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FE74" w14:textId="77777777" w:rsidR="008570DA" w:rsidRPr="008570DA" w:rsidRDefault="008570DA" w:rsidP="008570DA">
      <w:pPr>
        <w:shd w:val="clear" w:color="auto" w:fill="FFFFFF"/>
        <w:spacing w:after="0" w:line="240" w:lineRule="auto"/>
        <w:ind w:firstLine="708"/>
        <w:rPr>
          <w:rFonts w:ascii="Times New Roman" w:eastAsia="Times New Roman" w:hAnsi="Times New Roman" w:cs="Times New Roman"/>
          <w:color w:val="181818"/>
          <w:kern w:val="0"/>
          <w:sz w:val="21"/>
          <w:szCs w:val="21"/>
          <w:lang/>
          <w14:ligatures w14:val="none"/>
        </w:rPr>
      </w:pPr>
      <w:r w:rsidRPr="008570DA">
        <w:rPr>
          <w:rFonts w:ascii="Times New Roman" w:eastAsia="Times New Roman" w:hAnsi="Times New Roman" w:cs="Times New Roman"/>
          <w:b/>
          <w:bCs/>
          <w:color w:val="183741"/>
          <w:kern w:val="0"/>
          <w:sz w:val="28"/>
          <w:szCs w:val="28"/>
          <w:lang w:val="ru-RU"/>
          <w14:ligatures w14:val="none"/>
        </w:rPr>
        <w:t>На раннем этапе обучения иностранному языку важнейшая из задач учителя</w:t>
      </w:r>
      <w:r w:rsidRPr="008570DA">
        <w:rPr>
          <w:rFonts w:ascii="Times New Roman" w:eastAsia="Times New Roman" w:hAnsi="Times New Roman" w:cs="Times New Roman"/>
          <w:color w:val="183741"/>
          <w:kern w:val="0"/>
          <w:sz w:val="28"/>
          <w:szCs w:val="28"/>
          <w:lang w:val="ru-RU"/>
          <w14:ligatures w14:val="none"/>
        </w:rPr>
        <w:t> - сделать английский язык как предмет интересным и любимым. В начальных классах дети очень подвижны, внимание у них неустойчивое, поэтому заинтересовать младшего школьника задача не из легких. Здесь на помощь педагогу приходят игровые технологии. Игра, как известно, основной вид деятельности ребенка младшего школьного возраста. Игра служит «общим языком» между учителем и учеником, между учащимися в классе.  Игра облегчает учебный процесс для обеих сторон.  В игре более полно проявляются способности человека. Ребенок раскрывается с самых неожиданных сторон, ему интересно, а значит - понятно. А понимание - главное на уроке. Игры можно использовать на любом этапе уроке, на любом этапе изучения темы. Они универсальны и для начала урока, чтобы заинтересовать, и для закрепления, чтобы остаться в памяти, или просто, чтобы понять тему.</w:t>
      </w:r>
    </w:p>
    <w:p w14:paraId="06885F5E" w14:textId="77777777" w:rsidR="008570DA" w:rsidRPr="008570DA" w:rsidRDefault="008570DA" w:rsidP="008570DA">
      <w:pPr>
        <w:shd w:val="clear" w:color="auto" w:fill="FFFFFF"/>
        <w:spacing w:after="0" w:line="242" w:lineRule="atLeast"/>
        <w:ind w:firstLine="708"/>
        <w:rPr>
          <w:rFonts w:ascii="Times New Roman" w:eastAsia="Times New Roman" w:hAnsi="Times New Roman" w:cs="Times New Roman"/>
          <w:color w:val="181818"/>
          <w:kern w:val="0"/>
          <w:sz w:val="21"/>
          <w:szCs w:val="21"/>
          <w:lang/>
          <w14:ligatures w14:val="none"/>
        </w:rPr>
      </w:pPr>
      <w:r w:rsidRPr="008570DA">
        <w:rPr>
          <w:rFonts w:ascii="Times New Roman" w:eastAsia="Times New Roman" w:hAnsi="Times New Roman" w:cs="Times New Roman"/>
          <w:color w:val="000000"/>
          <w:kern w:val="0"/>
          <w:sz w:val="28"/>
          <w:szCs w:val="28"/>
          <w:lang w:val="ru-RU"/>
          <w14:ligatures w14:val="none"/>
        </w:rPr>
        <w:t>В младшем школьном возрасте происходит постепенная смена ведущей деятельности, переход от игровой деятельности к учебной. При этом игра ещё сохраняет свою ведущую роль. Исходя из этой особенности, игра должна стать основой для развития у учащихся навыков учебной деятельности. Игра формирует устойчивый интерес к дальнейшему изучению английского языка, а также уверенность в успешном овладении им. Но хочу отметить, что игра имеет не только мотивационные функции. Использование на уроках и во внеклассной работе игровых моментов способствует активизации познавательной и творческой деятельности учащихся, развивает память,  воспитывает инициативность. Игры развивают сообразительность и внимание, обогащают язык и закрепляют запас слов учащихся. Игра может заставить ученика вспомнить пройденное, пополнить свои знания.</w:t>
      </w:r>
    </w:p>
    <w:p w14:paraId="38BF479B" w14:textId="77777777" w:rsidR="008570DA" w:rsidRPr="008570DA" w:rsidRDefault="008570DA" w:rsidP="008570DA">
      <w:pPr>
        <w:shd w:val="clear" w:color="auto" w:fill="FFFFFF"/>
        <w:spacing w:after="0" w:line="242" w:lineRule="atLeast"/>
        <w:ind w:firstLine="708"/>
        <w:rPr>
          <w:rFonts w:ascii="Times New Roman" w:eastAsia="Times New Roman" w:hAnsi="Times New Roman" w:cs="Times New Roman"/>
          <w:color w:val="181818"/>
          <w:kern w:val="0"/>
          <w:sz w:val="21"/>
          <w:szCs w:val="21"/>
          <w:lang/>
          <w14:ligatures w14:val="none"/>
        </w:rPr>
      </w:pPr>
      <w:r w:rsidRPr="008570DA">
        <w:rPr>
          <w:rFonts w:ascii="Times New Roman" w:eastAsia="Times New Roman" w:hAnsi="Times New Roman" w:cs="Times New Roman"/>
          <w:color w:val="000000"/>
          <w:kern w:val="0"/>
          <w:sz w:val="28"/>
          <w:szCs w:val="28"/>
          <w:lang w:val="ru-RU"/>
          <w14:ligatures w14:val="none"/>
        </w:rPr>
        <w:t>Приведу примеры игр (обучающих и развивающих), предназначенных для работы с учениками младших классов. В игровой форме провожу и физкультминутку.</w:t>
      </w:r>
    </w:p>
    <w:p w14:paraId="1D2AD077" w14:textId="77777777" w:rsidR="008570DA" w:rsidRPr="008570DA" w:rsidRDefault="008570DA" w:rsidP="008570DA">
      <w:pPr>
        <w:shd w:val="clear" w:color="auto" w:fill="FFFFFF"/>
        <w:spacing w:after="0" w:line="242" w:lineRule="atLeast"/>
        <w:ind w:firstLine="708"/>
        <w:rPr>
          <w:rFonts w:ascii="Times New Roman" w:eastAsia="Times New Roman" w:hAnsi="Times New Roman" w:cs="Times New Roman"/>
          <w:color w:val="181818"/>
          <w:kern w:val="0"/>
          <w:sz w:val="21"/>
          <w:szCs w:val="21"/>
          <w:lang/>
          <w14:ligatures w14:val="none"/>
        </w:rPr>
      </w:pPr>
      <w:r w:rsidRPr="008570DA">
        <w:rPr>
          <w:rFonts w:ascii="Times New Roman" w:eastAsia="Times New Roman" w:hAnsi="Times New Roman" w:cs="Times New Roman"/>
          <w:color w:val="000000"/>
          <w:kern w:val="0"/>
          <w:sz w:val="28"/>
          <w:szCs w:val="28"/>
          <w:lang w:val="ru-RU"/>
          <w14:ligatures w14:val="none"/>
        </w:rPr>
        <w:t>Так при изучении темы «глаголы движения» мы играем в игру </w:t>
      </w:r>
      <w:r w:rsidRPr="008570DA">
        <w:rPr>
          <w:rFonts w:ascii="Times New Roman" w:eastAsia="Times New Roman" w:hAnsi="Times New Roman" w:cs="Times New Roman"/>
          <w:b/>
          <w:bCs/>
          <w:color w:val="000000"/>
          <w:kern w:val="0"/>
          <w:sz w:val="28"/>
          <w:szCs w:val="28"/>
          <w:lang w:val="ru-RU"/>
          <w14:ligatures w14:val="none"/>
        </w:rPr>
        <w:t>«</w:t>
      </w:r>
      <w:r w:rsidRPr="008570DA">
        <w:rPr>
          <w:rFonts w:ascii="Times New Roman" w:eastAsia="Times New Roman" w:hAnsi="Times New Roman" w:cs="Times New Roman"/>
          <w:b/>
          <w:bCs/>
          <w:i/>
          <w:iCs/>
          <w:color w:val="000000"/>
          <w:kern w:val="0"/>
          <w:sz w:val="28"/>
          <w:szCs w:val="28"/>
          <w:u w:val="single"/>
          <w:lang w:val="ru-RU"/>
          <w14:ligatures w14:val="none"/>
        </w:rPr>
        <w:t>Повторяй за мной</w:t>
      </w:r>
      <w:r w:rsidRPr="008570DA">
        <w:rPr>
          <w:rFonts w:ascii="Times New Roman" w:eastAsia="Times New Roman" w:hAnsi="Times New Roman" w:cs="Times New Roman"/>
          <w:b/>
          <w:bCs/>
          <w:color w:val="000000"/>
          <w:kern w:val="0"/>
          <w:sz w:val="28"/>
          <w:szCs w:val="28"/>
          <w:lang w:val="ru-RU"/>
          <w14:ligatures w14:val="none"/>
        </w:rPr>
        <w:t>».</w:t>
      </w:r>
      <w:r w:rsidRPr="008570DA">
        <w:rPr>
          <w:rFonts w:ascii="Times New Roman" w:eastAsia="Times New Roman" w:hAnsi="Times New Roman" w:cs="Times New Roman"/>
          <w:color w:val="000000"/>
          <w:kern w:val="0"/>
          <w:sz w:val="28"/>
          <w:szCs w:val="28"/>
          <w:lang w:val="ru-RU"/>
          <w14:ligatures w14:val="none"/>
        </w:rPr>
        <w:t> Суть игры проста: необходимо показать и назвать глагол движения, однако по мере усвоения учащимися новой лексики игра усложняется и видоизменяется. На первом этапе движение называет и показывает учитель, ученики повторяют и движения и слова. Когда лексика освоена, учитель, а позже ведущий из учеников только показывает действия, учащиеся должны его повторить и назвать самостоятельно. И наконец, на обобщающем уроке в игру включается соревновательный момент: класс делится на 2 команды, от каждой из команд выбирается ведущий. Каждому из них достается «список» из 5-10 глаголов движения.  Не называя их ведущий показывает движение, команда соперников должна угадать, повторить и назвать нужный глагол. За каждый правильный ответ начисляется балл.</w:t>
      </w:r>
    </w:p>
    <w:p w14:paraId="0E8C1FD4" w14:textId="77777777" w:rsidR="008570DA" w:rsidRPr="008570DA" w:rsidRDefault="008570DA" w:rsidP="008570DA">
      <w:pPr>
        <w:shd w:val="clear" w:color="auto" w:fill="FFFFFF"/>
        <w:spacing w:after="0" w:line="242" w:lineRule="atLeast"/>
        <w:rPr>
          <w:rFonts w:ascii="Times New Roman" w:eastAsia="Times New Roman" w:hAnsi="Times New Roman" w:cs="Times New Roman"/>
          <w:color w:val="181818"/>
          <w:kern w:val="0"/>
          <w:sz w:val="21"/>
          <w:szCs w:val="21"/>
          <w:lang/>
          <w14:ligatures w14:val="none"/>
        </w:rPr>
      </w:pPr>
      <w:r w:rsidRPr="008570DA">
        <w:rPr>
          <w:rFonts w:ascii="Times New Roman" w:eastAsia="Times New Roman" w:hAnsi="Times New Roman" w:cs="Times New Roman"/>
          <w:color w:val="000000"/>
          <w:kern w:val="0"/>
          <w:sz w:val="28"/>
          <w:szCs w:val="28"/>
          <w:lang w:val="ru-RU"/>
          <w14:ligatures w14:val="none"/>
        </w:rPr>
        <w:t>       Таким образом, в ходе игры происходит актуализация или закрепление лексики и проводится физкультминутка. С помощью этой же игры мы отрабатываем конструкцию «</w:t>
      </w:r>
      <w:proofErr w:type="spellStart"/>
      <w:r w:rsidRPr="008570DA">
        <w:rPr>
          <w:rFonts w:ascii="Times New Roman" w:eastAsia="Times New Roman" w:hAnsi="Times New Roman" w:cs="Times New Roman"/>
          <w:color w:val="000000"/>
          <w:kern w:val="0"/>
          <w:sz w:val="28"/>
          <w:szCs w:val="28"/>
          <w:lang w:val="ru-RU"/>
          <w14:ligatures w14:val="none"/>
        </w:rPr>
        <w:t>Let</w:t>
      </w:r>
      <w:proofErr w:type="spellEnd"/>
      <w:r w:rsidRPr="008570DA">
        <w:rPr>
          <w:rFonts w:ascii="Times New Roman" w:eastAsia="Times New Roman" w:hAnsi="Times New Roman" w:cs="Times New Roman"/>
          <w:color w:val="000000"/>
          <w:kern w:val="0"/>
          <w:sz w:val="28"/>
          <w:szCs w:val="28"/>
          <w:lang w:val="ru-RU"/>
          <w14:ligatures w14:val="none"/>
        </w:rPr>
        <w:t>  </w:t>
      </w:r>
      <w:r w:rsidRPr="008570DA">
        <w:rPr>
          <w:rFonts w:ascii="Times New Roman" w:eastAsia="Times New Roman" w:hAnsi="Times New Roman" w:cs="Times New Roman"/>
          <w:color w:val="000000"/>
          <w:kern w:val="0"/>
          <w:sz w:val="28"/>
          <w:szCs w:val="28"/>
          <w:lang/>
          <w14:ligatures w14:val="none"/>
        </w:rPr>
        <w:t>s do smth</w:t>
      </w:r>
      <w:r w:rsidRPr="008570DA">
        <w:rPr>
          <w:rFonts w:ascii="Times New Roman" w:eastAsia="Times New Roman" w:hAnsi="Times New Roman" w:cs="Times New Roman"/>
          <w:color w:val="000000"/>
          <w:kern w:val="0"/>
          <w:sz w:val="28"/>
          <w:szCs w:val="28"/>
          <w:lang w:val="ru-RU"/>
          <w14:ligatures w14:val="none"/>
        </w:rPr>
        <w:t xml:space="preserve">». Элементы пантомимы </w:t>
      </w:r>
      <w:r w:rsidRPr="008570DA">
        <w:rPr>
          <w:rFonts w:ascii="Times New Roman" w:eastAsia="Times New Roman" w:hAnsi="Times New Roman" w:cs="Times New Roman"/>
          <w:color w:val="000000"/>
          <w:kern w:val="0"/>
          <w:sz w:val="28"/>
          <w:szCs w:val="28"/>
          <w:lang w:val="ru-RU"/>
          <w14:ligatures w14:val="none"/>
        </w:rPr>
        <w:lastRenderedPageBreak/>
        <w:t>используются и при изучении других лексических тем: спорт, одежда, внешность, части тела и др.</w:t>
      </w:r>
    </w:p>
    <w:p w14:paraId="30ADBD24" w14:textId="77777777" w:rsidR="008570DA" w:rsidRPr="008570DA" w:rsidRDefault="008570DA" w:rsidP="008570DA">
      <w:pPr>
        <w:shd w:val="clear" w:color="auto" w:fill="FFFFFF"/>
        <w:spacing w:after="0" w:line="242" w:lineRule="atLeast"/>
        <w:rPr>
          <w:rFonts w:ascii="Times New Roman" w:eastAsia="Times New Roman" w:hAnsi="Times New Roman" w:cs="Times New Roman"/>
          <w:color w:val="181818"/>
          <w:kern w:val="0"/>
          <w:sz w:val="21"/>
          <w:szCs w:val="21"/>
          <w:lang/>
          <w14:ligatures w14:val="none"/>
        </w:rPr>
      </w:pPr>
      <w:r w:rsidRPr="008570DA">
        <w:rPr>
          <w:rFonts w:ascii="Times New Roman" w:eastAsia="Times New Roman" w:hAnsi="Times New Roman" w:cs="Times New Roman"/>
          <w:b/>
          <w:bCs/>
          <w:color w:val="000000"/>
          <w:kern w:val="0"/>
          <w:sz w:val="28"/>
          <w:szCs w:val="28"/>
          <w:lang w:val="ru-RU"/>
          <w14:ligatures w14:val="none"/>
        </w:rPr>
        <w:t>         </w:t>
      </w:r>
      <w:r w:rsidRPr="008570DA">
        <w:rPr>
          <w:rFonts w:ascii="Times New Roman" w:eastAsia="Times New Roman" w:hAnsi="Times New Roman" w:cs="Times New Roman"/>
          <w:b/>
          <w:bCs/>
          <w:i/>
          <w:iCs/>
          <w:color w:val="000000"/>
          <w:kern w:val="0"/>
          <w:sz w:val="28"/>
          <w:szCs w:val="28"/>
          <w:u w:val="single"/>
          <w:lang w:val="ru-RU"/>
          <w14:ligatures w14:val="none"/>
        </w:rPr>
        <w:t>Игра</w:t>
      </w:r>
      <w:r w:rsidRPr="008570DA">
        <w:rPr>
          <w:rFonts w:ascii="Times New Roman" w:eastAsia="Times New Roman" w:hAnsi="Times New Roman" w:cs="Times New Roman"/>
          <w:b/>
          <w:bCs/>
          <w:i/>
          <w:iCs/>
          <w:color w:val="000000"/>
          <w:kern w:val="0"/>
          <w:sz w:val="28"/>
          <w:szCs w:val="28"/>
          <w:u w:val="single"/>
          <w:lang/>
          <w14:ligatures w14:val="none"/>
        </w:rPr>
        <w:t>- The  Chain of Letters</w:t>
      </w:r>
      <w:r w:rsidRPr="008570DA">
        <w:rPr>
          <w:rFonts w:ascii="Times New Roman" w:eastAsia="Times New Roman" w:hAnsi="Times New Roman" w:cs="Times New Roman"/>
          <w:b/>
          <w:bCs/>
          <w:color w:val="000000"/>
          <w:kern w:val="0"/>
          <w:sz w:val="28"/>
          <w:szCs w:val="28"/>
          <w:lang/>
          <w14:ligatures w14:val="none"/>
        </w:rPr>
        <w:t> (</w:t>
      </w:r>
      <w:r w:rsidRPr="008570DA">
        <w:rPr>
          <w:rFonts w:ascii="Times New Roman" w:eastAsia="Times New Roman" w:hAnsi="Times New Roman" w:cs="Times New Roman"/>
          <w:b/>
          <w:bCs/>
          <w:color w:val="000000"/>
          <w:kern w:val="0"/>
          <w:sz w:val="28"/>
          <w:szCs w:val="28"/>
          <w:lang w:val="ru-RU"/>
          <w14:ligatures w14:val="none"/>
        </w:rPr>
        <w:t>цепочка</w:t>
      </w:r>
      <w:r w:rsidRPr="008570DA">
        <w:rPr>
          <w:rFonts w:ascii="Times New Roman" w:eastAsia="Times New Roman" w:hAnsi="Times New Roman" w:cs="Times New Roman"/>
          <w:b/>
          <w:bCs/>
          <w:color w:val="000000"/>
          <w:kern w:val="0"/>
          <w:sz w:val="28"/>
          <w:szCs w:val="28"/>
          <w:lang w:val="en-US"/>
          <w14:ligatures w14:val="none"/>
        </w:rPr>
        <w:t> </w:t>
      </w:r>
      <w:r w:rsidRPr="008570DA">
        <w:rPr>
          <w:rFonts w:ascii="Times New Roman" w:eastAsia="Times New Roman" w:hAnsi="Times New Roman" w:cs="Times New Roman"/>
          <w:b/>
          <w:bCs/>
          <w:color w:val="000000"/>
          <w:kern w:val="0"/>
          <w:sz w:val="28"/>
          <w:szCs w:val="28"/>
          <w:lang w:val="ru-RU"/>
          <w14:ligatures w14:val="none"/>
        </w:rPr>
        <w:t>букв</w:t>
      </w:r>
      <w:r w:rsidRPr="008570DA">
        <w:rPr>
          <w:rFonts w:ascii="Times New Roman" w:eastAsia="Times New Roman" w:hAnsi="Times New Roman" w:cs="Times New Roman"/>
          <w:b/>
          <w:bCs/>
          <w:color w:val="000000"/>
          <w:kern w:val="0"/>
          <w:sz w:val="28"/>
          <w:szCs w:val="28"/>
          <w:lang/>
          <w14:ligatures w14:val="none"/>
        </w:rPr>
        <w:t>)</w:t>
      </w:r>
      <w:r w:rsidRPr="008570DA">
        <w:rPr>
          <w:rFonts w:ascii="Times New Roman" w:eastAsia="Times New Roman" w:hAnsi="Times New Roman" w:cs="Times New Roman"/>
          <w:color w:val="000000"/>
          <w:kern w:val="0"/>
          <w:sz w:val="28"/>
          <w:szCs w:val="28"/>
          <w:lang/>
          <w14:ligatures w14:val="none"/>
        </w:rPr>
        <w:t>. </w:t>
      </w:r>
      <w:r w:rsidRPr="008570DA">
        <w:rPr>
          <w:rFonts w:ascii="Times New Roman" w:eastAsia="Times New Roman" w:hAnsi="Times New Roman" w:cs="Times New Roman"/>
          <w:color w:val="000000"/>
          <w:kern w:val="0"/>
          <w:sz w:val="28"/>
          <w:szCs w:val="28"/>
          <w:lang w:val="ru-RU"/>
          <w14:ligatures w14:val="none"/>
        </w:rPr>
        <w:t xml:space="preserve">Ею можно заменить </w:t>
      </w:r>
      <w:proofErr w:type="spellStart"/>
      <w:r w:rsidRPr="008570DA">
        <w:rPr>
          <w:rFonts w:ascii="Times New Roman" w:eastAsia="Times New Roman" w:hAnsi="Times New Roman" w:cs="Times New Roman"/>
          <w:color w:val="000000"/>
          <w:kern w:val="0"/>
          <w:sz w:val="28"/>
          <w:szCs w:val="28"/>
          <w:lang w:val="ru-RU"/>
          <w14:ligatures w14:val="none"/>
        </w:rPr>
        <w:t>физминутку</w:t>
      </w:r>
      <w:proofErr w:type="spellEnd"/>
      <w:r w:rsidRPr="008570DA">
        <w:rPr>
          <w:rFonts w:ascii="Times New Roman" w:eastAsia="Times New Roman" w:hAnsi="Times New Roman" w:cs="Times New Roman"/>
          <w:color w:val="000000"/>
          <w:kern w:val="0"/>
          <w:sz w:val="28"/>
          <w:szCs w:val="28"/>
          <w:lang w:val="ru-RU"/>
          <w14:ligatures w14:val="none"/>
        </w:rPr>
        <w:t xml:space="preserve"> или использовать в конце урока как элемент рефлексии. Её место- 2 класс- при изучении алфавита, но можно в 3-4 классе для актуализации знаний. Все участники игры  встают в круг или в междурядье и по очереди называют по одной букве алфавита. Тот, кто ошибается или слишком долго вспоминает нужную букву- выбывает, занимает своё место. Побеждает тот, кто не допустил ни одной ошибки. В этой игре буквы можно заменить цифрами и числами, названиями времен года, месяцев, дней недели.   </w:t>
      </w:r>
    </w:p>
    <w:p w14:paraId="143DDF9A" w14:textId="77777777" w:rsidR="008570DA" w:rsidRPr="008570DA" w:rsidRDefault="008570DA" w:rsidP="008570DA">
      <w:pPr>
        <w:shd w:val="clear" w:color="auto" w:fill="FFFFFF"/>
        <w:spacing w:after="0" w:line="242" w:lineRule="atLeast"/>
        <w:rPr>
          <w:rFonts w:ascii="Times New Roman" w:eastAsia="Times New Roman" w:hAnsi="Times New Roman" w:cs="Times New Roman"/>
          <w:color w:val="181818"/>
          <w:kern w:val="0"/>
          <w:sz w:val="21"/>
          <w:szCs w:val="21"/>
          <w:lang/>
          <w14:ligatures w14:val="none"/>
        </w:rPr>
      </w:pPr>
      <w:r w:rsidRPr="008570DA">
        <w:rPr>
          <w:rFonts w:ascii="Times New Roman" w:eastAsia="Times New Roman" w:hAnsi="Times New Roman" w:cs="Times New Roman"/>
          <w:color w:val="000000"/>
          <w:kern w:val="0"/>
          <w:sz w:val="28"/>
          <w:szCs w:val="28"/>
          <w:lang w:val="ru-RU"/>
          <w14:ligatures w14:val="none"/>
        </w:rPr>
        <w:t>Цель игры - отработка предлогов( </w:t>
      </w:r>
      <w:r w:rsidRPr="008570DA">
        <w:rPr>
          <w:rFonts w:ascii="Times New Roman" w:eastAsia="Times New Roman" w:hAnsi="Times New Roman" w:cs="Times New Roman"/>
          <w:color w:val="000000"/>
          <w:kern w:val="0"/>
          <w:sz w:val="28"/>
          <w:szCs w:val="28"/>
          <w:lang/>
          <w14:ligatures w14:val="none"/>
        </w:rPr>
        <w:t>in on</w:t>
      </w:r>
      <w:r w:rsidRPr="008570DA">
        <w:rPr>
          <w:rFonts w:ascii="Times New Roman" w:eastAsia="Times New Roman" w:hAnsi="Times New Roman" w:cs="Times New Roman"/>
          <w:color w:val="000000"/>
          <w:kern w:val="0"/>
          <w:sz w:val="28"/>
          <w:szCs w:val="28"/>
          <w:lang w:val="ru-RU"/>
          <w14:ligatures w14:val="none"/>
        </w:rPr>
        <w:t>) , вопроса </w:t>
      </w:r>
      <w:r w:rsidRPr="008570DA">
        <w:rPr>
          <w:rFonts w:ascii="Times New Roman" w:eastAsia="Times New Roman" w:hAnsi="Times New Roman" w:cs="Times New Roman"/>
          <w:color w:val="000000"/>
          <w:kern w:val="0"/>
          <w:sz w:val="28"/>
          <w:szCs w:val="28"/>
          <w:lang/>
          <w14:ligatures w14:val="none"/>
        </w:rPr>
        <w:t>Where was</w:t>
      </w:r>
      <w:r w:rsidRPr="008570DA">
        <w:rPr>
          <w:rFonts w:ascii="Times New Roman" w:eastAsia="Times New Roman" w:hAnsi="Times New Roman" w:cs="Times New Roman"/>
          <w:color w:val="000000"/>
          <w:kern w:val="0"/>
          <w:sz w:val="28"/>
          <w:szCs w:val="28"/>
          <w:lang w:val="ru-RU"/>
          <w14:ligatures w14:val="none"/>
        </w:rPr>
        <w:t>…? И ответов на него. Учитель раскладывает  на столе предметы, названия которых на английском языке известны учащимся: книгу, ручку вкладывает в книгу, а пенал прячет в стол. Дав ребятам 1 -2 минуты, чтобы запомнить, где находятся предметы, учитель снова раскладывает их на столе, а затем задаёт детям вопросы:</w:t>
      </w:r>
    </w:p>
    <w:p w14:paraId="24B7E266" w14:textId="77777777" w:rsidR="008570DA" w:rsidRPr="008570DA" w:rsidRDefault="008570DA" w:rsidP="008570DA">
      <w:pPr>
        <w:shd w:val="clear" w:color="auto" w:fill="FFFFFF"/>
        <w:spacing w:after="0" w:line="242" w:lineRule="atLeast"/>
        <w:rPr>
          <w:rFonts w:ascii="Times New Roman" w:eastAsia="Times New Roman" w:hAnsi="Times New Roman" w:cs="Times New Roman"/>
          <w:color w:val="181818"/>
          <w:kern w:val="0"/>
          <w:sz w:val="21"/>
          <w:szCs w:val="21"/>
          <w:lang/>
          <w14:ligatures w14:val="none"/>
        </w:rPr>
      </w:pPr>
      <w:r w:rsidRPr="008570DA">
        <w:rPr>
          <w:rFonts w:ascii="Times New Roman" w:eastAsia="Times New Roman" w:hAnsi="Times New Roman" w:cs="Times New Roman"/>
          <w:color w:val="000000"/>
          <w:kern w:val="0"/>
          <w:sz w:val="28"/>
          <w:szCs w:val="28"/>
          <w:lang/>
          <w14:ligatures w14:val="none"/>
        </w:rPr>
        <w:t>- Where was the pencil-box? - The pencil-box was in the table.</w:t>
      </w:r>
    </w:p>
    <w:p w14:paraId="3D753986" w14:textId="77777777" w:rsidR="008570DA" w:rsidRPr="008570DA" w:rsidRDefault="008570DA" w:rsidP="008570DA">
      <w:pPr>
        <w:shd w:val="clear" w:color="auto" w:fill="FFFFFF"/>
        <w:spacing w:after="0" w:line="242" w:lineRule="atLeast"/>
        <w:rPr>
          <w:rFonts w:ascii="Times New Roman" w:eastAsia="Times New Roman" w:hAnsi="Times New Roman" w:cs="Times New Roman"/>
          <w:color w:val="181818"/>
          <w:kern w:val="0"/>
          <w:sz w:val="21"/>
          <w:szCs w:val="21"/>
          <w:lang/>
          <w14:ligatures w14:val="none"/>
        </w:rPr>
      </w:pPr>
      <w:r w:rsidRPr="008570DA">
        <w:rPr>
          <w:rFonts w:ascii="Times New Roman" w:eastAsia="Times New Roman" w:hAnsi="Times New Roman" w:cs="Times New Roman"/>
          <w:color w:val="000000"/>
          <w:kern w:val="0"/>
          <w:sz w:val="28"/>
          <w:szCs w:val="28"/>
          <w:lang/>
          <w14:ligatures w14:val="none"/>
        </w:rPr>
        <w:t>- Where was the book? - The book was on the table.</w:t>
      </w:r>
    </w:p>
    <w:p w14:paraId="552C94AF" w14:textId="77777777" w:rsidR="008570DA" w:rsidRPr="008570DA" w:rsidRDefault="008570DA" w:rsidP="008570DA">
      <w:pPr>
        <w:shd w:val="clear" w:color="auto" w:fill="FFFFFF"/>
        <w:spacing w:after="0" w:line="242" w:lineRule="atLeast"/>
        <w:rPr>
          <w:rFonts w:ascii="Times New Roman" w:eastAsia="Times New Roman" w:hAnsi="Times New Roman" w:cs="Times New Roman"/>
          <w:color w:val="181818"/>
          <w:kern w:val="0"/>
          <w:sz w:val="21"/>
          <w:szCs w:val="21"/>
          <w:lang/>
          <w14:ligatures w14:val="none"/>
        </w:rPr>
      </w:pPr>
      <w:r w:rsidRPr="008570DA">
        <w:rPr>
          <w:rFonts w:ascii="Times New Roman" w:eastAsia="Times New Roman" w:hAnsi="Times New Roman" w:cs="Times New Roman"/>
          <w:color w:val="000000"/>
          <w:kern w:val="0"/>
          <w:sz w:val="28"/>
          <w:szCs w:val="28"/>
          <w:lang/>
          <w14:ligatures w14:val="none"/>
        </w:rPr>
        <w:t>- Where was the pen? - The pen was in the book.</w:t>
      </w:r>
    </w:p>
    <w:p w14:paraId="2A50D099" w14:textId="77777777" w:rsidR="008570DA" w:rsidRPr="008570DA" w:rsidRDefault="008570DA" w:rsidP="008570DA">
      <w:pPr>
        <w:shd w:val="clear" w:color="auto" w:fill="FFFFFF"/>
        <w:spacing w:after="0" w:line="242" w:lineRule="atLeast"/>
        <w:jc w:val="both"/>
        <w:rPr>
          <w:rFonts w:ascii="Times New Roman" w:eastAsia="Times New Roman" w:hAnsi="Times New Roman" w:cs="Times New Roman"/>
          <w:color w:val="181818"/>
          <w:kern w:val="0"/>
          <w:sz w:val="21"/>
          <w:szCs w:val="21"/>
          <w:lang/>
          <w14:ligatures w14:val="none"/>
        </w:rPr>
      </w:pPr>
      <w:r w:rsidRPr="008570DA">
        <w:rPr>
          <w:rFonts w:ascii="Times New Roman" w:eastAsia="Times New Roman" w:hAnsi="Times New Roman" w:cs="Times New Roman"/>
          <w:color w:val="000000"/>
          <w:kern w:val="0"/>
          <w:sz w:val="28"/>
          <w:szCs w:val="28"/>
          <w:lang w:val="ru-RU"/>
          <w14:ligatures w14:val="none"/>
        </w:rPr>
        <w:t>Затем учитель делает вид, что забыл, где находились предметы. Учащиеся напоминают ему. Объяснив игру учитель делит группу на 2 команды. Члены одной из команд берут несколько предметов и кладут их(ненадолго) в определённые места. Члены второй говорят, где находился тот или иной предмет. Как только кто-либо из ребят допустит ошибку, команды меняются ролями.</w:t>
      </w:r>
    </w:p>
    <w:p w14:paraId="795F3AF2" w14:textId="77777777" w:rsidR="008570DA" w:rsidRPr="008570DA" w:rsidRDefault="008570DA" w:rsidP="008570DA">
      <w:pPr>
        <w:shd w:val="clear" w:color="auto" w:fill="FFFFFF"/>
        <w:spacing w:after="0" w:line="242" w:lineRule="atLeast"/>
        <w:jc w:val="both"/>
        <w:rPr>
          <w:rFonts w:ascii="Times New Roman" w:eastAsia="Times New Roman" w:hAnsi="Times New Roman" w:cs="Times New Roman"/>
          <w:color w:val="181818"/>
          <w:kern w:val="0"/>
          <w:sz w:val="21"/>
          <w:szCs w:val="21"/>
          <w:lang/>
          <w14:ligatures w14:val="none"/>
        </w:rPr>
      </w:pPr>
      <w:r w:rsidRPr="008570DA">
        <w:rPr>
          <w:rFonts w:ascii="Times New Roman" w:eastAsia="Times New Roman" w:hAnsi="Times New Roman" w:cs="Times New Roman"/>
          <w:color w:val="000000"/>
          <w:kern w:val="0"/>
          <w:sz w:val="28"/>
          <w:szCs w:val="28"/>
          <w:lang w:val="ru-RU"/>
          <w14:ligatures w14:val="none"/>
        </w:rPr>
        <w:t>         В процессе следующей игры повторяется пройденная лексика. Учитель вывешивает на доске заранее подготовленную лексику, где, например яблоко - синее, собака - зелёная и т.п. Он просит учащихся внимательно посмотреть на картинку, назвать все предметы, цвет которых не соответствует действительному.</w:t>
      </w:r>
    </w:p>
    <w:p w14:paraId="55654D0D" w14:textId="77777777" w:rsidR="008570DA" w:rsidRPr="008570DA" w:rsidRDefault="008570DA" w:rsidP="008570DA">
      <w:pPr>
        <w:shd w:val="clear" w:color="auto" w:fill="FFFFFF"/>
        <w:spacing w:after="0" w:line="242" w:lineRule="atLeast"/>
        <w:ind w:firstLine="708"/>
        <w:jc w:val="both"/>
        <w:rPr>
          <w:rFonts w:ascii="Times New Roman" w:eastAsia="Times New Roman" w:hAnsi="Times New Roman" w:cs="Times New Roman"/>
          <w:color w:val="181818"/>
          <w:kern w:val="0"/>
          <w:sz w:val="21"/>
          <w:szCs w:val="21"/>
          <w:lang/>
          <w14:ligatures w14:val="none"/>
        </w:rPr>
      </w:pPr>
      <w:r w:rsidRPr="008570DA">
        <w:rPr>
          <w:rFonts w:ascii="Times New Roman" w:eastAsia="Times New Roman" w:hAnsi="Times New Roman" w:cs="Times New Roman"/>
          <w:color w:val="000000"/>
          <w:kern w:val="0"/>
          <w:sz w:val="28"/>
          <w:szCs w:val="28"/>
          <w:lang w:val="ru-RU"/>
          <w14:ligatures w14:val="none"/>
        </w:rPr>
        <w:t> Например</w:t>
      </w:r>
      <w:r w:rsidRPr="008570DA">
        <w:rPr>
          <w:rFonts w:ascii="Times New Roman" w:eastAsia="Times New Roman" w:hAnsi="Times New Roman" w:cs="Times New Roman"/>
          <w:color w:val="000000"/>
          <w:kern w:val="0"/>
          <w:sz w:val="28"/>
          <w:szCs w:val="28"/>
          <w:lang/>
          <w14:ligatures w14:val="none"/>
        </w:rPr>
        <w:t>: I see a blue apple. Apples are not blue. Apples are green, red and yellow. </w:t>
      </w:r>
      <w:r w:rsidRPr="008570DA">
        <w:rPr>
          <w:rFonts w:ascii="Times New Roman" w:eastAsia="Times New Roman" w:hAnsi="Times New Roman" w:cs="Times New Roman"/>
          <w:color w:val="000000"/>
          <w:kern w:val="0"/>
          <w:sz w:val="28"/>
          <w:szCs w:val="28"/>
          <w:lang w:val="ru-RU"/>
          <w14:ligatures w14:val="none"/>
        </w:rPr>
        <w:t>Затем учитель убирает картинку и просит ребят перечислить все предметы, которые на ней изображены.</w:t>
      </w:r>
    </w:p>
    <w:p w14:paraId="2A49BE5F" w14:textId="77777777" w:rsidR="008570DA" w:rsidRPr="008570DA" w:rsidRDefault="008570DA" w:rsidP="008570DA">
      <w:pPr>
        <w:shd w:val="clear" w:color="auto" w:fill="FFFFFF"/>
        <w:spacing w:after="0" w:line="242" w:lineRule="atLeast"/>
        <w:jc w:val="both"/>
        <w:rPr>
          <w:rFonts w:ascii="Times New Roman" w:eastAsia="Times New Roman" w:hAnsi="Times New Roman" w:cs="Times New Roman"/>
          <w:color w:val="181818"/>
          <w:kern w:val="0"/>
          <w:sz w:val="21"/>
          <w:szCs w:val="21"/>
          <w:lang/>
          <w14:ligatures w14:val="none"/>
        </w:rPr>
      </w:pPr>
      <w:r w:rsidRPr="008570DA">
        <w:rPr>
          <w:rFonts w:ascii="Times New Roman" w:eastAsia="Times New Roman" w:hAnsi="Times New Roman" w:cs="Times New Roman"/>
          <w:color w:val="000000"/>
          <w:kern w:val="0"/>
          <w:sz w:val="28"/>
          <w:szCs w:val="28"/>
          <w:lang/>
          <w14:ligatures w14:val="none"/>
        </w:rPr>
        <w:t>P1: In the picture I see a tree.</w:t>
      </w:r>
    </w:p>
    <w:p w14:paraId="6A190366" w14:textId="77777777" w:rsidR="008570DA" w:rsidRPr="008570DA" w:rsidRDefault="008570DA" w:rsidP="008570DA">
      <w:pPr>
        <w:shd w:val="clear" w:color="auto" w:fill="FFFFFF"/>
        <w:spacing w:after="0" w:line="242" w:lineRule="atLeast"/>
        <w:jc w:val="both"/>
        <w:rPr>
          <w:rFonts w:ascii="Times New Roman" w:eastAsia="Times New Roman" w:hAnsi="Times New Roman" w:cs="Times New Roman"/>
          <w:color w:val="181818"/>
          <w:kern w:val="0"/>
          <w:sz w:val="21"/>
          <w:szCs w:val="21"/>
          <w:lang/>
          <w14:ligatures w14:val="none"/>
        </w:rPr>
      </w:pPr>
      <w:r w:rsidRPr="008570DA">
        <w:rPr>
          <w:rFonts w:ascii="Times New Roman" w:eastAsia="Times New Roman" w:hAnsi="Times New Roman" w:cs="Times New Roman"/>
          <w:color w:val="000000"/>
          <w:kern w:val="0"/>
          <w:sz w:val="28"/>
          <w:szCs w:val="28"/>
          <w:lang/>
          <w14:ligatures w14:val="none"/>
        </w:rPr>
        <w:t>P2: In the picture I see a house.</w:t>
      </w:r>
    </w:p>
    <w:p w14:paraId="5CA4456E" w14:textId="77777777" w:rsidR="008570DA" w:rsidRPr="008570DA" w:rsidRDefault="008570DA" w:rsidP="008570DA">
      <w:pPr>
        <w:shd w:val="clear" w:color="auto" w:fill="FFFFFF"/>
        <w:spacing w:after="0" w:line="242" w:lineRule="atLeast"/>
        <w:jc w:val="both"/>
        <w:rPr>
          <w:rFonts w:ascii="Times New Roman" w:eastAsia="Times New Roman" w:hAnsi="Times New Roman" w:cs="Times New Roman"/>
          <w:color w:val="181818"/>
          <w:kern w:val="0"/>
          <w:sz w:val="21"/>
          <w:szCs w:val="21"/>
          <w:lang/>
          <w14:ligatures w14:val="none"/>
        </w:rPr>
      </w:pPr>
      <w:r w:rsidRPr="008570DA">
        <w:rPr>
          <w:rFonts w:ascii="Times New Roman" w:eastAsia="Times New Roman" w:hAnsi="Times New Roman" w:cs="Times New Roman"/>
          <w:color w:val="000000"/>
          <w:kern w:val="0"/>
          <w:sz w:val="28"/>
          <w:szCs w:val="28"/>
          <w:lang w:val="ru-RU"/>
          <w14:ligatures w14:val="none"/>
        </w:rPr>
        <w:t>Можно усложнить игру, попросив учащихся назвать также цвет предмета, его размеры или форму.</w:t>
      </w:r>
    </w:p>
    <w:p w14:paraId="250883F3" w14:textId="77777777" w:rsidR="008570DA" w:rsidRPr="008570DA" w:rsidRDefault="008570DA" w:rsidP="008570DA">
      <w:pPr>
        <w:shd w:val="clear" w:color="auto" w:fill="FFFFFF"/>
        <w:spacing w:after="0" w:line="242" w:lineRule="atLeast"/>
        <w:ind w:firstLine="708"/>
        <w:jc w:val="both"/>
        <w:rPr>
          <w:rFonts w:ascii="Times New Roman" w:eastAsia="Times New Roman" w:hAnsi="Times New Roman" w:cs="Times New Roman"/>
          <w:color w:val="181818"/>
          <w:kern w:val="0"/>
          <w:sz w:val="21"/>
          <w:szCs w:val="21"/>
          <w:lang/>
          <w14:ligatures w14:val="none"/>
        </w:rPr>
      </w:pPr>
      <w:r w:rsidRPr="008570DA">
        <w:rPr>
          <w:rFonts w:ascii="Times New Roman" w:eastAsia="Times New Roman" w:hAnsi="Times New Roman" w:cs="Times New Roman"/>
          <w:b/>
          <w:bCs/>
          <w:color w:val="000000"/>
          <w:kern w:val="0"/>
          <w:sz w:val="28"/>
          <w:szCs w:val="28"/>
          <w:lang w:val="ru-RU"/>
          <w14:ligatures w14:val="none"/>
        </w:rPr>
        <w:t>Игра</w:t>
      </w:r>
      <w:r w:rsidRPr="008570DA">
        <w:rPr>
          <w:rFonts w:ascii="Times New Roman" w:eastAsia="Times New Roman" w:hAnsi="Times New Roman" w:cs="Times New Roman"/>
          <w:b/>
          <w:bCs/>
          <w:color w:val="000000"/>
          <w:kern w:val="0"/>
          <w:sz w:val="28"/>
          <w:szCs w:val="28"/>
          <w:lang w:val="en-US"/>
          <w14:ligatures w14:val="none"/>
        </w:rPr>
        <w:t> </w:t>
      </w:r>
      <w:r w:rsidRPr="008570DA">
        <w:rPr>
          <w:rFonts w:ascii="Times New Roman" w:eastAsia="Times New Roman" w:hAnsi="Times New Roman" w:cs="Times New Roman"/>
          <w:b/>
          <w:bCs/>
          <w:color w:val="000000"/>
          <w:kern w:val="0"/>
          <w:sz w:val="28"/>
          <w:szCs w:val="28"/>
          <w:lang w:val="ru-RU"/>
          <w14:ligatures w14:val="none"/>
        </w:rPr>
        <w:t>на</w:t>
      </w:r>
      <w:r w:rsidRPr="008570DA">
        <w:rPr>
          <w:rFonts w:ascii="Times New Roman" w:eastAsia="Times New Roman" w:hAnsi="Times New Roman" w:cs="Times New Roman"/>
          <w:b/>
          <w:bCs/>
          <w:color w:val="000000"/>
          <w:kern w:val="0"/>
          <w:sz w:val="28"/>
          <w:szCs w:val="28"/>
          <w:lang w:val="en-US"/>
          <w14:ligatures w14:val="none"/>
        </w:rPr>
        <w:t> </w:t>
      </w:r>
      <w:r w:rsidRPr="008570DA">
        <w:rPr>
          <w:rFonts w:ascii="Times New Roman" w:eastAsia="Times New Roman" w:hAnsi="Times New Roman" w:cs="Times New Roman"/>
          <w:b/>
          <w:bCs/>
          <w:i/>
          <w:iCs/>
          <w:color w:val="000000"/>
          <w:kern w:val="0"/>
          <w:sz w:val="28"/>
          <w:szCs w:val="28"/>
          <w:u w:val="single"/>
          <w:lang w:val="ru-RU"/>
          <w14:ligatures w14:val="none"/>
        </w:rPr>
        <w:t>закрепление</w:t>
      </w:r>
      <w:r w:rsidRPr="008570DA">
        <w:rPr>
          <w:rFonts w:ascii="Times New Roman" w:eastAsia="Times New Roman" w:hAnsi="Times New Roman" w:cs="Times New Roman"/>
          <w:b/>
          <w:bCs/>
          <w:i/>
          <w:iCs/>
          <w:color w:val="000000"/>
          <w:kern w:val="0"/>
          <w:sz w:val="28"/>
          <w:szCs w:val="28"/>
          <w:u w:val="single"/>
          <w:lang/>
          <w14:ligatures w14:val="none"/>
        </w:rPr>
        <w:t> Present Continuous Tense.</w:t>
      </w:r>
    </w:p>
    <w:p w14:paraId="52BAC5D6" w14:textId="77777777" w:rsidR="008570DA" w:rsidRPr="008570DA" w:rsidRDefault="008570DA" w:rsidP="008570DA">
      <w:pPr>
        <w:shd w:val="clear" w:color="auto" w:fill="FFFFFF"/>
        <w:spacing w:after="0" w:line="242" w:lineRule="atLeast"/>
        <w:jc w:val="both"/>
        <w:rPr>
          <w:rFonts w:ascii="Times New Roman" w:eastAsia="Times New Roman" w:hAnsi="Times New Roman" w:cs="Times New Roman"/>
          <w:color w:val="181818"/>
          <w:kern w:val="0"/>
          <w:sz w:val="21"/>
          <w:szCs w:val="21"/>
          <w:lang/>
          <w14:ligatures w14:val="none"/>
        </w:rPr>
      </w:pPr>
      <w:r w:rsidRPr="008570DA">
        <w:rPr>
          <w:rFonts w:ascii="Times New Roman" w:eastAsia="Times New Roman" w:hAnsi="Times New Roman" w:cs="Times New Roman"/>
          <w:color w:val="000000"/>
          <w:kern w:val="0"/>
          <w:sz w:val="28"/>
          <w:szCs w:val="28"/>
          <w:lang w:val="ru-RU"/>
          <w14:ligatures w14:val="none"/>
        </w:rPr>
        <w:t>Учитель вывешивает на доске картинки, отражающие распорядок дня школьника, и делает подписи, которые не соответствуют содержанию того, что изображено на ней.</w:t>
      </w:r>
    </w:p>
    <w:p w14:paraId="6244844C" w14:textId="77777777" w:rsidR="008570DA" w:rsidRPr="008570DA" w:rsidRDefault="008570DA" w:rsidP="008570DA">
      <w:pPr>
        <w:shd w:val="clear" w:color="auto" w:fill="FFFFFF"/>
        <w:spacing w:after="0" w:line="242" w:lineRule="atLeast"/>
        <w:jc w:val="both"/>
        <w:rPr>
          <w:rFonts w:ascii="Times New Roman" w:eastAsia="Times New Roman" w:hAnsi="Times New Roman" w:cs="Times New Roman"/>
          <w:color w:val="181818"/>
          <w:kern w:val="0"/>
          <w:sz w:val="21"/>
          <w:szCs w:val="21"/>
          <w:lang/>
          <w14:ligatures w14:val="none"/>
        </w:rPr>
      </w:pPr>
      <w:r w:rsidRPr="008570DA">
        <w:rPr>
          <w:rFonts w:ascii="Times New Roman" w:eastAsia="Times New Roman" w:hAnsi="Times New Roman" w:cs="Times New Roman"/>
          <w:color w:val="000000"/>
          <w:kern w:val="0"/>
          <w:sz w:val="28"/>
          <w:szCs w:val="28"/>
          <w:lang/>
          <w14:ligatures w14:val="none"/>
        </w:rPr>
        <w:t>1.I am washing. 2. I am dressing.  3. I am getting up.  4. I am doing my morning exercises. </w:t>
      </w:r>
      <w:r w:rsidRPr="008570DA">
        <w:rPr>
          <w:rFonts w:ascii="Times New Roman" w:eastAsia="Times New Roman" w:hAnsi="Times New Roman" w:cs="Times New Roman"/>
          <w:color w:val="000000"/>
          <w:kern w:val="0"/>
          <w:sz w:val="28"/>
          <w:szCs w:val="28"/>
          <w:lang w:val="ru-RU"/>
          <w14:ligatures w14:val="none"/>
        </w:rPr>
        <w:t>5. </w:t>
      </w:r>
      <w:r w:rsidRPr="008570DA">
        <w:rPr>
          <w:rFonts w:ascii="Times New Roman" w:eastAsia="Times New Roman" w:hAnsi="Times New Roman" w:cs="Times New Roman"/>
          <w:color w:val="000000"/>
          <w:kern w:val="0"/>
          <w:sz w:val="28"/>
          <w:szCs w:val="28"/>
          <w:lang/>
          <w14:ligatures w14:val="none"/>
        </w:rPr>
        <w:t>I am going to school</w:t>
      </w:r>
      <w:r w:rsidRPr="008570DA">
        <w:rPr>
          <w:rFonts w:ascii="Times New Roman" w:eastAsia="Times New Roman" w:hAnsi="Times New Roman" w:cs="Times New Roman"/>
          <w:color w:val="000000"/>
          <w:kern w:val="0"/>
          <w:sz w:val="28"/>
          <w:szCs w:val="28"/>
          <w:lang w:val="ru-RU"/>
          <w14:ligatures w14:val="none"/>
        </w:rPr>
        <w:t>. 6. </w:t>
      </w:r>
      <w:r w:rsidRPr="008570DA">
        <w:rPr>
          <w:rFonts w:ascii="Times New Roman" w:eastAsia="Times New Roman" w:hAnsi="Times New Roman" w:cs="Times New Roman"/>
          <w:color w:val="000000"/>
          <w:kern w:val="0"/>
          <w:sz w:val="28"/>
          <w:szCs w:val="28"/>
          <w:lang/>
          <w14:ligatures w14:val="none"/>
        </w:rPr>
        <w:t>I am having breakfast</w:t>
      </w:r>
      <w:r w:rsidRPr="008570DA">
        <w:rPr>
          <w:rFonts w:ascii="Times New Roman" w:eastAsia="Times New Roman" w:hAnsi="Times New Roman" w:cs="Times New Roman"/>
          <w:color w:val="000000"/>
          <w:kern w:val="0"/>
          <w:sz w:val="28"/>
          <w:szCs w:val="28"/>
          <w:lang w:val="ru-RU"/>
          <w14:ligatures w14:val="none"/>
        </w:rPr>
        <w:t>. Учащимся предлагается подобрать к каждой картинке соответствующую подпись.</w:t>
      </w:r>
    </w:p>
    <w:p w14:paraId="7994447A" w14:textId="77777777" w:rsidR="008570DA" w:rsidRPr="008570DA" w:rsidRDefault="008570DA" w:rsidP="008570DA">
      <w:pPr>
        <w:shd w:val="clear" w:color="auto" w:fill="FFFFFF"/>
        <w:spacing w:after="0" w:line="242" w:lineRule="atLeast"/>
        <w:rPr>
          <w:rFonts w:ascii="Times New Roman" w:eastAsia="Times New Roman" w:hAnsi="Times New Roman" w:cs="Times New Roman"/>
          <w:color w:val="181818"/>
          <w:kern w:val="0"/>
          <w:sz w:val="21"/>
          <w:szCs w:val="21"/>
          <w:lang/>
          <w14:ligatures w14:val="none"/>
        </w:rPr>
      </w:pPr>
      <w:r w:rsidRPr="008570DA">
        <w:rPr>
          <w:rFonts w:ascii="Times New Roman" w:eastAsia="Times New Roman" w:hAnsi="Times New Roman" w:cs="Times New Roman"/>
          <w:color w:val="333333"/>
          <w:kern w:val="0"/>
          <w:sz w:val="28"/>
          <w:szCs w:val="28"/>
          <w:u w:val="single"/>
          <w:lang w:val="ru-RU"/>
          <w14:ligatures w14:val="none"/>
        </w:rPr>
        <w:lastRenderedPageBreak/>
        <w:t>Лексические навыки</w:t>
      </w:r>
      <w:r w:rsidRPr="008570DA">
        <w:rPr>
          <w:rFonts w:ascii="Times New Roman" w:eastAsia="Times New Roman" w:hAnsi="Times New Roman" w:cs="Times New Roman"/>
          <w:b/>
          <w:bCs/>
          <w:color w:val="333333"/>
          <w:kern w:val="0"/>
          <w:sz w:val="28"/>
          <w:szCs w:val="28"/>
          <w:lang w:val="ru-RU"/>
          <w14:ligatures w14:val="none"/>
        </w:rPr>
        <w:t> </w:t>
      </w:r>
      <w:r w:rsidRPr="008570DA">
        <w:rPr>
          <w:rFonts w:ascii="Times New Roman" w:eastAsia="Times New Roman" w:hAnsi="Times New Roman" w:cs="Times New Roman"/>
          <w:color w:val="333333"/>
          <w:kern w:val="0"/>
          <w:sz w:val="28"/>
          <w:szCs w:val="28"/>
          <w:lang w:val="ru-RU"/>
          <w14:ligatures w14:val="none"/>
        </w:rPr>
        <w:t> отрабатываю через дефиницию (загадки). Ребятам дается задание на уроке или дома описать животное (дом, игрушку, фрукт, </w:t>
      </w:r>
      <w:r w:rsidRPr="008570DA">
        <w:rPr>
          <w:rFonts w:ascii="Times New Roman" w:eastAsia="Times New Roman" w:hAnsi="Times New Roman" w:cs="Times New Roman"/>
          <w:i/>
          <w:iCs/>
          <w:color w:val="333333"/>
          <w:kern w:val="0"/>
          <w:sz w:val="28"/>
          <w:szCs w:val="28"/>
          <w:lang w:val="ru-RU"/>
          <w14:ligatures w14:val="none"/>
        </w:rPr>
        <w:t>сказочного героя), не называя его. Если задание домашнее, то на следующем</w:t>
      </w:r>
      <w:r w:rsidRPr="008570DA">
        <w:rPr>
          <w:rFonts w:ascii="Times New Roman" w:eastAsia="Times New Roman" w:hAnsi="Times New Roman" w:cs="Times New Roman"/>
          <w:color w:val="333333"/>
          <w:kern w:val="0"/>
          <w:sz w:val="28"/>
          <w:szCs w:val="28"/>
          <w:lang w:val="ru-RU"/>
          <w14:ligatures w14:val="none"/>
        </w:rPr>
        <w:t> уроке проверка домашнего задания проходит в форме «конкурса загадок».</w:t>
      </w:r>
    </w:p>
    <w:p w14:paraId="4813F99A" w14:textId="77777777" w:rsidR="008570DA" w:rsidRPr="008570DA" w:rsidRDefault="008570DA" w:rsidP="008570DA">
      <w:pPr>
        <w:shd w:val="clear" w:color="auto" w:fill="FFFFFF"/>
        <w:spacing w:after="0" w:line="242" w:lineRule="atLeast"/>
        <w:rPr>
          <w:rFonts w:ascii="Times New Roman" w:eastAsia="Times New Roman" w:hAnsi="Times New Roman" w:cs="Times New Roman"/>
          <w:color w:val="181818"/>
          <w:kern w:val="0"/>
          <w:sz w:val="21"/>
          <w:szCs w:val="21"/>
          <w:lang/>
          <w14:ligatures w14:val="none"/>
        </w:rPr>
      </w:pPr>
      <w:r w:rsidRPr="008570DA">
        <w:rPr>
          <w:rFonts w:ascii="Times New Roman" w:eastAsia="Times New Roman" w:hAnsi="Times New Roman" w:cs="Times New Roman"/>
          <w:color w:val="333333"/>
          <w:kern w:val="0"/>
          <w:sz w:val="28"/>
          <w:szCs w:val="28"/>
          <w:lang w:val="ru-RU"/>
          <w14:ligatures w14:val="none"/>
        </w:rPr>
        <w:t xml:space="preserve">Применяю и обратный прием, когда дети загадывают слово (животное, сказочного героя и т.п.), а водящий или команда-соперник отгадывает его, задавая общие </w:t>
      </w:r>
      <w:proofErr w:type="spellStart"/>
      <w:r w:rsidRPr="008570DA">
        <w:rPr>
          <w:rFonts w:ascii="Times New Roman" w:eastAsia="Times New Roman" w:hAnsi="Times New Roman" w:cs="Times New Roman"/>
          <w:color w:val="333333"/>
          <w:kern w:val="0"/>
          <w:sz w:val="28"/>
          <w:szCs w:val="28"/>
          <w:lang w:val="ru-RU"/>
          <w14:ligatures w14:val="none"/>
        </w:rPr>
        <w:t>вопросы.Такие</w:t>
      </w:r>
      <w:proofErr w:type="spellEnd"/>
      <w:r w:rsidRPr="008570DA">
        <w:rPr>
          <w:rFonts w:ascii="Times New Roman" w:eastAsia="Times New Roman" w:hAnsi="Times New Roman" w:cs="Times New Roman"/>
          <w:color w:val="333333"/>
          <w:kern w:val="0"/>
          <w:sz w:val="28"/>
          <w:szCs w:val="28"/>
          <w:lang w:val="ru-RU"/>
          <w14:ligatures w14:val="none"/>
        </w:rPr>
        <w:t xml:space="preserve"> приемы позволяют не только закрепить изученную лексику по той или иной теме, но и отработать грамматические структуры утвердительного предложения, общего вопроса, краткого и полного ответа на него.</w:t>
      </w:r>
    </w:p>
    <w:p w14:paraId="415B5765" w14:textId="77777777" w:rsidR="008570DA" w:rsidRPr="008570DA" w:rsidRDefault="008570DA" w:rsidP="008570DA">
      <w:pPr>
        <w:shd w:val="clear" w:color="auto" w:fill="FFFFFF"/>
        <w:spacing w:after="0" w:line="242" w:lineRule="atLeast"/>
        <w:ind w:firstLine="708"/>
        <w:rPr>
          <w:rFonts w:ascii="Times New Roman" w:eastAsia="Times New Roman" w:hAnsi="Times New Roman" w:cs="Times New Roman"/>
          <w:color w:val="181818"/>
          <w:kern w:val="0"/>
          <w:sz w:val="21"/>
          <w:szCs w:val="21"/>
          <w:lang/>
          <w14:ligatures w14:val="none"/>
        </w:rPr>
      </w:pPr>
      <w:r w:rsidRPr="008570DA">
        <w:rPr>
          <w:rFonts w:ascii="Times New Roman" w:eastAsia="Times New Roman" w:hAnsi="Times New Roman" w:cs="Times New Roman"/>
          <w:color w:val="000000"/>
          <w:kern w:val="0"/>
          <w:sz w:val="28"/>
          <w:szCs w:val="28"/>
          <w:lang w:val="ru-RU"/>
          <w14:ligatures w14:val="none"/>
        </w:rPr>
        <w:t>На уроках часто использую различные вариации игры </w:t>
      </w:r>
      <w:r w:rsidRPr="008570DA">
        <w:rPr>
          <w:rFonts w:ascii="Times New Roman" w:eastAsia="Times New Roman" w:hAnsi="Times New Roman" w:cs="Times New Roman"/>
          <w:b/>
          <w:bCs/>
          <w:color w:val="000000"/>
          <w:kern w:val="0"/>
          <w:sz w:val="28"/>
          <w:szCs w:val="28"/>
          <w:lang w:val="ru-RU"/>
          <w14:ligatures w14:val="none"/>
        </w:rPr>
        <w:t>«</w:t>
      </w:r>
      <w:r w:rsidRPr="008570DA">
        <w:rPr>
          <w:rFonts w:ascii="Times New Roman" w:eastAsia="Times New Roman" w:hAnsi="Times New Roman" w:cs="Times New Roman"/>
          <w:b/>
          <w:bCs/>
          <w:i/>
          <w:iCs/>
          <w:color w:val="000000"/>
          <w:kern w:val="0"/>
          <w:sz w:val="28"/>
          <w:szCs w:val="28"/>
          <w:u w:val="single"/>
          <w:lang w:val="ru-RU"/>
          <w14:ligatures w14:val="none"/>
        </w:rPr>
        <w:t>Правда/Ложь».</w:t>
      </w:r>
      <w:r w:rsidRPr="008570DA">
        <w:rPr>
          <w:rFonts w:ascii="Times New Roman" w:eastAsia="Times New Roman" w:hAnsi="Times New Roman" w:cs="Times New Roman"/>
          <w:color w:val="000000"/>
          <w:kern w:val="0"/>
          <w:sz w:val="28"/>
          <w:szCs w:val="28"/>
          <w:lang w:val="ru-RU"/>
          <w14:ligatures w14:val="none"/>
        </w:rPr>
        <w:t> Учитель называет, например, слово, относящееся к какой-либо теме, и иногда допускает ошибки. Ученики должны обнаружить ошибку.   Слабым ученикам раздаю конверты, в которые вложены картинка и несложный текст к ней, разрезанный на отдельные предложения. Предлагаю смотреть на картинку и составить связный текст. Можно прочитать или пересказать.</w:t>
      </w:r>
    </w:p>
    <w:p w14:paraId="68349E59" w14:textId="77777777" w:rsidR="008570DA" w:rsidRPr="008570DA" w:rsidRDefault="008570DA" w:rsidP="008570DA">
      <w:pPr>
        <w:shd w:val="clear" w:color="auto" w:fill="FFFFFF"/>
        <w:spacing w:after="0" w:line="242" w:lineRule="atLeast"/>
        <w:ind w:firstLine="708"/>
        <w:rPr>
          <w:rFonts w:ascii="Times New Roman" w:eastAsia="Times New Roman" w:hAnsi="Times New Roman" w:cs="Times New Roman"/>
          <w:color w:val="181818"/>
          <w:kern w:val="0"/>
          <w:sz w:val="21"/>
          <w:szCs w:val="21"/>
          <w:lang/>
          <w14:ligatures w14:val="none"/>
        </w:rPr>
      </w:pPr>
      <w:r w:rsidRPr="008570DA">
        <w:rPr>
          <w:rFonts w:ascii="Times New Roman" w:eastAsia="Times New Roman" w:hAnsi="Times New Roman" w:cs="Times New Roman"/>
          <w:color w:val="000000"/>
          <w:kern w:val="0"/>
          <w:sz w:val="28"/>
          <w:szCs w:val="28"/>
          <w:lang w:val="ru-RU"/>
          <w14:ligatures w14:val="none"/>
        </w:rPr>
        <w:t xml:space="preserve">Для индивидуальных заданий использую наборы карточек из пособия </w:t>
      </w:r>
      <w:proofErr w:type="spellStart"/>
      <w:r w:rsidRPr="008570DA">
        <w:rPr>
          <w:rFonts w:ascii="Times New Roman" w:eastAsia="Times New Roman" w:hAnsi="Times New Roman" w:cs="Times New Roman"/>
          <w:color w:val="000000"/>
          <w:kern w:val="0"/>
          <w:sz w:val="28"/>
          <w:szCs w:val="28"/>
          <w:lang w:val="ru-RU"/>
          <w14:ligatures w14:val="none"/>
        </w:rPr>
        <w:t>Е.А.Барашковой</w:t>
      </w:r>
      <w:proofErr w:type="spellEnd"/>
      <w:r w:rsidRPr="008570DA">
        <w:rPr>
          <w:rFonts w:ascii="Times New Roman" w:eastAsia="Times New Roman" w:hAnsi="Times New Roman" w:cs="Times New Roman"/>
          <w:color w:val="000000"/>
          <w:kern w:val="0"/>
          <w:sz w:val="28"/>
          <w:szCs w:val="28"/>
          <w:lang w:val="ru-RU"/>
          <w14:ligatures w14:val="none"/>
        </w:rPr>
        <w:t xml:space="preserve"> «Грамматика английского языка. Игры на уроках». Это, не полный перечень игр, используемых на уроке в начальных классах: его можно пополнять до бесконечности. Главное помнить, что игра – лишь элемент урока, и она должна служить достижению дидактических целей урока. Поэтому необходимо точно знать какой именно навык, умения тренируются в данной игре, что ребёнок не умел делать до проведения игры и чему он научился в процессе игры</w:t>
      </w:r>
    </w:p>
    <w:p w14:paraId="4B8BC45E" w14:textId="3DB13178" w:rsidR="00197342" w:rsidRPr="008570DA" w:rsidRDefault="00197342" w:rsidP="001947EC">
      <w:pPr>
        <w:tabs>
          <w:tab w:val="left" w:pos="960"/>
        </w:tabs>
        <w:rPr>
          <w:lang/>
        </w:rPr>
      </w:pPr>
    </w:p>
    <w:sectPr w:rsidR="00197342" w:rsidRPr="00857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3F91"/>
    <w:multiLevelType w:val="multilevel"/>
    <w:tmpl w:val="A73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F3FCF"/>
    <w:multiLevelType w:val="multilevel"/>
    <w:tmpl w:val="37EE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64F0E"/>
    <w:multiLevelType w:val="multilevel"/>
    <w:tmpl w:val="018E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9D4915"/>
    <w:multiLevelType w:val="multilevel"/>
    <w:tmpl w:val="DBD2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FA7596"/>
    <w:multiLevelType w:val="multilevel"/>
    <w:tmpl w:val="A2FC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CE41F3"/>
    <w:multiLevelType w:val="multilevel"/>
    <w:tmpl w:val="A406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167026"/>
    <w:multiLevelType w:val="multilevel"/>
    <w:tmpl w:val="7876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9236E1"/>
    <w:multiLevelType w:val="multilevel"/>
    <w:tmpl w:val="1E78274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8F0869"/>
    <w:multiLevelType w:val="multilevel"/>
    <w:tmpl w:val="8918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3330EC"/>
    <w:multiLevelType w:val="multilevel"/>
    <w:tmpl w:val="035A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3071EE"/>
    <w:multiLevelType w:val="multilevel"/>
    <w:tmpl w:val="3118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531A06"/>
    <w:multiLevelType w:val="multilevel"/>
    <w:tmpl w:val="384A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2469484">
    <w:abstractNumId w:val="7"/>
  </w:num>
  <w:num w:numId="2" w16cid:durableId="1015694525">
    <w:abstractNumId w:val="0"/>
  </w:num>
  <w:num w:numId="3" w16cid:durableId="1310790265">
    <w:abstractNumId w:val="9"/>
  </w:num>
  <w:num w:numId="4" w16cid:durableId="1193953763">
    <w:abstractNumId w:val="1"/>
  </w:num>
  <w:num w:numId="5" w16cid:durableId="1323700920">
    <w:abstractNumId w:val="2"/>
  </w:num>
  <w:num w:numId="6" w16cid:durableId="1636790983">
    <w:abstractNumId w:val="6"/>
  </w:num>
  <w:num w:numId="7" w16cid:durableId="1802990432">
    <w:abstractNumId w:val="10"/>
  </w:num>
  <w:num w:numId="8" w16cid:durableId="1115178401">
    <w:abstractNumId w:val="11"/>
  </w:num>
  <w:num w:numId="9" w16cid:durableId="1733501966">
    <w:abstractNumId w:val="8"/>
  </w:num>
  <w:num w:numId="10" w16cid:durableId="2106001192">
    <w:abstractNumId w:val="5"/>
  </w:num>
  <w:num w:numId="11" w16cid:durableId="495146768">
    <w:abstractNumId w:val="4"/>
  </w:num>
  <w:num w:numId="12" w16cid:durableId="1933589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48"/>
    <w:rsid w:val="001947EC"/>
    <w:rsid w:val="00197342"/>
    <w:rsid w:val="00222455"/>
    <w:rsid w:val="00227111"/>
    <w:rsid w:val="003C1F48"/>
    <w:rsid w:val="00553E73"/>
    <w:rsid w:val="00583D60"/>
    <w:rsid w:val="005B40FD"/>
    <w:rsid w:val="00757E19"/>
    <w:rsid w:val="007A2BBA"/>
    <w:rsid w:val="008570DA"/>
    <w:rsid w:val="00961724"/>
    <w:rsid w:val="009B7F4F"/>
    <w:rsid w:val="00A47AF2"/>
    <w:rsid w:val="00B34BC5"/>
    <w:rsid w:val="00B85D4A"/>
    <w:rsid w:val="00C84842"/>
    <w:rsid w:val="00E759E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350B"/>
  <w15:chartTrackingRefBased/>
  <w15:docId w15:val="{1095FF1C-4C09-4F8E-B76C-4B1C28AD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x-non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83D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34B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B34BC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224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1">
    <w:name w:val="c1"/>
    <w:basedOn w:val="a0"/>
    <w:rsid w:val="00222455"/>
  </w:style>
  <w:style w:type="paragraph" w:customStyle="1" w:styleId="c12">
    <w:name w:val="c12"/>
    <w:basedOn w:val="a"/>
    <w:rsid w:val="002224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10">
    <w:name w:val="Заголовок 1 Знак"/>
    <w:basedOn w:val="a0"/>
    <w:link w:val="1"/>
    <w:uiPriority w:val="9"/>
    <w:rsid w:val="00583D6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34BC5"/>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B34BC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852">
      <w:bodyDiv w:val="1"/>
      <w:marLeft w:val="0"/>
      <w:marRight w:val="0"/>
      <w:marTop w:val="0"/>
      <w:marBottom w:val="0"/>
      <w:divBdr>
        <w:top w:val="none" w:sz="0" w:space="0" w:color="auto"/>
        <w:left w:val="none" w:sz="0" w:space="0" w:color="auto"/>
        <w:bottom w:val="none" w:sz="0" w:space="0" w:color="auto"/>
        <w:right w:val="none" w:sz="0" w:space="0" w:color="auto"/>
      </w:divBdr>
    </w:div>
    <w:div w:id="119036464">
      <w:bodyDiv w:val="1"/>
      <w:marLeft w:val="0"/>
      <w:marRight w:val="0"/>
      <w:marTop w:val="0"/>
      <w:marBottom w:val="0"/>
      <w:divBdr>
        <w:top w:val="none" w:sz="0" w:space="0" w:color="auto"/>
        <w:left w:val="none" w:sz="0" w:space="0" w:color="auto"/>
        <w:bottom w:val="none" w:sz="0" w:space="0" w:color="auto"/>
        <w:right w:val="none" w:sz="0" w:space="0" w:color="auto"/>
      </w:divBdr>
      <w:divsChild>
        <w:div w:id="382212798">
          <w:marLeft w:val="0"/>
          <w:marRight w:val="0"/>
          <w:marTop w:val="0"/>
          <w:marBottom w:val="0"/>
          <w:divBdr>
            <w:top w:val="none" w:sz="0" w:space="0" w:color="auto"/>
            <w:left w:val="none" w:sz="0" w:space="0" w:color="auto"/>
            <w:bottom w:val="none" w:sz="0" w:space="0" w:color="auto"/>
            <w:right w:val="none" w:sz="0" w:space="0" w:color="auto"/>
          </w:divBdr>
        </w:div>
      </w:divsChild>
    </w:div>
    <w:div w:id="374043569">
      <w:bodyDiv w:val="1"/>
      <w:marLeft w:val="0"/>
      <w:marRight w:val="0"/>
      <w:marTop w:val="0"/>
      <w:marBottom w:val="0"/>
      <w:divBdr>
        <w:top w:val="none" w:sz="0" w:space="0" w:color="auto"/>
        <w:left w:val="none" w:sz="0" w:space="0" w:color="auto"/>
        <w:bottom w:val="none" w:sz="0" w:space="0" w:color="auto"/>
        <w:right w:val="none" w:sz="0" w:space="0" w:color="auto"/>
      </w:divBdr>
    </w:div>
    <w:div w:id="710954785">
      <w:bodyDiv w:val="1"/>
      <w:marLeft w:val="0"/>
      <w:marRight w:val="0"/>
      <w:marTop w:val="0"/>
      <w:marBottom w:val="0"/>
      <w:divBdr>
        <w:top w:val="none" w:sz="0" w:space="0" w:color="auto"/>
        <w:left w:val="none" w:sz="0" w:space="0" w:color="auto"/>
        <w:bottom w:val="none" w:sz="0" w:space="0" w:color="auto"/>
        <w:right w:val="none" w:sz="0" w:space="0" w:color="auto"/>
      </w:divBdr>
    </w:div>
    <w:div w:id="950471837">
      <w:bodyDiv w:val="1"/>
      <w:marLeft w:val="0"/>
      <w:marRight w:val="0"/>
      <w:marTop w:val="0"/>
      <w:marBottom w:val="0"/>
      <w:divBdr>
        <w:top w:val="none" w:sz="0" w:space="0" w:color="auto"/>
        <w:left w:val="none" w:sz="0" w:space="0" w:color="auto"/>
        <w:bottom w:val="none" w:sz="0" w:space="0" w:color="auto"/>
        <w:right w:val="none" w:sz="0" w:space="0" w:color="auto"/>
      </w:divBdr>
      <w:divsChild>
        <w:div w:id="1491291873">
          <w:marLeft w:val="0"/>
          <w:marRight w:val="0"/>
          <w:marTop w:val="0"/>
          <w:marBottom w:val="0"/>
          <w:divBdr>
            <w:top w:val="none" w:sz="0" w:space="0" w:color="auto"/>
            <w:left w:val="none" w:sz="0" w:space="0" w:color="auto"/>
            <w:bottom w:val="none" w:sz="0" w:space="0" w:color="auto"/>
            <w:right w:val="none" w:sz="0" w:space="0" w:color="auto"/>
          </w:divBdr>
          <w:divsChild>
            <w:div w:id="20435092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72531519">
      <w:bodyDiv w:val="1"/>
      <w:marLeft w:val="0"/>
      <w:marRight w:val="0"/>
      <w:marTop w:val="0"/>
      <w:marBottom w:val="0"/>
      <w:divBdr>
        <w:top w:val="none" w:sz="0" w:space="0" w:color="auto"/>
        <w:left w:val="none" w:sz="0" w:space="0" w:color="auto"/>
        <w:bottom w:val="none" w:sz="0" w:space="0" w:color="auto"/>
        <w:right w:val="none" w:sz="0" w:space="0" w:color="auto"/>
      </w:divBdr>
    </w:div>
    <w:div w:id="1215387411">
      <w:bodyDiv w:val="1"/>
      <w:marLeft w:val="0"/>
      <w:marRight w:val="0"/>
      <w:marTop w:val="0"/>
      <w:marBottom w:val="0"/>
      <w:divBdr>
        <w:top w:val="none" w:sz="0" w:space="0" w:color="auto"/>
        <w:left w:val="none" w:sz="0" w:space="0" w:color="auto"/>
        <w:bottom w:val="none" w:sz="0" w:space="0" w:color="auto"/>
        <w:right w:val="none" w:sz="0" w:space="0" w:color="auto"/>
      </w:divBdr>
      <w:divsChild>
        <w:div w:id="1948467578">
          <w:marLeft w:val="0"/>
          <w:marRight w:val="0"/>
          <w:marTop w:val="0"/>
          <w:marBottom w:val="0"/>
          <w:divBdr>
            <w:top w:val="none" w:sz="0" w:space="0" w:color="auto"/>
            <w:left w:val="none" w:sz="0" w:space="0" w:color="auto"/>
            <w:bottom w:val="none" w:sz="0" w:space="0" w:color="auto"/>
            <w:right w:val="none" w:sz="0" w:space="0" w:color="auto"/>
          </w:divBdr>
        </w:div>
        <w:div w:id="854539287">
          <w:marLeft w:val="0"/>
          <w:marRight w:val="0"/>
          <w:marTop w:val="0"/>
          <w:marBottom w:val="0"/>
          <w:divBdr>
            <w:top w:val="none" w:sz="0" w:space="0" w:color="auto"/>
            <w:left w:val="none" w:sz="0" w:space="0" w:color="auto"/>
            <w:bottom w:val="none" w:sz="0" w:space="0" w:color="auto"/>
            <w:right w:val="none" w:sz="0" w:space="0" w:color="auto"/>
          </w:divBdr>
          <w:divsChild>
            <w:div w:id="159857464">
              <w:marLeft w:val="0"/>
              <w:marRight w:val="0"/>
              <w:marTop w:val="0"/>
              <w:marBottom w:val="0"/>
              <w:divBdr>
                <w:top w:val="none" w:sz="0" w:space="0" w:color="auto"/>
                <w:left w:val="none" w:sz="0" w:space="0" w:color="auto"/>
                <w:bottom w:val="none" w:sz="0" w:space="0" w:color="auto"/>
                <w:right w:val="none" w:sz="0" w:space="0" w:color="auto"/>
              </w:divBdr>
            </w:div>
            <w:div w:id="1745377197">
              <w:marLeft w:val="0"/>
              <w:marRight w:val="0"/>
              <w:marTop w:val="0"/>
              <w:marBottom w:val="0"/>
              <w:divBdr>
                <w:top w:val="none" w:sz="0" w:space="0" w:color="auto"/>
                <w:left w:val="none" w:sz="0" w:space="0" w:color="auto"/>
                <w:bottom w:val="none" w:sz="0" w:space="0" w:color="auto"/>
                <w:right w:val="none" w:sz="0" w:space="0" w:color="auto"/>
              </w:divBdr>
              <w:divsChild>
                <w:div w:id="1958752160">
                  <w:marLeft w:val="0"/>
                  <w:marRight w:val="0"/>
                  <w:marTop w:val="0"/>
                  <w:marBottom w:val="0"/>
                  <w:divBdr>
                    <w:top w:val="none" w:sz="0" w:space="0" w:color="auto"/>
                    <w:left w:val="none" w:sz="0" w:space="0" w:color="auto"/>
                    <w:bottom w:val="none" w:sz="0" w:space="0" w:color="auto"/>
                    <w:right w:val="none" w:sz="0" w:space="0" w:color="auto"/>
                  </w:divBdr>
                </w:div>
                <w:div w:id="668751749">
                  <w:marLeft w:val="0"/>
                  <w:marRight w:val="0"/>
                  <w:marTop w:val="0"/>
                  <w:marBottom w:val="0"/>
                  <w:divBdr>
                    <w:top w:val="none" w:sz="0" w:space="0" w:color="auto"/>
                    <w:left w:val="none" w:sz="0" w:space="0" w:color="auto"/>
                    <w:bottom w:val="none" w:sz="0" w:space="0" w:color="auto"/>
                    <w:right w:val="none" w:sz="0" w:space="0" w:color="auto"/>
                  </w:divBdr>
                </w:div>
                <w:div w:id="783306317">
                  <w:marLeft w:val="0"/>
                  <w:marRight w:val="0"/>
                  <w:marTop w:val="0"/>
                  <w:marBottom w:val="0"/>
                  <w:divBdr>
                    <w:top w:val="none" w:sz="0" w:space="0" w:color="auto"/>
                    <w:left w:val="none" w:sz="0" w:space="0" w:color="auto"/>
                    <w:bottom w:val="none" w:sz="0" w:space="0" w:color="auto"/>
                    <w:right w:val="none" w:sz="0" w:space="0" w:color="auto"/>
                  </w:divBdr>
                </w:div>
                <w:div w:id="2041080413">
                  <w:marLeft w:val="0"/>
                  <w:marRight w:val="0"/>
                  <w:marTop w:val="0"/>
                  <w:marBottom w:val="0"/>
                  <w:divBdr>
                    <w:top w:val="none" w:sz="0" w:space="0" w:color="auto"/>
                    <w:left w:val="none" w:sz="0" w:space="0" w:color="auto"/>
                    <w:bottom w:val="none" w:sz="0" w:space="0" w:color="auto"/>
                    <w:right w:val="none" w:sz="0" w:space="0" w:color="auto"/>
                  </w:divBdr>
                </w:div>
                <w:div w:id="327292967">
                  <w:marLeft w:val="0"/>
                  <w:marRight w:val="0"/>
                  <w:marTop w:val="0"/>
                  <w:marBottom w:val="0"/>
                  <w:divBdr>
                    <w:top w:val="none" w:sz="0" w:space="0" w:color="auto"/>
                    <w:left w:val="none" w:sz="0" w:space="0" w:color="auto"/>
                    <w:bottom w:val="none" w:sz="0" w:space="0" w:color="auto"/>
                    <w:right w:val="none" w:sz="0" w:space="0" w:color="auto"/>
                  </w:divBdr>
                </w:div>
                <w:div w:id="341394805">
                  <w:marLeft w:val="0"/>
                  <w:marRight w:val="0"/>
                  <w:marTop w:val="0"/>
                  <w:marBottom w:val="0"/>
                  <w:divBdr>
                    <w:top w:val="none" w:sz="0" w:space="0" w:color="auto"/>
                    <w:left w:val="none" w:sz="0" w:space="0" w:color="auto"/>
                    <w:bottom w:val="none" w:sz="0" w:space="0" w:color="auto"/>
                    <w:right w:val="none" w:sz="0" w:space="0" w:color="auto"/>
                  </w:divBdr>
                </w:div>
                <w:div w:id="1101950670">
                  <w:marLeft w:val="0"/>
                  <w:marRight w:val="0"/>
                  <w:marTop w:val="0"/>
                  <w:marBottom w:val="0"/>
                  <w:divBdr>
                    <w:top w:val="none" w:sz="0" w:space="0" w:color="auto"/>
                    <w:left w:val="none" w:sz="0" w:space="0" w:color="auto"/>
                    <w:bottom w:val="none" w:sz="0" w:space="0" w:color="auto"/>
                    <w:right w:val="none" w:sz="0" w:space="0" w:color="auto"/>
                  </w:divBdr>
                </w:div>
                <w:div w:id="1986160273">
                  <w:marLeft w:val="0"/>
                  <w:marRight w:val="0"/>
                  <w:marTop w:val="0"/>
                  <w:marBottom w:val="0"/>
                  <w:divBdr>
                    <w:top w:val="none" w:sz="0" w:space="0" w:color="auto"/>
                    <w:left w:val="none" w:sz="0" w:space="0" w:color="auto"/>
                    <w:bottom w:val="none" w:sz="0" w:space="0" w:color="auto"/>
                    <w:right w:val="none" w:sz="0" w:space="0" w:color="auto"/>
                  </w:divBdr>
                </w:div>
                <w:div w:id="1334718180">
                  <w:marLeft w:val="0"/>
                  <w:marRight w:val="0"/>
                  <w:marTop w:val="0"/>
                  <w:marBottom w:val="0"/>
                  <w:divBdr>
                    <w:top w:val="none" w:sz="0" w:space="0" w:color="auto"/>
                    <w:left w:val="none" w:sz="0" w:space="0" w:color="auto"/>
                    <w:bottom w:val="none" w:sz="0" w:space="0" w:color="auto"/>
                    <w:right w:val="none" w:sz="0" w:space="0" w:color="auto"/>
                  </w:divBdr>
                </w:div>
                <w:div w:id="1807704061">
                  <w:marLeft w:val="0"/>
                  <w:marRight w:val="0"/>
                  <w:marTop w:val="0"/>
                  <w:marBottom w:val="0"/>
                  <w:divBdr>
                    <w:top w:val="none" w:sz="0" w:space="0" w:color="auto"/>
                    <w:left w:val="none" w:sz="0" w:space="0" w:color="auto"/>
                    <w:bottom w:val="none" w:sz="0" w:space="0" w:color="auto"/>
                    <w:right w:val="none" w:sz="0" w:space="0" w:color="auto"/>
                  </w:divBdr>
                </w:div>
                <w:div w:id="13727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1058</Words>
  <Characters>6033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15</cp:revision>
  <dcterms:created xsi:type="dcterms:W3CDTF">2023-11-07T11:31:00Z</dcterms:created>
  <dcterms:modified xsi:type="dcterms:W3CDTF">2023-12-26T11:09:00Z</dcterms:modified>
</cp:coreProperties>
</file>