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67" w:rsidRDefault="000C3967" w:rsidP="000C3967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0C3967" w:rsidRDefault="000C3967" w:rsidP="000C3967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8F769A">
        <w:rPr>
          <w:rFonts w:ascii="Times New Roman" w:hAnsi="Times New Roman" w:cs="Times New Roman"/>
          <w:b/>
          <w:sz w:val="24"/>
          <w:szCs w:val="24"/>
        </w:rPr>
        <w:t>136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8"/>
        <w:gridCol w:w="86"/>
        <w:gridCol w:w="1853"/>
        <w:gridCol w:w="2809"/>
        <w:gridCol w:w="1954"/>
        <w:gridCol w:w="2079"/>
      </w:tblGrid>
      <w:tr w:rsidR="000C3967" w:rsidRPr="00B0780F" w:rsidTr="006B0A71">
        <w:trPr>
          <w:cantSplit/>
          <w:trHeight w:val="473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8F6853">
              <w:rPr>
                <w:rFonts w:ascii="Times New Roman" w:hAnsi="Times New Roman"/>
                <w:sz w:val="24"/>
                <w:szCs w:val="24"/>
                <w:lang w:val="ru-RU"/>
              </w:rPr>
              <w:t>136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proofErr w:type="spellStart"/>
            <w:r w:rsidR="00371279">
              <w:rPr>
                <w:rFonts w:ascii="Times New Roman" w:hAnsi="Times New Roman"/>
                <w:sz w:val="24"/>
                <w:szCs w:val="24"/>
                <w:lang w:val="ru-RU"/>
              </w:rPr>
              <w:t>Воскресеновская</w:t>
            </w:r>
            <w:proofErr w:type="spellEnd"/>
            <w:r w:rsidR="003712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</w:t>
            </w:r>
            <w:r w:rsidR="00F54E2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371279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</w:p>
        </w:tc>
      </w:tr>
      <w:tr w:rsidR="000C3967" w:rsidRPr="00B0780F" w:rsidTr="006B0A71">
        <w:trPr>
          <w:cantSplit/>
          <w:trHeight w:val="472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B0780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371279">
              <w:rPr>
                <w:rFonts w:ascii="Times New Roman" w:hAnsi="Times New Roman"/>
                <w:sz w:val="24"/>
                <w:szCs w:val="24"/>
                <w:lang w:val="ru-RU"/>
              </w:rPr>
              <w:t>Генслер</w:t>
            </w:r>
            <w:proofErr w:type="spellEnd"/>
            <w:r w:rsidR="003712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0C3967" w:rsidRPr="00B0780F" w:rsidTr="006B0A71">
        <w:trPr>
          <w:cantSplit/>
          <w:trHeight w:val="412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0780F">
              <w:rPr>
                <w:rFonts w:ascii="Times New Roman" w:hAnsi="Times New Roman"/>
                <w:sz w:val="24"/>
                <w:szCs w:val="24"/>
              </w:rPr>
              <w:t>:</w:t>
            </w: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B0780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0C3967" w:rsidRPr="00B0780F" w:rsidTr="006B0A71">
        <w:trPr>
          <w:cantSplit/>
          <w:trHeight w:val="412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64" w:rsidRPr="00CB6664" w:rsidRDefault="000C3967" w:rsidP="00CB66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1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  <w:r w:rsidR="00CB6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</w:t>
            </w:r>
            <w:r w:rsidR="00CB6664">
              <w:t xml:space="preserve"> </w:t>
            </w:r>
            <w:r w:rsidR="00CB6664" w:rsidRPr="00CB6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«Вода – источник жизни», </w:t>
            </w:r>
          </w:p>
          <w:p w:rsidR="000C3967" w:rsidRPr="003A1B2A" w:rsidRDefault="00CB6664" w:rsidP="00CB66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6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«Культура отдыха. Праздники»</w:t>
            </w:r>
          </w:p>
        </w:tc>
      </w:tr>
      <w:tr w:rsidR="000C3967" w:rsidRPr="00B0780F" w:rsidTr="006B0A71">
        <w:trPr>
          <w:cantSplit/>
          <w:trHeight w:val="451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80F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3A1B2A" w:rsidRDefault="00CB6664" w:rsidP="004E024A">
            <w:pPr>
              <w:autoSpaceDE w:val="0"/>
              <w:autoSpaceDN w:val="0"/>
              <w:adjustRightInd w:val="0"/>
              <w:spacing w:after="0" w:line="240" w:lineRule="auto"/>
              <w:ind w:hanging="53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bookmarkStart w:id="0" w:name="_GoBack"/>
            <w:r w:rsidRPr="00CB666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Письменное умножение и д</w:t>
            </w:r>
            <w:r w:rsidR="004E024A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еление 104• 4, 416:4. Значение воды</w:t>
            </w:r>
            <w:r w:rsidRPr="00CB6664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для животных.</w:t>
            </w:r>
            <w:bookmarkEnd w:id="0"/>
          </w:p>
        </w:tc>
      </w:tr>
      <w:tr w:rsidR="000C3967" w:rsidRPr="00B0780F" w:rsidTr="006B0A71">
        <w:trPr>
          <w:cantSplit/>
          <w:trHeight w:val="565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27"/>
            </w:tblGrid>
            <w:tr w:rsidR="000C3967" w:rsidRPr="003A1B2A" w:rsidTr="006B0A71">
              <w:trPr>
                <w:trHeight w:val="247"/>
              </w:trPr>
              <w:tc>
                <w:tcPr>
                  <w:tcW w:w="8327" w:type="dxa"/>
                </w:tcPr>
                <w:p w:rsidR="000C3967" w:rsidRPr="003A1B2A" w:rsidRDefault="00CB6664" w:rsidP="006B0A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B666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3.1.2.13 -    применять алгоритм деления трехзначного числа </w:t>
                  </w:r>
                  <w:proofErr w:type="gramStart"/>
                  <w:r w:rsidRPr="00CB666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на</w:t>
                  </w:r>
                  <w:proofErr w:type="gramEnd"/>
                  <w:r w:rsidRPr="00CB666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CB666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однозначное</w:t>
                  </w:r>
                  <w:proofErr w:type="gramEnd"/>
                  <w:r w:rsidRPr="00CB666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, когда в одном из разрядов частного есть нуль и алгоритм обратного действия умножения</w:t>
                  </w:r>
                </w:p>
              </w:tc>
            </w:tr>
          </w:tbl>
          <w:p w:rsidR="000C3967" w:rsidRPr="00B0780F" w:rsidRDefault="000C3967" w:rsidP="006B0A7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967" w:rsidRPr="00B0780F" w:rsidTr="006B0A71">
        <w:trPr>
          <w:cantSplit/>
          <w:trHeight w:val="425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184D75" w:rsidRDefault="00CB6664" w:rsidP="006B0A7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6664">
              <w:rPr>
                <w:rFonts w:ascii="Times New Roman" w:eastAsia="Times New Roman" w:hAnsi="Times New Roman"/>
              </w:rPr>
              <w:t>1.2  Операции  над числами</w:t>
            </w:r>
          </w:p>
        </w:tc>
      </w:tr>
      <w:tr w:rsidR="000C3967" w:rsidRPr="00B0780F" w:rsidTr="006B0A71">
        <w:trPr>
          <w:cantSplit/>
          <w:trHeight w:val="1984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B0780F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Default="000C3967" w:rsidP="006B0A71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B0780F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</w:p>
          <w:p w:rsidR="000C3967" w:rsidRPr="003A1B2A" w:rsidRDefault="00FE43C3" w:rsidP="006B0A71">
            <w:pPr>
              <w:pStyle w:val="Default"/>
              <w:rPr>
                <w:sz w:val="23"/>
                <w:szCs w:val="23"/>
              </w:rPr>
            </w:pPr>
            <w:r w:rsidRPr="00FE43C3">
              <w:rPr>
                <w:sz w:val="23"/>
                <w:szCs w:val="23"/>
              </w:rPr>
              <w:t xml:space="preserve">применять алгоритм деления трехзначного числа </w:t>
            </w:r>
            <w:proofErr w:type="gramStart"/>
            <w:r w:rsidRPr="00FE43C3">
              <w:rPr>
                <w:sz w:val="23"/>
                <w:szCs w:val="23"/>
              </w:rPr>
              <w:t>на</w:t>
            </w:r>
            <w:proofErr w:type="gramEnd"/>
            <w:r w:rsidRPr="00FE43C3">
              <w:rPr>
                <w:sz w:val="23"/>
                <w:szCs w:val="23"/>
              </w:rPr>
              <w:t xml:space="preserve"> </w:t>
            </w:r>
            <w:proofErr w:type="gramStart"/>
            <w:r w:rsidRPr="00FE43C3">
              <w:rPr>
                <w:sz w:val="23"/>
                <w:szCs w:val="23"/>
              </w:rPr>
              <w:t>однозначное</w:t>
            </w:r>
            <w:proofErr w:type="gramEnd"/>
            <w:r w:rsidRPr="00FE43C3">
              <w:rPr>
                <w:sz w:val="23"/>
                <w:szCs w:val="23"/>
              </w:rPr>
              <w:t>, когда в одном из разрядов частного есть нуль и алгоритм обратного действия умножения</w:t>
            </w:r>
          </w:p>
          <w:p w:rsidR="000C3967" w:rsidRDefault="000C3967" w:rsidP="006B0A7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:rsidR="003A2832" w:rsidRPr="003A1B2A" w:rsidRDefault="003A2832" w:rsidP="003A2832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</w:rPr>
              <w:t>о</w:t>
            </w:r>
            <w:r w:rsidRPr="003A2832">
              <w:rPr>
                <w:rFonts w:eastAsia="Times New Roman"/>
              </w:rPr>
              <w:t>бъяснить</w:t>
            </w:r>
            <w:r>
              <w:rPr>
                <w:rFonts w:eastAsia="Times New Roman"/>
              </w:rPr>
              <w:t xml:space="preserve"> </w:t>
            </w:r>
            <w:r w:rsidR="00CD793C">
              <w:rPr>
                <w:sz w:val="23"/>
                <w:szCs w:val="23"/>
              </w:rPr>
              <w:t xml:space="preserve">алгоритм </w:t>
            </w:r>
            <w:r w:rsidRPr="00FE43C3">
              <w:rPr>
                <w:sz w:val="23"/>
                <w:szCs w:val="23"/>
              </w:rPr>
              <w:t>деления тре</w:t>
            </w:r>
            <w:r w:rsidR="002C78D3">
              <w:rPr>
                <w:sz w:val="23"/>
                <w:szCs w:val="23"/>
              </w:rPr>
              <w:t xml:space="preserve">хзначного числа </w:t>
            </w:r>
            <w:proofErr w:type="gramStart"/>
            <w:r w:rsidR="002C78D3">
              <w:rPr>
                <w:sz w:val="23"/>
                <w:szCs w:val="23"/>
              </w:rPr>
              <w:t>на</w:t>
            </w:r>
            <w:proofErr w:type="gramEnd"/>
            <w:r w:rsidR="002C78D3">
              <w:rPr>
                <w:sz w:val="23"/>
                <w:szCs w:val="23"/>
              </w:rPr>
              <w:t xml:space="preserve"> </w:t>
            </w:r>
            <w:proofErr w:type="gramStart"/>
            <w:r w:rsidR="002C78D3">
              <w:rPr>
                <w:sz w:val="23"/>
                <w:szCs w:val="23"/>
              </w:rPr>
              <w:t>однозначное</w:t>
            </w:r>
            <w:proofErr w:type="gramEnd"/>
            <w:r w:rsidR="002C78D3">
              <w:rPr>
                <w:sz w:val="23"/>
                <w:szCs w:val="23"/>
              </w:rPr>
              <w:t xml:space="preserve">, </w:t>
            </w:r>
            <w:r w:rsidRPr="00FE43C3">
              <w:rPr>
                <w:sz w:val="23"/>
                <w:szCs w:val="23"/>
              </w:rPr>
              <w:t>когда в одном из разрядов частного есть нуль и алгоритм обратного действия умножения</w:t>
            </w:r>
            <w:r w:rsidR="00CD793C" w:rsidRPr="003A2832">
              <w:rPr>
                <w:rFonts w:eastAsia="Times New Roman"/>
              </w:rPr>
              <w:t xml:space="preserve"> </w:t>
            </w:r>
          </w:p>
          <w:p w:rsidR="000C3967" w:rsidRDefault="000C3967" w:rsidP="003A283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2C78D3" w:rsidRPr="002C78D3" w:rsidRDefault="00B726CB" w:rsidP="003A2832">
            <w:pPr>
              <w:spacing w:after="0" w:line="24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Продемонстрировать</w:t>
            </w:r>
            <w:r w:rsidR="002C78D3" w:rsidRPr="002C78D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алгоритм деления трехзначного числа </w:t>
            </w:r>
            <w:proofErr w:type="gramStart"/>
            <w:r w:rsidR="002C78D3" w:rsidRPr="002C78D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</w:t>
            </w:r>
            <w:proofErr w:type="gramEnd"/>
            <w:r w:rsidR="002C78D3" w:rsidRPr="002C78D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2C78D3" w:rsidRPr="002C78D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однозначное</w:t>
            </w:r>
            <w:proofErr w:type="gramEnd"/>
            <w:r w:rsidR="002C78D3" w:rsidRPr="002C78D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когда в одном из разрядов частного есть нуль и алгоритм обратного действия умножения</w:t>
            </w:r>
          </w:p>
          <w:p w:rsidR="000C3967" w:rsidRPr="008F79E9" w:rsidRDefault="000C3967" w:rsidP="006B0A71">
            <w:pPr>
              <w:pStyle w:val="Default"/>
              <w:rPr>
                <w:sz w:val="23"/>
                <w:szCs w:val="23"/>
              </w:rPr>
            </w:pPr>
          </w:p>
        </w:tc>
      </w:tr>
      <w:tr w:rsidR="000B6273" w:rsidRPr="00B0780F" w:rsidTr="000B6273">
        <w:trPr>
          <w:cantSplit/>
          <w:trHeight w:val="2110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273" w:rsidRPr="00B0780F" w:rsidRDefault="000B6273" w:rsidP="006B0A71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07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0B6273" w:rsidRPr="00B0780F" w:rsidRDefault="000B6273" w:rsidP="006B0A7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0B6273" w:rsidRPr="00B0780F" w:rsidRDefault="000B6273" w:rsidP="006B0A71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6273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</w:p>
          <w:p w:rsidR="000B6273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732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Умножать </w:t>
            </w:r>
            <w:r w:rsidR="00D04D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делить </w:t>
            </w:r>
            <w:r w:rsidRPr="001732D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двузначные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двузначные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/трехзначные числа на однозначные</w:t>
            </w:r>
          </w:p>
          <w:p w:rsidR="000B6273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</w:p>
          <w:p w:rsidR="000B6273" w:rsidRPr="001732D6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2D6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умножения и деления</w:t>
            </w:r>
          </w:p>
          <w:p w:rsidR="000B6273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  <w:r w:rsidR="00D04D1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0B6273" w:rsidRPr="00361EE0" w:rsidRDefault="000B6273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Компоненты умножени</w:t>
            </w:r>
            <w:proofErr w:type="gramStart"/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я(</w:t>
            </w:r>
            <w:proofErr w:type="gramEnd"/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множитель, значение произведения)</w:t>
            </w:r>
          </w:p>
          <w:p w:rsidR="00D04D14" w:rsidRPr="00D04D14" w:rsidRDefault="000B6273" w:rsidP="000B62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Компоненты делени</w:t>
            </w:r>
            <w:proofErr w:type="gramStart"/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я(</w:t>
            </w:r>
            <w:proofErr w:type="gramEnd"/>
            <w:r w:rsidR="00D04D14"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не полное делимое, </w:t>
            </w:r>
            <w:r w:rsidRPr="00361EE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делимое, делитель, значение частного)</w:t>
            </w:r>
          </w:p>
        </w:tc>
      </w:tr>
      <w:tr w:rsidR="000C3967" w:rsidRPr="00B0780F" w:rsidTr="006B0A71">
        <w:trPr>
          <w:cantSplit/>
          <w:trHeight w:val="576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273" w:rsidRPr="000B6273" w:rsidRDefault="000B6273" w:rsidP="000B62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B6273">
              <w:rPr>
                <w:rFonts w:ascii="Times New Roman" w:hAnsi="Times New Roman" w:cs="Times New Roman"/>
                <w:sz w:val="28"/>
                <w:szCs w:val="28"/>
              </w:rPr>
              <w:t xml:space="preserve">Таблица умножения, </w:t>
            </w:r>
            <w:r w:rsidR="00D04D1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умножение</w:t>
            </w:r>
            <w:r w:rsidRPr="000B62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двузначны</w:t>
            </w:r>
            <w:r w:rsidR="00D04D1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х/трехзначных</w:t>
            </w:r>
            <w:r w:rsidRPr="000B62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чис</w:t>
            </w:r>
            <w:r w:rsidR="00D04D1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ел </w:t>
            </w:r>
            <w:r w:rsidRPr="000B62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 однозначные</w:t>
            </w:r>
            <w:r w:rsidR="00D04D1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r w:rsidR="00D04D14" w:rsidRPr="00D04D14">
              <w:rPr>
                <w:rFonts w:ascii="Times New Roman" w:hAnsi="Times New Roman" w:cs="Times New Roman"/>
                <w:iCs/>
                <w:color w:val="000000"/>
                <w:sz w:val="28"/>
                <w:szCs w:val="24"/>
              </w:rPr>
              <w:t>компоненты умножения и деления</w:t>
            </w:r>
            <w:r w:rsidR="00D04D14">
              <w:rPr>
                <w:rFonts w:ascii="Times New Roman" w:hAnsi="Times New Roman" w:cs="Times New Roman"/>
                <w:iCs/>
                <w:color w:val="000000"/>
                <w:sz w:val="28"/>
                <w:szCs w:val="24"/>
              </w:rPr>
              <w:t>, взаимосвязь действий умножения и деления.</w:t>
            </w:r>
          </w:p>
          <w:p w:rsidR="000C3967" w:rsidRPr="008F79E9" w:rsidRDefault="000C3967" w:rsidP="000B6273">
            <w:pPr>
              <w:pStyle w:val="Default"/>
            </w:pPr>
          </w:p>
        </w:tc>
      </w:tr>
      <w:tr w:rsidR="000C3967" w:rsidRPr="00B0780F" w:rsidTr="006B0A71">
        <w:trPr>
          <w:trHeight w:val="4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0C3967" w:rsidRPr="00B0780F" w:rsidTr="006B0A71">
        <w:trPr>
          <w:trHeight w:val="528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0C3967" w:rsidRPr="00B0780F" w:rsidTr="006B0A71">
        <w:trPr>
          <w:trHeight w:val="70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0-3 мин</w:t>
            </w:r>
          </w:p>
        </w:tc>
        <w:tc>
          <w:tcPr>
            <w:tcW w:w="3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46266" w:rsidRPr="00E02F44" w:rsidRDefault="00546266" w:rsidP="006B0A71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36"/>
                <w:szCs w:val="24"/>
              </w:rPr>
            </w:pPr>
            <w:r w:rsidRPr="00E02F44">
              <w:rPr>
                <w:b/>
                <w:iCs/>
                <w:color w:val="000000"/>
                <w:sz w:val="22"/>
                <w:shd w:val="clear" w:color="auto" w:fill="FFFFFF"/>
              </w:rPr>
              <w:t xml:space="preserve">Создание </w:t>
            </w:r>
            <w:proofErr w:type="spellStart"/>
            <w:r w:rsidRPr="00E02F44">
              <w:rPr>
                <w:b/>
                <w:iCs/>
                <w:color w:val="000000"/>
                <w:sz w:val="22"/>
                <w:shd w:val="clear" w:color="auto" w:fill="FFFFFF"/>
              </w:rPr>
              <w:t>коллаборативной</w:t>
            </w:r>
            <w:proofErr w:type="spellEnd"/>
            <w:r w:rsidRPr="00E02F44">
              <w:rPr>
                <w:b/>
                <w:iCs/>
                <w:color w:val="000000"/>
                <w:sz w:val="22"/>
                <w:shd w:val="clear" w:color="auto" w:fill="FFFFFF"/>
              </w:rPr>
              <w:t xml:space="preserve"> среды.</w:t>
            </w:r>
          </w:p>
          <w:p w:rsidR="00546266" w:rsidRDefault="00546266" w:rsidP="006B0A71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C3967" w:rsidRDefault="000C3967" w:rsidP="006B0A71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 w:rsidRPr="00B0780F">
              <w:rPr>
                <w:b/>
                <w:color w:val="000000"/>
                <w:sz w:val="24"/>
                <w:szCs w:val="24"/>
              </w:rPr>
              <w:t>Мотивация</w:t>
            </w:r>
          </w:p>
          <w:p w:rsidR="000B6273" w:rsidRDefault="002B1A19" w:rsidP="006B0A71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2B1A19">
              <w:rPr>
                <w:color w:val="000000"/>
                <w:sz w:val="24"/>
                <w:szCs w:val="24"/>
              </w:rPr>
              <w:t xml:space="preserve">Каждому ученику раздаются разрезные картинки, </w:t>
            </w:r>
            <w:r>
              <w:rPr>
                <w:color w:val="000000"/>
                <w:sz w:val="24"/>
                <w:szCs w:val="24"/>
              </w:rPr>
              <w:t>объединяются в пары те ученики, у кого совпадают картинки.</w:t>
            </w:r>
          </w:p>
          <w:p w:rsidR="000B6273" w:rsidRPr="00B0780F" w:rsidRDefault="000B6273" w:rsidP="006B0A71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sz w:val="24"/>
                <w:szCs w:val="24"/>
              </w:rPr>
            </w:pPr>
          </w:p>
          <w:p w:rsidR="000C3967" w:rsidRPr="00B0780F" w:rsidRDefault="000C3967" w:rsidP="006B0A71">
            <w:pPr>
              <w:pStyle w:val="5"/>
              <w:tabs>
                <w:tab w:val="left" w:pos="0"/>
              </w:tabs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967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Настрой на урок</w:t>
            </w:r>
          </w:p>
          <w:p w:rsidR="002B1A19" w:rsidRDefault="002B1A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A3B07" w:rsidRDefault="008A3B07" w:rsidP="008A3B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Пазлы</w:t>
            </w:r>
            <w:proofErr w:type="spellEnd"/>
          </w:p>
          <w:p w:rsidR="008A3B07" w:rsidRDefault="008A3B07" w:rsidP="008A3B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3047F87" wp14:editId="5E9D12DE">
                  <wp:extent cx="521208" cy="723900"/>
                  <wp:effectExtent l="0" t="0" r="0" b="0"/>
                  <wp:docPr id="13" name="Рисунок 13" descr="C:\Users\Асус\AppData\Local\Microsoft\Windows\INetCache\Content.Word\101406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сус\AppData\Local\Microsoft\Windows\INetCache\Content.Word\101406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AE9AAAA" wp14:editId="01450857">
                  <wp:extent cx="521208" cy="723900"/>
                  <wp:effectExtent l="0" t="0" r="0" b="0"/>
                  <wp:docPr id="16" name="Рисунок 16" descr="C:\Users\Асус\AppData\Local\Microsoft\Windows\INetCache\Content.Word\101406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сус\AppData\Local\Microsoft\Windows\INetCache\Content.Word\1014062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A19" w:rsidRDefault="002B1A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B1A19" w:rsidRDefault="002B1A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B1A19" w:rsidRPr="00B0780F" w:rsidRDefault="002B1A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3967" w:rsidRPr="00B0780F" w:rsidTr="00F41F49">
        <w:trPr>
          <w:trHeight w:val="1550"/>
        </w:trPr>
        <w:tc>
          <w:tcPr>
            <w:tcW w:w="10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4-6 мин</w:t>
            </w:r>
          </w:p>
          <w:p w:rsidR="000C3967" w:rsidRPr="001A265D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7-11 мин</w:t>
            </w: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67B" w:rsidRDefault="005D767B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2A2FC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12-22</w:t>
            </w:r>
            <w:r w:rsidR="000C3967"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16" w:rsidRDefault="00153A1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16" w:rsidRDefault="00153A1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16" w:rsidRDefault="00153A1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16" w:rsidRDefault="00153A1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A16" w:rsidRDefault="00153A1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77E" w:rsidRDefault="0008077E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B40" w:rsidRDefault="00CA6B40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2FC6" w:rsidRDefault="002A2FC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22-25 мин</w:t>
            </w:r>
          </w:p>
          <w:p w:rsidR="002A2FC6" w:rsidRDefault="002A2FC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2A2FC6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0C3967"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-37 мин</w:t>
            </w: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07" w:rsidRDefault="008A3B07" w:rsidP="006B0A7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8A3B07" w:rsidRDefault="008A3B07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обратной стороны картинок изображен пример:</w:t>
            </w:r>
          </w:p>
          <w:p w:rsidR="008A3B07" w:rsidRDefault="008A3B07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</w:p>
          <w:p w:rsidR="008A3B07" w:rsidRPr="002D4919" w:rsidRDefault="002D4919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12"/>
                <w:szCs w:val="12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</w:t>
            </w:r>
            <w:r w:rsidRPr="002D4919">
              <w:rPr>
                <w:b/>
                <w:color w:val="FF0000"/>
                <w:sz w:val="12"/>
                <w:szCs w:val="12"/>
              </w:rPr>
              <w:t>3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2"/>
              <w:gridCol w:w="432"/>
              <w:gridCol w:w="432"/>
              <w:gridCol w:w="432"/>
            </w:tblGrid>
            <w:tr w:rsidR="008A3B07" w:rsidTr="00D4335C">
              <w:trPr>
                <w:trHeight w:val="273"/>
              </w:trPr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Pr="002D4919" w:rsidRDefault="008A3B07" w:rsidP="002D4919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8A3B07" w:rsidTr="00D4335C">
              <w:trPr>
                <w:trHeight w:val="273"/>
              </w:trPr>
              <w:tc>
                <w:tcPr>
                  <w:tcW w:w="4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8A3B07" w:rsidTr="00D4335C">
              <w:trPr>
                <w:trHeight w:val="273"/>
              </w:trPr>
              <w:tc>
                <w:tcPr>
                  <w:tcW w:w="432" w:type="dxa"/>
                  <w:tcBorders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2" w:type="dxa"/>
                  <w:tcBorders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2" w:type="dxa"/>
                  <w:tcBorders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8A3B07" w:rsidTr="00D4335C">
              <w:trPr>
                <w:trHeight w:val="273"/>
              </w:trPr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A3B07" w:rsidTr="00D4335C">
              <w:trPr>
                <w:trHeight w:val="273"/>
              </w:trPr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3B07" w:rsidRDefault="008A3B07" w:rsidP="00D4335C">
                  <w:pPr>
                    <w:pStyle w:val="5"/>
                    <w:shd w:val="clear" w:color="auto" w:fill="auto"/>
                    <w:tabs>
                      <w:tab w:val="left" w:pos="0"/>
                    </w:tabs>
                    <w:spacing w:line="240" w:lineRule="atLeast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8A3B07" w:rsidRDefault="008A3B07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 w:rsidRPr="008A3B07">
              <w:rPr>
                <w:b/>
                <w:color w:val="000000"/>
                <w:sz w:val="24"/>
                <w:szCs w:val="24"/>
              </w:rPr>
              <w:t>Постановка цели (проблемная ситуация):</w:t>
            </w:r>
          </w:p>
          <w:p w:rsidR="00854368" w:rsidRPr="00854368" w:rsidRDefault="00854368" w:rsidP="00854368">
            <w:pPr>
              <w:spacing w:after="0" w:line="240" w:lineRule="auto"/>
              <w:ind w:left="360"/>
              <w:jc w:val="center"/>
              <w:textAlignment w:val="baseline"/>
              <w:rPr>
                <w:b/>
                <w:sz w:val="20"/>
                <w:szCs w:val="24"/>
              </w:rPr>
            </w:pPr>
            <w:r w:rsidRPr="00854368">
              <w:rPr>
                <w:b/>
                <w:sz w:val="20"/>
                <w:szCs w:val="24"/>
              </w:rPr>
              <w:t>Правила исследовательской беседы:</w:t>
            </w:r>
          </w:p>
          <w:p w:rsidR="00854368" w:rsidRPr="00854368" w:rsidRDefault="00854368" w:rsidP="00854368">
            <w:pPr>
              <w:spacing w:after="0" w:line="240" w:lineRule="auto"/>
              <w:jc w:val="center"/>
              <w:textAlignment w:val="baseline"/>
              <w:rPr>
                <w:b/>
                <w:sz w:val="20"/>
                <w:szCs w:val="24"/>
              </w:rPr>
            </w:pP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Все активно слушают.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Задают друг другу вопросы.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Каждый делится информацией.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Любая идея может быть оспорена.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Участие всех поощряется.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К идеям и мнениям относятся с уважением.</w:t>
            </w:r>
          </w:p>
          <w:p w:rsidR="00854368" w:rsidRPr="00854368" w:rsidRDefault="00854368" w:rsidP="00854368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sz w:val="20"/>
                <w:szCs w:val="24"/>
              </w:rPr>
            </w:pPr>
            <w:r w:rsidRPr="00854368">
              <w:rPr>
                <w:sz w:val="20"/>
                <w:szCs w:val="24"/>
              </w:rPr>
              <w:t>Пара ищет соглашения для совместных решений.</w:t>
            </w:r>
          </w:p>
          <w:p w:rsidR="00854368" w:rsidRPr="008A3B07" w:rsidRDefault="00854368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8A3B07" w:rsidRPr="008A3B07" w:rsidRDefault="008A3B07" w:rsidP="008A3B07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 w:rsidRPr="008A3B07">
              <w:rPr>
                <w:b/>
                <w:color w:val="000000"/>
                <w:sz w:val="24"/>
                <w:szCs w:val="24"/>
              </w:rPr>
              <w:t>(П) 1. Объясните, как</w:t>
            </w:r>
            <w:r w:rsidR="00402C06">
              <w:rPr>
                <w:b/>
                <w:color w:val="000000"/>
                <w:sz w:val="24"/>
                <w:szCs w:val="24"/>
              </w:rPr>
              <w:t>им образом</w:t>
            </w:r>
            <w:r w:rsidRPr="008A3B07">
              <w:rPr>
                <w:b/>
                <w:color w:val="000000"/>
                <w:sz w:val="24"/>
                <w:szCs w:val="24"/>
              </w:rPr>
              <w:t xml:space="preserve"> выполнено умножение.</w:t>
            </w:r>
          </w:p>
          <w:p w:rsidR="008A3B07" w:rsidRDefault="008A3B07" w:rsidP="006B0A7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Дескрипторы:</w:t>
            </w:r>
          </w:p>
          <w:p w:rsidR="008A3B07" w:rsidRPr="00675979" w:rsidRDefault="008A3B07" w:rsidP="006B0A71">
            <w:pPr>
              <w:pStyle w:val="Default"/>
              <w:rPr>
                <w:bCs/>
                <w:sz w:val="23"/>
                <w:szCs w:val="23"/>
              </w:rPr>
            </w:pPr>
            <w:r w:rsidRPr="00675979">
              <w:rPr>
                <w:bCs/>
                <w:sz w:val="23"/>
                <w:szCs w:val="23"/>
              </w:rPr>
              <w:t>-</w:t>
            </w:r>
            <w:r w:rsidR="00675979" w:rsidRPr="00675979">
              <w:rPr>
                <w:bCs/>
                <w:sz w:val="23"/>
                <w:szCs w:val="23"/>
              </w:rPr>
              <w:t xml:space="preserve"> называет</w:t>
            </w:r>
            <w:r w:rsidR="00675979">
              <w:rPr>
                <w:bCs/>
                <w:sz w:val="23"/>
                <w:szCs w:val="23"/>
              </w:rPr>
              <w:t xml:space="preserve"> компоненты умножения,</w:t>
            </w:r>
          </w:p>
          <w:p w:rsidR="008A3B07" w:rsidRDefault="008A3B07" w:rsidP="006B0A71">
            <w:pPr>
              <w:pStyle w:val="Default"/>
              <w:rPr>
                <w:bCs/>
                <w:sz w:val="23"/>
                <w:szCs w:val="23"/>
              </w:rPr>
            </w:pPr>
            <w:r w:rsidRPr="00675979">
              <w:rPr>
                <w:bCs/>
                <w:sz w:val="23"/>
                <w:szCs w:val="23"/>
              </w:rPr>
              <w:t>-</w:t>
            </w:r>
            <w:r w:rsidR="00675979">
              <w:rPr>
                <w:bCs/>
                <w:sz w:val="23"/>
                <w:szCs w:val="23"/>
              </w:rPr>
              <w:t>умножает единицы,</w:t>
            </w:r>
          </w:p>
          <w:p w:rsidR="00675979" w:rsidRPr="00675979" w:rsidRDefault="00675979" w:rsidP="006B0A71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-записывает единицы под единицами, запоминая 3 десятка</w:t>
            </w:r>
          </w:p>
          <w:p w:rsidR="008A3B07" w:rsidRDefault="008A3B07" w:rsidP="006B0A71">
            <w:pPr>
              <w:pStyle w:val="Default"/>
              <w:rPr>
                <w:bCs/>
                <w:sz w:val="23"/>
                <w:szCs w:val="23"/>
              </w:rPr>
            </w:pPr>
            <w:r w:rsidRPr="00675979">
              <w:rPr>
                <w:bCs/>
                <w:sz w:val="23"/>
                <w:szCs w:val="23"/>
              </w:rPr>
              <w:t>-</w:t>
            </w:r>
            <w:r w:rsidR="00675979">
              <w:rPr>
                <w:bCs/>
                <w:sz w:val="23"/>
                <w:szCs w:val="23"/>
              </w:rPr>
              <w:t xml:space="preserve"> умножает десятки, прибавляет ещё 3 десятка</w:t>
            </w:r>
          </w:p>
          <w:p w:rsidR="00675979" w:rsidRPr="00675979" w:rsidRDefault="00675979" w:rsidP="006B0A71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-записывает десятки под десятками</w:t>
            </w:r>
          </w:p>
          <w:p w:rsidR="008A3B07" w:rsidRDefault="008A3B07" w:rsidP="006B0A71">
            <w:pPr>
              <w:pStyle w:val="Default"/>
              <w:rPr>
                <w:bCs/>
                <w:sz w:val="23"/>
                <w:szCs w:val="23"/>
              </w:rPr>
            </w:pPr>
            <w:r w:rsidRPr="00675979">
              <w:rPr>
                <w:bCs/>
                <w:sz w:val="23"/>
                <w:szCs w:val="23"/>
              </w:rPr>
              <w:t>-</w:t>
            </w:r>
            <w:r w:rsidR="00675979">
              <w:rPr>
                <w:bCs/>
                <w:sz w:val="23"/>
                <w:szCs w:val="23"/>
              </w:rPr>
              <w:t xml:space="preserve"> умножает сотни</w:t>
            </w:r>
          </w:p>
          <w:p w:rsidR="00675979" w:rsidRDefault="00675979" w:rsidP="006B0A71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-записывает сотни под сотнями</w:t>
            </w:r>
          </w:p>
          <w:p w:rsidR="004C5410" w:rsidRDefault="004C5410" w:rsidP="006B0A71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 читает ответ</w:t>
            </w:r>
          </w:p>
          <w:p w:rsidR="00122533" w:rsidRDefault="00122533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 «Закончи предложение» (а</w:t>
            </w:r>
            <w:r w:rsidRPr="008A3B07">
              <w:rPr>
                <w:b/>
                <w:color w:val="000000"/>
                <w:sz w:val="24"/>
                <w:szCs w:val="24"/>
              </w:rPr>
              <w:t>лгоритм</w:t>
            </w:r>
            <w:r>
              <w:rPr>
                <w:b/>
                <w:color w:val="000000"/>
                <w:sz w:val="24"/>
                <w:szCs w:val="24"/>
              </w:rPr>
              <w:t xml:space="preserve"> умножения)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 w:rsidRPr="008A3B07">
              <w:rPr>
                <w:i/>
                <w:color w:val="000000"/>
                <w:sz w:val="24"/>
                <w:szCs w:val="24"/>
              </w:rPr>
              <w:t>Пишу…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 w:rsidRPr="008A3B07">
              <w:rPr>
                <w:i/>
                <w:color w:val="000000"/>
                <w:sz w:val="24"/>
                <w:szCs w:val="24"/>
              </w:rPr>
              <w:t>Умножаю …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 w:rsidRPr="008A3B07">
              <w:rPr>
                <w:i/>
                <w:color w:val="000000"/>
                <w:sz w:val="24"/>
                <w:szCs w:val="24"/>
              </w:rPr>
              <w:t>Умножаю …</w:t>
            </w:r>
          </w:p>
          <w:p w:rsidR="005D767B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 w:rsidRPr="008A3B07">
              <w:rPr>
                <w:i/>
                <w:color w:val="000000"/>
                <w:sz w:val="24"/>
                <w:szCs w:val="24"/>
              </w:rPr>
              <w:t>Умножаю …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Читаю …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"/>
              <w:gridCol w:w="365"/>
              <w:gridCol w:w="365"/>
              <w:gridCol w:w="365"/>
              <w:gridCol w:w="365"/>
              <w:gridCol w:w="365"/>
              <w:gridCol w:w="366"/>
            </w:tblGrid>
            <w:tr w:rsidR="00675979" w:rsidTr="005D767B">
              <w:trPr>
                <w:trHeight w:val="302"/>
              </w:trPr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5D767B">
                  <w:pPr>
                    <w:spacing w:after="0" w:line="240" w:lineRule="auto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5979" w:rsidRDefault="00675979" w:rsidP="006B0A71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</w:tbl>
          <w:p w:rsidR="008A3B07" w:rsidRDefault="008A3B07" w:rsidP="008A3B0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Открытие нового. </w:t>
            </w:r>
          </w:p>
          <w:p w:rsidR="005D767B" w:rsidRDefault="005D767B" w:rsidP="005D767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2. Выполним проверку делением.</w:t>
            </w:r>
          </w:p>
          <w:p w:rsidR="005D767B" w:rsidRDefault="005D767B" w:rsidP="005D767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4D8E0FD" wp14:editId="6F3C4384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113665</wp:posOffset>
                      </wp:positionV>
                      <wp:extent cx="647700" cy="487680"/>
                      <wp:effectExtent l="38100" t="19050" r="19050" b="4572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4876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104.15pt;margin-top:8.95pt;width:51pt;height:38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tOJgIAAFUEAAAOAAAAZHJzL2Uyb0RvYy54bWysVDuO2zAQ7QPkDgT7WLKxaxuG5S28cVIE&#10;iZHPAWiKtAlQJDFkLLvb5AJ7hFwhTYp8sGeQbpQhZSv/IkFUEKI4782bN0PNrw6VJnsBXllT0OEg&#10;p0QYbktltgV99XL1YEqJD8yUTFsjCnoUnl4t7t+b124mRnZndSmAIInxs9oVdBeCm2WZ5ztRMT+w&#10;Thg8lBYqFnAL26wEViN7pbNRno+z2kLpwHLhPX697g7pIvFLKXh4JqUXgeiCoraQVkjrJq7ZYs5m&#10;W2Bup/hJBvsHFRVTBpP2VNcsMPIa1C9UleJgvZVhwG2VWSkVF6kGrGaY/1TNix1zItWC5njX2+T/&#10;Hy1/ul8DUSX2bkKJYRX2qHnX3rS3zZfmfXtL2jfNHS7t2/am+dB8bj41d81HgsHoXO38DAmWZg2n&#10;nXdriDYcJFREauUeI3EyBkslh+T7sfddHALh+HF8MZnk2B2ORxfTyXia+pJ1NJHOgQ+PhK1IfCmo&#10;D8DUdheW1hjssIUuBds/8QGFIPAMiGBtSF3Q0fRycpmUeKtVuVJax0MP281SA9kzHJDVKscnVoYU&#10;P4QFpvRDU5JwdGgQA7D1KUwbjI5GdKWnt3DUosv8XEg0F0vsFKaxFn0+xrkwYdgzYXSESdTWA/NO&#10;c7wPfwKe4iNUpJH/G3CPSJmtCT24UsbC77KHw1my7OLPDnR1Rws2tjymoUjW4OwmS0/3LF6O7/cJ&#10;/u1vsPgKAAD//wMAUEsDBBQABgAIAAAAIQA/bBEg4QAAAAkBAAAPAAAAZHJzL2Rvd25yZXYueG1s&#10;TI9NT8MwDIbvSPyHyEhcEEu2ItaVptOENAHSDuxD4po1pu1onKrJtsKvnznB0X4fvX6czwfXihP2&#10;ofGkYTxSIJBKbxuqNOy2y/sURIiGrGk9oYZvDDAvrq9yk1l/pjWeNrESXEIhMxrqGLtMylDW6EwY&#10;+Q6Js0/fOxN57Ctpe3PmctfKiVKP0pmG+EJtOnyusfzaHJ2Gn/dutXj7WFX4KtO7w+GF2uU60fr2&#10;Zlg8gYg4xD8YfvVZHQp22vsj2SBaDROVJoxyMJ2BYCAZK17sNcwepiCLXP7/oLgAAAD//wMAUEsB&#10;Ai0AFAAGAAgAAAAhALaDOJL+AAAA4QEAABMAAAAAAAAAAAAAAAAAAAAAAFtDb250ZW50X1R5cGVz&#10;XS54bWxQSwECLQAUAAYACAAAACEAOP0h/9YAAACUAQAACwAAAAAAAAAAAAAAAAAvAQAAX3JlbHMv&#10;LnJlbHNQSwECLQAUAAYACAAAACEAFBXbTiYCAABVBAAADgAAAAAAAAAAAAAAAAAuAgAAZHJzL2Uy&#10;b0RvYy54bWxQSwECLQAUAAYACAAAACEAP2wRIOEAAAAJAQAADwAAAAAAAAAAAAAAAACABAAAZHJz&#10;L2Rvd25yZXYueG1sUEsFBgAAAAAEAAQA8wAAAI4FAAAAAA=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bCs/>
                <w:sz w:val="23"/>
                <w:szCs w:val="23"/>
              </w:rPr>
              <w:t xml:space="preserve">(К)                                                     </w:t>
            </w:r>
            <w:r w:rsidR="00387C8A">
              <w:rPr>
                <w:b/>
                <w:bCs/>
                <w:color w:val="FF0000"/>
                <w:sz w:val="23"/>
                <w:szCs w:val="23"/>
              </w:rPr>
              <w:t>Обратить</w:t>
            </w:r>
            <w:r w:rsidRPr="002D4919">
              <w:rPr>
                <w:b/>
                <w:bCs/>
                <w:color w:val="FF0000"/>
                <w:sz w:val="23"/>
                <w:szCs w:val="23"/>
              </w:rPr>
              <w:t xml:space="preserve"> внимание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"/>
              <w:gridCol w:w="365"/>
              <w:gridCol w:w="365"/>
              <w:gridCol w:w="365"/>
              <w:gridCol w:w="365"/>
              <w:gridCol w:w="365"/>
              <w:gridCol w:w="366"/>
            </w:tblGrid>
            <w:tr w:rsidR="005D767B" w:rsidTr="00D4335C">
              <w:trPr>
                <w:trHeight w:val="289"/>
              </w:trPr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  <w:tr w:rsidR="005D767B" w:rsidTr="00D4335C">
              <w:trPr>
                <w:trHeight w:val="289"/>
              </w:trPr>
              <w:tc>
                <w:tcPr>
                  <w:tcW w:w="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  <w:tr w:rsidR="005D767B" w:rsidTr="007E4789">
              <w:trPr>
                <w:trHeight w:val="289"/>
              </w:trPr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75F71796" wp14:editId="2350C06B">
                            <wp:simplePos x="0" y="0"/>
                            <wp:positionH relativeFrom="column">
                              <wp:posOffset>-62865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190500" cy="220980"/>
                            <wp:effectExtent l="0" t="0" r="19050" b="26670"/>
                            <wp:wrapNone/>
                            <wp:docPr id="19" name="Овал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22098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Овал 19" o:spid="_x0000_s1026" style="position:absolute;margin-left:-4.95pt;margin-top:11.35pt;width:15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sAoQIAAIgFAAAOAAAAZHJzL2Uyb0RvYy54bWysVE1uEzEU3iNxB8t7OpOohSbqpIpaBSFV&#10;bUWKunY8dsaSx8/YTibhMJwBseUSORLPnp9EtGKByGLi9/e9/3d1vas12QrnFZiCjs5ySoThUCqz&#10;LuiXp8W7S0p8YKZkGowo6F54ej17++aqsVMxhgp0KRxBEOOnjS1oFYKdZpnnlaiZPwMrDAoluJoF&#10;JN06Kx1rEL3W2TjP32cNuNI64MJ75N62QjpL+FIKHh6k9CIQXVCMLaSvS99V/GazKzZdO2Yrxbsw&#10;2D9EUTNl0OkAdcsCIxunXkDVijvwIMMZhzoDKRUXKQfMZpT/kc2yYlakXLA43g5l8v8Plt9vHx1R&#10;JfZuQolhNfbo8P3w8/Dj8IsgC+vTWD9FtaV9dB3l8RmT3UlXx39Mg+xSTfdDTcUuEI7M0SS/yLHy&#10;HEXjcT65TDXPjsbW+fBRQE3io6BCa2V9zJpN2fbOB/SJ2r1WZBtYKK1T57SJDA9alZGXCLde3WhH&#10;tgxbvljk+ItZIMaJGlLRNIu5tdmkV9hrETG0+SwkVgXjH6dI0jyKAZZxLkwYtaKKlaL1hokencUJ&#10;jhbJdQKMyBKjHLA7gF6zBemx25g7/Wgq0jgPxvnfAmuNB4vkGUwYjGtlwL0GoDGrznOr3xepLU2s&#10;0grKPc6Mg3aZvOULha27Yz48Mofbg93GixAe8CM1NAWF7kVJBe7ba/yoj0ONUkoa3MaC+q8b5gQl&#10;+pPBcZ+Mzs/j+ibi/OLDGAl3KlmdSsymvgHs/ghvj+XpGfWD7p/SQf2Mh2MevaKIGY6+C8qD64mb&#10;0F4JPD1czOdJDVfWsnBnlpZH8FjVOJdPu2fmbDe/AQf/HvrNfTHDrW60NDDfBJAqDfixrl29cd3T&#10;4HSnKd6TUzppHQ/o7DcAAAD//wMAUEsDBBQABgAIAAAAIQAYZwpr3AAAAAcBAAAPAAAAZHJzL2Rv&#10;d25yZXYueG1sTI5NT8JAFEX3Jv6HyTNxB1MmVqR0SoTEhboSDetH59E2zEfTGaD6632uZHlzb849&#10;5Wp0VpxpiF3wGmbTDAT5OpjONxq+Pl8mTyBiQm/QBk8avinCqrq9KbEw4eI/6LxNjWCIjwVqaFPq&#10;Cylj3ZLDOA09ee4OYXCYOA6NNANeGO6sVFn2KB12nh9a7GnTUn3cnhz/vq8flNqpdX60P5s3POS9&#10;Ca9a39+Nz0sQicb0P4Y/fVaHip324eRNFFbDZLHgpQal5iC4V9kMxF5DPs9BVqW89q9+AQAA//8D&#10;AFBLAQItABQABgAIAAAAIQC2gziS/gAAAOEBAAATAAAAAAAAAAAAAAAAAAAAAABbQ29udGVudF9U&#10;eXBlc10ueG1sUEsBAi0AFAAGAAgAAAAhADj9If/WAAAAlAEAAAsAAAAAAAAAAAAAAAAALwEAAF9y&#10;ZWxzLy5yZWxzUEsBAi0AFAAGAAgAAAAhAD9DywChAgAAiAUAAA4AAAAAAAAAAAAAAAAALgIAAGRy&#10;cy9lMm9Eb2MueG1sUEsBAi0AFAAGAAgAAAAhABhnCmvcAAAABwEAAA8AAAAAAAAAAAAAAAAA+wQA&#10;AGRycy9kb3ducmV2LnhtbFBLBQYAAAAABAAEAPMAAAAEBgAAAAA=&#10;" filled="f" strokecolor="red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noProof/>
                      <w:sz w:val="23"/>
                      <w:szCs w:val="23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 wp14:anchorId="6BF28423" wp14:editId="51C4268E">
                            <wp:simplePos x="0" y="0"/>
                            <wp:positionH relativeFrom="column">
                              <wp:posOffset>33020</wp:posOffset>
                            </wp:positionH>
                            <wp:positionV relativeFrom="paragraph">
                              <wp:posOffset>-635</wp:posOffset>
                            </wp:positionV>
                            <wp:extent cx="7620" cy="182880"/>
                            <wp:effectExtent l="76200" t="0" r="68580" b="64770"/>
                            <wp:wrapNone/>
                            <wp:docPr id="18" name="Прямая со стрелкой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620" cy="18288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рямая со стрелкой 18" o:spid="_x0000_s1026" type="#_x0000_t32" style="position:absolute;margin-left:2.6pt;margin-top:-.05pt;width:.6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7VHQIAAEkEAAAOAAAAZHJzL2Uyb0RvYy54bWysVE2O0zAU3iNxByt7mrQSQ6mazqJD2SAY&#10;8XMA17EbS/7Ts2na3cAF5ghcgQ0LBjRnSG7Es5NmGBALEF24cfy+773ve89Znh+0InsOXlpTZtNJ&#10;kRFumK2k2ZXZu7ebR/OM+EBNRZU1vMyO3Gfnq4cPlo1b8Jmtrao4ECQxftG4MqtDcIs896zmmvqJ&#10;ddzgobCgacAt7PIKaIPsWuWzojjLGwuVA8u49/j2oj/MVolfCM7CKyE8D0SVGdYW0gpp3cY1Xy3p&#10;YgfU1ZINZdB/qEJTaTDpSHVBAyXvQf5GpSUD660IE2Z1boWQjCcNqGZa/KLmTU0dT1rQHO9Gm/z/&#10;o2Uv95dAZIW9w04ZqrFH7afuqrtuv7efu2vSfWhvcek+dlftl/Zbe9Petl8JBqNzjfMLJFibSxh2&#10;3l1CtOEgQMd/FEgOye3j6DY/BMLw5ZOzGXaE4cF0PpvPUy/yO6gDH55zq0l8KDMfgMpdHdbWGOyq&#10;hWnym+5f+IDJEXgCxLzKkAZ5nxaPixTmrZLVRioVDz3stmsFZE9xKDabAn9RDVLcCwtUqmemIuHo&#10;0BQKYJshTBmMjuJ7uekpHBXvM7/mAg1FgX2FaZT5mI8yxk2YjkwYHWECaxuBQ83xDvwJOMRHKE9j&#10;/jfgEZEyWxNGsJbGQu/Y/ezhcCpZ9PEnB3rd0YKtrY5pEJI1OK/J0uFuxQvx8z7B774Aqx8AAAD/&#10;/wMAUEsDBBQABgAIAAAAIQA+n6PI3gAAAAQBAAAPAAAAZHJzL2Rvd25yZXYueG1sTI7BTsMwEETv&#10;SPyDtUhcUOs0tKUK2VQNUg8ckEpbhLi58ZIE4nWw3Tb8PeYEx9GM3rx8OZhOnMj51jLCZJyAIK6s&#10;brlG2O/WowUIHxRr1VkmhG/ysCwuL3KVaXvmZzptQy0ihH2mEJoQ+kxKXzVklB/bnjh279YZFWJ0&#10;tdROnSPcdDJNkrk0quX40KieHhqqPrdHg7AxX+Wsn67K25vyY/3qnt5c+/KIeH01rO5BBBrC3xh+&#10;9aM6FNHpYI+svegQZmkcIowmIGI7n4I4IKSLO5BFLv/LFz8AAAD//wMAUEsBAi0AFAAGAAgAAAAh&#10;ALaDOJL+AAAA4QEAABMAAAAAAAAAAAAAAAAAAAAAAFtDb250ZW50X1R5cGVzXS54bWxQSwECLQAU&#10;AAYACAAAACEAOP0h/9YAAACUAQAACwAAAAAAAAAAAAAAAAAvAQAAX3JlbHMvLnJlbHNQSwECLQAU&#10;AAYACAAAACEAI+ee1R0CAABJBAAADgAAAAAAAAAAAAAAAAAuAgAAZHJzL2Uyb0RvYy54bWxQSwEC&#10;LQAUAAYACAAAACEAPp+jyN4AAAAEAQAADwAAAAAAAAAAAAAAAAB3BAAAZHJzL2Rvd25yZXYueG1s&#10;UEsFBgAAAAAEAAQA8wAAAIIFAAAAAA==&#10;" strokecolor="red" strokeweight="1.5pt">
                            <v:stroke endarrow="ope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5" w:type="dxa"/>
                  <w:tcBorders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366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</w:tr>
            <w:tr w:rsidR="005D767B" w:rsidTr="007E4789">
              <w:trPr>
                <w:trHeight w:val="289"/>
              </w:trPr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7E4789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_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  <w:tr w:rsidR="005D767B" w:rsidTr="007E4789">
              <w:trPr>
                <w:trHeight w:val="289"/>
              </w:trPr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  <w:tr w:rsidR="005D767B" w:rsidTr="00D4335C">
              <w:trPr>
                <w:trHeight w:val="276"/>
              </w:trPr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767B" w:rsidRDefault="005D767B" w:rsidP="00D4335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</w:tbl>
          <w:p w:rsidR="005D767B" w:rsidRDefault="005D767B" w:rsidP="005D767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Алгоритм деления: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 w:rsidRPr="008A3B07">
              <w:rPr>
                <w:i/>
                <w:color w:val="000000"/>
                <w:sz w:val="24"/>
                <w:szCs w:val="24"/>
              </w:rPr>
              <w:t>Пишу…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Делю сотни</w:t>
            </w:r>
            <w:r w:rsidRPr="008A3B07">
              <w:rPr>
                <w:i/>
                <w:color w:val="000000"/>
                <w:sz w:val="24"/>
                <w:szCs w:val="24"/>
              </w:rPr>
              <w:t>…</w:t>
            </w:r>
          </w:p>
          <w:p w:rsidR="005D767B" w:rsidRPr="008A3B07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Делю </w:t>
            </w:r>
            <w:r w:rsidRPr="008A3B07">
              <w:rPr>
                <w:i/>
                <w:color w:val="000000"/>
                <w:sz w:val="24"/>
                <w:szCs w:val="24"/>
              </w:rPr>
              <w:t>десятки…</w:t>
            </w:r>
          </w:p>
          <w:p w:rsidR="005D767B" w:rsidRDefault="005D767B" w:rsidP="005D767B">
            <w:pPr>
              <w:pStyle w:val="Default"/>
              <w:rPr>
                <w:i/>
              </w:rPr>
            </w:pPr>
            <w:r>
              <w:rPr>
                <w:i/>
              </w:rPr>
              <w:t>Делю единицы</w:t>
            </w:r>
            <w:r w:rsidRPr="008A3B07">
              <w:rPr>
                <w:i/>
              </w:rPr>
              <w:t>…</w:t>
            </w:r>
          </w:p>
          <w:p w:rsidR="005D767B" w:rsidRDefault="005D767B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Читаю ответ…</w:t>
            </w:r>
          </w:p>
          <w:p w:rsidR="00CE4507" w:rsidRDefault="00CE4507" w:rsidP="005D767B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5D767B" w:rsidRPr="00F04D9F" w:rsidRDefault="005D767B" w:rsidP="005D76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04D9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Первичное закрепление с проговариванием </w:t>
            </w:r>
          </w:p>
          <w:p w:rsidR="005D767B" w:rsidRDefault="00153A16" w:rsidP="00675979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с.14 №2</w:t>
            </w:r>
          </w:p>
          <w:p w:rsidR="00B4275B" w:rsidRPr="00C079BF" w:rsidRDefault="00B4275B" w:rsidP="00675979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C079BF">
              <w:rPr>
                <w:color w:val="000000"/>
                <w:sz w:val="24"/>
                <w:szCs w:val="24"/>
              </w:rPr>
              <w:t>209·2             208·3              203·4</w:t>
            </w:r>
          </w:p>
          <w:p w:rsidR="00B4275B" w:rsidRDefault="00B4275B" w:rsidP="00675979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C079BF">
              <w:rPr>
                <w:color w:val="000000"/>
                <w:sz w:val="24"/>
                <w:szCs w:val="24"/>
              </w:rPr>
              <w:t>324:3            428:4              816:8</w:t>
            </w:r>
          </w:p>
          <w:p w:rsidR="00C079BF" w:rsidRPr="00C079BF" w:rsidRDefault="00C079BF" w:rsidP="00675979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</w:p>
          <w:p w:rsidR="00153A16" w:rsidRPr="008A3B07" w:rsidRDefault="00153A16" w:rsidP="00675979">
            <w:pPr>
              <w:pStyle w:val="5"/>
              <w:shd w:val="clear" w:color="auto" w:fill="auto"/>
              <w:tabs>
                <w:tab w:val="left" w:pos="0"/>
              </w:tabs>
              <w:spacing w:line="240" w:lineRule="atLeast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Дескрипторы:</w:t>
            </w:r>
          </w:p>
          <w:p w:rsidR="00A74D67" w:rsidRDefault="00153A16" w:rsidP="00A74D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A74D67" w:rsidRPr="00FE43C3">
              <w:rPr>
                <w:sz w:val="23"/>
                <w:szCs w:val="23"/>
              </w:rPr>
              <w:t xml:space="preserve"> </w:t>
            </w:r>
            <w:r w:rsidR="00A74D67">
              <w:rPr>
                <w:sz w:val="23"/>
                <w:szCs w:val="23"/>
              </w:rPr>
              <w:t>применяет</w:t>
            </w:r>
            <w:r w:rsidR="00A74D67" w:rsidRPr="00FE43C3">
              <w:rPr>
                <w:sz w:val="23"/>
                <w:szCs w:val="23"/>
              </w:rPr>
              <w:t xml:space="preserve"> алгоритм</w:t>
            </w:r>
            <w:r w:rsidR="00A74D67">
              <w:rPr>
                <w:sz w:val="23"/>
                <w:szCs w:val="23"/>
              </w:rPr>
              <w:t xml:space="preserve"> </w:t>
            </w:r>
            <w:r w:rsidR="00A74D67" w:rsidRPr="00FE43C3">
              <w:rPr>
                <w:sz w:val="23"/>
                <w:szCs w:val="23"/>
              </w:rPr>
              <w:t xml:space="preserve">деления трехзначного числа </w:t>
            </w:r>
            <w:proofErr w:type="gramStart"/>
            <w:r w:rsidR="00A74D67" w:rsidRPr="00FE43C3">
              <w:rPr>
                <w:sz w:val="23"/>
                <w:szCs w:val="23"/>
              </w:rPr>
              <w:t>на</w:t>
            </w:r>
            <w:proofErr w:type="gramEnd"/>
            <w:r w:rsidR="00A74D67" w:rsidRPr="00FE43C3">
              <w:rPr>
                <w:sz w:val="23"/>
                <w:szCs w:val="23"/>
              </w:rPr>
              <w:t xml:space="preserve"> </w:t>
            </w:r>
            <w:proofErr w:type="gramStart"/>
            <w:r w:rsidR="00A74D67" w:rsidRPr="00FE43C3">
              <w:rPr>
                <w:sz w:val="23"/>
                <w:szCs w:val="23"/>
              </w:rPr>
              <w:t>однозначное</w:t>
            </w:r>
            <w:proofErr w:type="gramEnd"/>
            <w:r w:rsidR="00A74D67" w:rsidRPr="00FE43C3">
              <w:rPr>
                <w:sz w:val="23"/>
                <w:szCs w:val="23"/>
              </w:rPr>
              <w:t xml:space="preserve">, когда в одном из разрядов частного есть нуль и </w:t>
            </w:r>
            <w:r w:rsidR="00A74D67" w:rsidRPr="00FE43C3">
              <w:rPr>
                <w:sz w:val="23"/>
                <w:szCs w:val="23"/>
              </w:rPr>
              <w:lastRenderedPageBreak/>
              <w:t>алгоритм обратного действия умножения</w:t>
            </w:r>
            <w:r w:rsidR="00A74D67">
              <w:rPr>
                <w:sz w:val="23"/>
                <w:szCs w:val="23"/>
              </w:rPr>
              <w:t>;</w:t>
            </w:r>
          </w:p>
          <w:p w:rsidR="00A74D67" w:rsidRDefault="00A74D67" w:rsidP="00A74D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>
              <w:t xml:space="preserve"> </w:t>
            </w:r>
            <w:r w:rsidRPr="00A74D67">
              <w:rPr>
                <w:sz w:val="23"/>
                <w:szCs w:val="23"/>
              </w:rPr>
              <w:t>объяснить алгоритм</w:t>
            </w:r>
            <w:r>
              <w:rPr>
                <w:sz w:val="23"/>
                <w:szCs w:val="23"/>
              </w:rPr>
              <w:t xml:space="preserve"> </w:t>
            </w:r>
            <w:r w:rsidRPr="00A74D67">
              <w:rPr>
                <w:sz w:val="23"/>
                <w:szCs w:val="23"/>
              </w:rPr>
              <w:t xml:space="preserve">деления трехзначного числа </w:t>
            </w:r>
            <w:proofErr w:type="gramStart"/>
            <w:r w:rsidRPr="00A74D67">
              <w:rPr>
                <w:sz w:val="23"/>
                <w:szCs w:val="23"/>
              </w:rPr>
              <w:t>на</w:t>
            </w:r>
            <w:proofErr w:type="gramEnd"/>
            <w:r w:rsidRPr="00A74D67">
              <w:rPr>
                <w:sz w:val="23"/>
                <w:szCs w:val="23"/>
              </w:rPr>
              <w:t xml:space="preserve"> </w:t>
            </w:r>
            <w:proofErr w:type="gramStart"/>
            <w:r w:rsidRPr="00A74D67">
              <w:rPr>
                <w:sz w:val="23"/>
                <w:szCs w:val="23"/>
              </w:rPr>
              <w:t>однозначное</w:t>
            </w:r>
            <w:proofErr w:type="gramEnd"/>
            <w:r w:rsidRPr="00A74D67">
              <w:rPr>
                <w:sz w:val="23"/>
                <w:szCs w:val="23"/>
              </w:rPr>
              <w:t>, когда в одном из разрядов частного есть нуль и алгоритм обратного действия умножения</w:t>
            </w:r>
            <w:r>
              <w:rPr>
                <w:sz w:val="23"/>
                <w:szCs w:val="23"/>
              </w:rPr>
              <w:t>;</w:t>
            </w:r>
          </w:p>
          <w:p w:rsidR="00A74D67" w:rsidRDefault="00A74D67" w:rsidP="00A74D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Использует</w:t>
            </w:r>
            <w:r w:rsidRPr="00A74D67">
              <w:rPr>
                <w:sz w:val="23"/>
                <w:szCs w:val="23"/>
              </w:rPr>
              <w:t xml:space="preserve"> алгоритм</w:t>
            </w:r>
            <w:r>
              <w:rPr>
                <w:sz w:val="23"/>
                <w:szCs w:val="23"/>
              </w:rPr>
              <w:t xml:space="preserve"> </w:t>
            </w:r>
            <w:r w:rsidRPr="00A74D67">
              <w:rPr>
                <w:sz w:val="23"/>
                <w:szCs w:val="23"/>
              </w:rPr>
              <w:t xml:space="preserve">деления трехзначного числа </w:t>
            </w:r>
            <w:proofErr w:type="gramStart"/>
            <w:r w:rsidRPr="00A74D67">
              <w:rPr>
                <w:sz w:val="23"/>
                <w:szCs w:val="23"/>
              </w:rPr>
              <w:t>на</w:t>
            </w:r>
            <w:proofErr w:type="gramEnd"/>
            <w:r w:rsidRPr="00A74D67">
              <w:rPr>
                <w:sz w:val="23"/>
                <w:szCs w:val="23"/>
              </w:rPr>
              <w:t xml:space="preserve"> </w:t>
            </w:r>
            <w:proofErr w:type="gramStart"/>
            <w:r w:rsidRPr="00A74D67">
              <w:rPr>
                <w:sz w:val="23"/>
                <w:szCs w:val="23"/>
              </w:rPr>
              <w:t>однозначное</w:t>
            </w:r>
            <w:proofErr w:type="gramEnd"/>
            <w:r w:rsidRPr="00A74D67">
              <w:rPr>
                <w:sz w:val="23"/>
                <w:szCs w:val="23"/>
              </w:rPr>
              <w:t>, когда в одном из разрядов частного есть нуль и алгоритм обратного действия умножения</w:t>
            </w:r>
          </w:p>
          <w:p w:rsidR="00CA6B40" w:rsidRPr="00CA6B40" w:rsidRDefault="00CA6B40" w:rsidP="00A74D67">
            <w:pPr>
              <w:pStyle w:val="Default"/>
              <w:rPr>
                <w:b/>
                <w:sz w:val="23"/>
                <w:szCs w:val="23"/>
              </w:rPr>
            </w:pPr>
            <w:r w:rsidRPr="00CA6B40">
              <w:rPr>
                <w:b/>
                <w:sz w:val="23"/>
                <w:szCs w:val="23"/>
              </w:rPr>
              <w:t xml:space="preserve">ФО </w:t>
            </w:r>
            <w:r w:rsidR="001B6E27">
              <w:rPr>
                <w:b/>
                <w:sz w:val="23"/>
                <w:szCs w:val="23"/>
              </w:rPr>
              <w:t>Прием «</w:t>
            </w:r>
            <w:proofErr w:type="gramStart"/>
            <w:r w:rsidR="001B6E27" w:rsidRPr="00625FD1">
              <w:rPr>
                <w:b/>
              </w:rPr>
              <w:t>Хорошо-плохо</w:t>
            </w:r>
            <w:proofErr w:type="gramEnd"/>
            <w:r w:rsidR="001B6E27">
              <w:rPr>
                <w:b/>
              </w:rPr>
              <w:t>»</w:t>
            </w:r>
          </w:p>
          <w:p w:rsidR="005B681A" w:rsidRDefault="005B681A" w:rsidP="00A74D67">
            <w:pPr>
              <w:pStyle w:val="Default"/>
              <w:rPr>
                <w:sz w:val="23"/>
                <w:szCs w:val="23"/>
              </w:rPr>
            </w:pPr>
          </w:p>
          <w:p w:rsidR="002A2FC6" w:rsidRDefault="002A2FC6" w:rsidP="002A2F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="000807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«Морская»</w:t>
            </w:r>
          </w:p>
          <w:p w:rsidR="00153A16" w:rsidRDefault="00153A16" w:rsidP="00153A1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153A16" w:rsidRPr="007A684C" w:rsidRDefault="005B681A" w:rsidP="002A2FC6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(К</w:t>
            </w:r>
            <w:proofErr w:type="gramStart"/>
            <w:r>
              <w:rPr>
                <w:b/>
                <w:sz w:val="23"/>
                <w:szCs w:val="23"/>
              </w:rPr>
              <w:t>)</w:t>
            </w:r>
            <w:r w:rsidR="002A2FC6" w:rsidRPr="007A684C">
              <w:rPr>
                <w:b/>
                <w:sz w:val="23"/>
                <w:szCs w:val="23"/>
              </w:rPr>
              <w:t>З</w:t>
            </w:r>
            <w:proofErr w:type="gramEnd"/>
            <w:r w:rsidR="002A2FC6" w:rsidRPr="007A684C">
              <w:rPr>
                <w:b/>
                <w:sz w:val="23"/>
                <w:szCs w:val="23"/>
              </w:rPr>
              <w:t>акрепление изученного материала.</w:t>
            </w:r>
          </w:p>
          <w:p w:rsidR="002A2FC6" w:rsidRDefault="002A2FC6" w:rsidP="002A2F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с.15 №3</w:t>
            </w:r>
            <w:proofErr w:type="gramStart"/>
            <w:r>
              <w:rPr>
                <w:sz w:val="23"/>
                <w:szCs w:val="23"/>
              </w:rPr>
              <w:t xml:space="preserve">   Р</w:t>
            </w:r>
            <w:proofErr w:type="gramEnd"/>
            <w:r>
              <w:rPr>
                <w:sz w:val="23"/>
                <w:szCs w:val="23"/>
              </w:rPr>
              <w:t>еши задачи</w:t>
            </w:r>
            <w:r w:rsidR="005B681A">
              <w:rPr>
                <w:sz w:val="23"/>
                <w:szCs w:val="23"/>
              </w:rPr>
              <w:t>.</w:t>
            </w:r>
          </w:p>
          <w:p w:rsidR="002A2FC6" w:rsidRPr="00327017" w:rsidRDefault="002A2FC6" w:rsidP="002A2FC6">
            <w:pPr>
              <w:pStyle w:val="Default"/>
              <w:rPr>
                <w:b/>
                <w:sz w:val="23"/>
                <w:szCs w:val="23"/>
              </w:rPr>
            </w:pPr>
            <w:r w:rsidRPr="00327017">
              <w:rPr>
                <w:b/>
                <w:sz w:val="23"/>
                <w:szCs w:val="23"/>
              </w:rPr>
              <w:t>Дескрипторы:</w:t>
            </w:r>
          </w:p>
          <w:p w:rsidR="002A2FC6" w:rsidRDefault="002A2FC6" w:rsidP="002A2F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-Составляет и записывает условие задачи</w:t>
            </w:r>
          </w:p>
          <w:p w:rsidR="002A2FC6" w:rsidRDefault="002A2FC6" w:rsidP="002A2F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-Задает и записывает вопрос к задаче,</w:t>
            </w:r>
          </w:p>
          <w:p w:rsidR="002A2FC6" w:rsidRDefault="002A2FC6" w:rsidP="002A2F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-Определяет тип задачи</w:t>
            </w:r>
          </w:p>
          <w:p w:rsidR="002A2FC6" w:rsidRDefault="002A2FC6" w:rsidP="002A2FC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Записывает </w:t>
            </w:r>
            <w:r w:rsidR="00327017">
              <w:rPr>
                <w:sz w:val="23"/>
                <w:szCs w:val="23"/>
              </w:rPr>
              <w:t>первое действие</w:t>
            </w:r>
            <w:r>
              <w:rPr>
                <w:sz w:val="23"/>
                <w:szCs w:val="23"/>
              </w:rPr>
              <w:t>,</w:t>
            </w:r>
          </w:p>
          <w:p w:rsidR="00327017" w:rsidRDefault="00327017" w:rsidP="003270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Записывает второе действие,</w:t>
            </w:r>
          </w:p>
          <w:p w:rsidR="00327017" w:rsidRDefault="00327017" w:rsidP="003270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Записывает ответ.</w:t>
            </w:r>
          </w:p>
          <w:p w:rsidR="00327017" w:rsidRPr="00327017" w:rsidRDefault="00327017" w:rsidP="00327017">
            <w:pPr>
              <w:pStyle w:val="Default"/>
              <w:rPr>
                <w:b/>
                <w:i/>
                <w:color w:val="FF0000"/>
                <w:sz w:val="23"/>
                <w:szCs w:val="23"/>
              </w:rPr>
            </w:pPr>
            <w:r w:rsidRPr="00327017">
              <w:rPr>
                <w:b/>
                <w:i/>
                <w:color w:val="FF0000"/>
                <w:sz w:val="23"/>
                <w:szCs w:val="23"/>
              </w:rPr>
              <w:t xml:space="preserve">Правило: </w:t>
            </w:r>
            <w:r w:rsidRPr="00327017">
              <w:rPr>
                <w:i/>
                <w:color w:val="FF0000"/>
                <w:sz w:val="23"/>
                <w:szCs w:val="23"/>
              </w:rPr>
              <w:t>задача без ответа считается</w:t>
            </w:r>
            <w:r w:rsidRPr="00327017">
              <w:rPr>
                <w:b/>
                <w:i/>
                <w:color w:val="FF0000"/>
                <w:sz w:val="23"/>
                <w:szCs w:val="23"/>
              </w:rPr>
              <w:t xml:space="preserve"> НЕ РЕШЕННОЙ</w:t>
            </w:r>
          </w:p>
          <w:p w:rsidR="002A2FC6" w:rsidRPr="005B681A" w:rsidRDefault="005B681A" w:rsidP="002A2FC6">
            <w:pPr>
              <w:pStyle w:val="Default"/>
              <w:rPr>
                <w:b/>
                <w:sz w:val="23"/>
                <w:szCs w:val="23"/>
              </w:rPr>
            </w:pPr>
            <w:r w:rsidRPr="005B681A">
              <w:rPr>
                <w:b/>
                <w:sz w:val="23"/>
                <w:szCs w:val="23"/>
              </w:rPr>
              <w:t xml:space="preserve">ФО </w:t>
            </w:r>
            <w:proofErr w:type="spellStart"/>
            <w:r>
              <w:rPr>
                <w:b/>
                <w:sz w:val="23"/>
                <w:szCs w:val="23"/>
              </w:rPr>
              <w:t>Взаимооценивание</w:t>
            </w:r>
            <w:proofErr w:type="spellEnd"/>
            <w:r>
              <w:rPr>
                <w:b/>
                <w:sz w:val="23"/>
                <w:szCs w:val="23"/>
              </w:rPr>
              <w:t xml:space="preserve">: палец вверх-решено верно, палец вниз – неверно </w:t>
            </w:r>
          </w:p>
          <w:p w:rsidR="005B681A" w:rsidRDefault="005B681A" w:rsidP="002A2FC6">
            <w:pPr>
              <w:pStyle w:val="Default"/>
              <w:rPr>
                <w:sz w:val="23"/>
                <w:szCs w:val="23"/>
              </w:rPr>
            </w:pPr>
          </w:p>
          <w:p w:rsidR="002A2FC6" w:rsidRPr="00327017" w:rsidRDefault="005B681A" w:rsidP="002A2FC6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(И</w:t>
            </w:r>
            <w:proofErr w:type="gramStart"/>
            <w:r>
              <w:rPr>
                <w:b/>
                <w:sz w:val="23"/>
                <w:szCs w:val="23"/>
              </w:rPr>
              <w:t>)</w:t>
            </w:r>
            <w:r w:rsidR="002A2FC6" w:rsidRPr="00327017">
              <w:rPr>
                <w:b/>
                <w:sz w:val="23"/>
                <w:szCs w:val="23"/>
              </w:rPr>
              <w:t>К</w:t>
            </w:r>
            <w:proofErr w:type="gramEnd"/>
            <w:r w:rsidR="002A2FC6" w:rsidRPr="00327017">
              <w:rPr>
                <w:b/>
                <w:sz w:val="23"/>
                <w:szCs w:val="23"/>
              </w:rPr>
              <w:t xml:space="preserve">арточки </w:t>
            </w:r>
            <w:r w:rsidR="003302A0">
              <w:rPr>
                <w:b/>
                <w:sz w:val="23"/>
                <w:szCs w:val="23"/>
              </w:rPr>
              <w:t>высокого</w:t>
            </w:r>
            <w:r w:rsidR="002A2FC6" w:rsidRPr="00327017">
              <w:rPr>
                <w:b/>
                <w:sz w:val="23"/>
                <w:szCs w:val="23"/>
              </w:rPr>
              <w:t xml:space="preserve"> уровня сложности</w:t>
            </w:r>
          </w:p>
          <w:p w:rsidR="00153A16" w:rsidRDefault="003302A0" w:rsidP="00153A16">
            <w:pPr>
              <w:pStyle w:val="Default"/>
              <w:jc w:val="center"/>
              <w:rPr>
                <w:b/>
                <w:color w:val="FF0000"/>
                <w:sz w:val="23"/>
                <w:szCs w:val="23"/>
              </w:rPr>
            </w:pPr>
            <w:r w:rsidRPr="00327017">
              <w:rPr>
                <w:b/>
                <w:color w:val="FF0000"/>
                <w:sz w:val="23"/>
                <w:szCs w:val="23"/>
              </w:rPr>
              <w:t>Расскажите, какую роль играет вода в жизни животных.</w:t>
            </w:r>
          </w:p>
          <w:p w:rsidR="003302A0" w:rsidRDefault="003302A0" w:rsidP="00153A1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153A16" w:rsidRDefault="003302A0" w:rsidP="003302A0">
            <w:pPr>
              <w:pStyle w:val="Default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6D07E887" wp14:editId="6370862A">
                  <wp:extent cx="1800206" cy="1203960"/>
                  <wp:effectExtent l="0" t="0" r="0" b="0"/>
                  <wp:docPr id="21" name="Рисунок 21" descr="C:\Users\Асус\AppData\Local\Microsoft\Windows\INetCache\Content.Word\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сус\AppData\Local\Microsoft\Windows\INetCache\Content.Word\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06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7B">
              <w:rPr>
                <w:noProof/>
                <w:sz w:val="23"/>
                <w:szCs w:val="2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93.6pt">
                  <v:imagedata r:id="rId9" o:title="thumb2-lake-wildlife-elephant-wild-animals-behemoth"/>
                </v:shape>
              </w:pict>
            </w:r>
          </w:p>
          <w:p w:rsidR="004A3326" w:rsidRDefault="003B3A1D" w:rsidP="003302A0">
            <w:pPr>
              <w:pStyle w:val="Default"/>
              <w:rPr>
                <w:noProof/>
                <w:sz w:val="23"/>
                <w:szCs w:val="23"/>
              </w:rPr>
            </w:pPr>
            <w:r>
              <w:rPr>
                <w:noProof/>
              </w:rPr>
              <w:pict>
                <v:shape id="_x0000_s1027" type="#_x0000_t75" style="position:absolute;margin-left:138.3pt;margin-top:12.45pt;width:177.45pt;height:101.4pt;z-index:-251657216;mso-position-horizontal-relative:text;mso-position-vertical-relative:text;mso-width-relative:page;mso-height-relative:page" wrapcoords="-80 0 -80 21460 21600 21460 21600 0 -80 0">
                  <v:imagedata r:id="rId10" o:title="Big_cats_Tigers_Water_493328"/>
                  <w10:wrap type="tight"/>
                </v:shape>
              </w:pict>
            </w:r>
          </w:p>
          <w:p w:rsidR="004A3326" w:rsidRDefault="004A3326" w:rsidP="003302A0">
            <w:pPr>
              <w:pStyle w:val="Default"/>
              <w:rPr>
                <w:noProof/>
                <w:sz w:val="23"/>
                <w:szCs w:val="23"/>
              </w:rPr>
            </w:pPr>
          </w:p>
          <w:p w:rsidR="004A3326" w:rsidRDefault="004A3326" w:rsidP="003302A0">
            <w:pPr>
              <w:pStyle w:val="Default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6ED7F4AA" wp14:editId="6DD1FDD0">
                  <wp:extent cx="1798320" cy="1123950"/>
                  <wp:effectExtent l="0" t="0" r="0" b="0"/>
                  <wp:docPr id="22" name="Рисунок 22" descr="C:\Users\Асус\AppData\Local\Microsoft\Windows\INetCache\Content.Word\4080368b2ee1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сус\AppData\Local\Microsoft\Windows\INetCache\Content.Word\4080368b2ee1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26" w:rsidRDefault="004A3326" w:rsidP="003302A0">
            <w:pPr>
              <w:pStyle w:val="Default"/>
              <w:rPr>
                <w:noProof/>
                <w:sz w:val="23"/>
                <w:szCs w:val="23"/>
              </w:rPr>
            </w:pPr>
          </w:p>
          <w:p w:rsidR="00153A16" w:rsidRDefault="003302A0" w:rsidP="003302A0">
            <w:pPr>
              <w:pStyle w:val="Default"/>
              <w:rPr>
                <w:b/>
                <w:sz w:val="23"/>
                <w:szCs w:val="23"/>
              </w:rPr>
            </w:pPr>
            <w:r w:rsidRPr="003302A0">
              <w:rPr>
                <w:b/>
                <w:sz w:val="23"/>
                <w:szCs w:val="23"/>
              </w:rPr>
              <w:t>Дескрипторы:</w:t>
            </w:r>
          </w:p>
          <w:p w:rsidR="003302A0" w:rsidRDefault="003302A0" w:rsidP="003302A0">
            <w:pPr>
              <w:pStyle w:val="Default"/>
              <w:rPr>
                <w:sz w:val="23"/>
                <w:szCs w:val="23"/>
              </w:rPr>
            </w:pPr>
            <w:r w:rsidRPr="003302A0">
              <w:rPr>
                <w:sz w:val="23"/>
                <w:szCs w:val="23"/>
              </w:rPr>
              <w:t>- Находит недостающие числа</w:t>
            </w:r>
          </w:p>
          <w:p w:rsidR="003302A0" w:rsidRPr="003302A0" w:rsidRDefault="003302A0" w:rsidP="003302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Рассказывает о роли воды в жизни животных</w:t>
            </w:r>
          </w:p>
          <w:p w:rsidR="00C079BF" w:rsidRDefault="005B681A" w:rsidP="005B681A">
            <w:pPr>
              <w:pStyle w:val="Default"/>
              <w:rPr>
                <w:sz w:val="23"/>
                <w:szCs w:val="23"/>
              </w:rPr>
            </w:pPr>
            <w:r w:rsidRPr="005B681A">
              <w:rPr>
                <w:b/>
                <w:sz w:val="23"/>
                <w:szCs w:val="23"/>
              </w:rPr>
              <w:t>ФО</w:t>
            </w:r>
            <w:r>
              <w:rPr>
                <w:b/>
                <w:sz w:val="23"/>
                <w:szCs w:val="23"/>
              </w:rPr>
              <w:t xml:space="preserve"> Самопроверка с готовым решением</w:t>
            </w:r>
          </w:p>
          <w:p w:rsidR="00C079BF" w:rsidRDefault="007A684C" w:rsidP="007A68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noProof/>
                <w:sz w:val="23"/>
                <w:szCs w:val="23"/>
              </w:rPr>
              <w:drawing>
                <wp:inline distT="0" distB="0" distL="0" distR="0" wp14:anchorId="2C030FAC" wp14:editId="0C7CFDBF">
                  <wp:extent cx="2365262" cy="2095500"/>
                  <wp:effectExtent l="0" t="0" r="0" b="0"/>
                  <wp:docPr id="23" name="Рисунок 23" descr="C:\Users\Асус\AppData\Local\Microsoft\Windows\INetCache\Content.Word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сус\AppData\Local\Microsoft\Windows\INetCache\Content.Word\slide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70455" cy="210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84C" w:rsidRDefault="007A684C" w:rsidP="007A68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Что необходимо соблюдать при делении трехзначного числа на </w:t>
            </w:r>
            <w:proofErr w:type="gramStart"/>
            <w:r>
              <w:rPr>
                <w:sz w:val="23"/>
                <w:szCs w:val="23"/>
              </w:rPr>
              <w:t>однозначное</w:t>
            </w:r>
            <w:proofErr w:type="gramEnd"/>
            <w:r>
              <w:rPr>
                <w:sz w:val="23"/>
                <w:szCs w:val="23"/>
              </w:rPr>
              <w:t>?</w:t>
            </w:r>
          </w:p>
          <w:p w:rsidR="007A684C" w:rsidRDefault="009D2541" w:rsidP="007A68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Правильно ли я понял, что</w:t>
            </w:r>
            <w:r w:rsidR="00122533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не соблюдая алгоритм деления, решение может быть неверным. </w:t>
            </w:r>
          </w:p>
          <w:p w:rsidR="007A684C" w:rsidRDefault="00E410F1" w:rsidP="007A68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Для чего необходимо знать алгоритм умножения и деления</w:t>
            </w:r>
            <w:r w:rsidR="007A684C">
              <w:rPr>
                <w:sz w:val="23"/>
                <w:szCs w:val="23"/>
              </w:rPr>
              <w:t>?</w:t>
            </w:r>
          </w:p>
          <w:p w:rsidR="007A684C" w:rsidRDefault="007A684C" w:rsidP="007A684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Почему при делении,  в неполном частом пишется ноль?</w:t>
            </w:r>
            <w:proofErr w:type="gramEnd"/>
          </w:p>
          <w:p w:rsidR="007A684C" w:rsidRDefault="007A684C" w:rsidP="007A68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Что было бы, если б не было алгоритма умножения и деления столбиком?</w:t>
            </w:r>
          </w:p>
          <w:p w:rsidR="000C3967" w:rsidRPr="00F41F49" w:rsidRDefault="00E410F1" w:rsidP="00F22677">
            <w:pPr>
              <w:pStyle w:val="Default"/>
            </w:pPr>
            <w:r>
              <w:rPr>
                <w:sz w:val="23"/>
                <w:szCs w:val="23"/>
              </w:rPr>
              <w:t>Что хорошо у вас получается при письменном умножении и делении?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FE0" w:rsidRDefault="00AC4FE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07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5B6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07" w:rsidRDefault="008A3B0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07" w:rsidRDefault="008A3B0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07" w:rsidRDefault="008A3B0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4919" w:rsidRDefault="002D4919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368" w:rsidRDefault="00854368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C079BF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B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C079BF" w:rsidRPr="00C079BF">
              <w:rPr>
                <w:rFonts w:ascii="Times New Roman" w:hAnsi="Times New Roman" w:cs="Times New Roman"/>
                <w:b/>
                <w:sz w:val="24"/>
                <w:szCs w:val="24"/>
              </w:rPr>
              <w:t>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0C3967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C079BF" w:rsidRPr="00B0780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Style w:val="9pt"/>
                <w:rFonts w:eastAsiaTheme="minorEastAsia"/>
                <w:b/>
                <w:sz w:val="24"/>
                <w:szCs w:val="24"/>
              </w:rPr>
            </w:pPr>
          </w:p>
          <w:p w:rsidR="00854368" w:rsidRPr="00854368" w:rsidRDefault="00C079BF" w:rsidP="008543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EF252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="008543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4368"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«Математика 3 класс»  (</w:t>
            </w:r>
            <w:proofErr w:type="spellStart"/>
            <w:r w:rsidR="00854368"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Алматыкитап</w:t>
            </w:r>
            <w:proofErr w:type="spellEnd"/>
            <w:r w:rsidR="00854368"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)</w:t>
            </w:r>
          </w:p>
          <w:p w:rsidR="00C079BF" w:rsidRPr="00EF252A" w:rsidRDefault="00C079BF" w:rsidP="00C07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2D4919" w:rsidRDefault="000C3967" w:rsidP="00C07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Style w:val="9pt"/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D4919">
              <w:rPr>
                <w:rStyle w:val="9pt"/>
                <w:rFonts w:ascii="Times New Roman" w:eastAsiaTheme="minorEastAsia" w:hAnsi="Times New Roman"/>
                <w:b/>
                <w:sz w:val="24"/>
                <w:szCs w:val="24"/>
              </w:rPr>
              <w:t>Тетрадь</w:t>
            </w: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B40" w:rsidRDefault="00CA6B40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Pr="0008077E" w:rsidRDefault="0008077E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77E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52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«Математика 3 класс»  (</w:t>
            </w:r>
            <w:proofErr w:type="spellStart"/>
            <w:r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Алматыкитап</w:t>
            </w:r>
            <w:proofErr w:type="spellEnd"/>
            <w:r w:rsidRPr="00854368"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</w:rPr>
              <w:t>)</w:t>
            </w: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Pr="002D4919" w:rsidRDefault="005B681A" w:rsidP="005B6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Style w:val="9pt"/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D4919">
              <w:rPr>
                <w:rStyle w:val="9pt"/>
                <w:rFonts w:ascii="Times New Roman" w:eastAsiaTheme="minorEastAsia" w:hAnsi="Times New Roman"/>
                <w:b/>
                <w:sz w:val="24"/>
                <w:szCs w:val="24"/>
              </w:rPr>
              <w:t>Тетрадь</w:t>
            </w: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1A" w:rsidRDefault="005B681A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BF" w:rsidRPr="00B0780F" w:rsidRDefault="00C079BF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53A16" w:rsidRDefault="00153A16" w:rsidP="00C07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A16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1A265D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Default="000C3967" w:rsidP="006B0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Default="005B681A" w:rsidP="006B0A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81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5B681A" w:rsidRPr="005B681A" w:rsidRDefault="005B681A" w:rsidP="006B0A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Default="000C3967" w:rsidP="006B0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967" w:rsidRPr="003A1B2A" w:rsidRDefault="000C3967" w:rsidP="006B0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967" w:rsidRPr="00B0780F" w:rsidTr="00D55F83">
        <w:trPr>
          <w:trHeight w:val="974"/>
        </w:trPr>
        <w:tc>
          <w:tcPr>
            <w:tcW w:w="104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3967" w:rsidRPr="00654ABC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A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0C3967" w:rsidRPr="00654ABC" w:rsidRDefault="000C3967" w:rsidP="006B0A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ABC">
              <w:rPr>
                <w:rFonts w:ascii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30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C3967" w:rsidRPr="00AA263B" w:rsidRDefault="000C3967" w:rsidP="006B0A7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Рефлексия.</w:t>
            </w:r>
            <w:r w:rsidR="00D55F83">
              <w:rPr>
                <w:sz w:val="23"/>
                <w:szCs w:val="23"/>
              </w:rPr>
              <w:t xml:space="preserve"> Прием </w:t>
            </w:r>
            <w:r w:rsidR="00D55F83" w:rsidRPr="00F22677">
              <w:rPr>
                <w:szCs w:val="23"/>
              </w:rPr>
              <w:t>«</w:t>
            </w:r>
            <w:r w:rsidR="00D55F83" w:rsidRPr="00F22677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Комплимент</w:t>
            </w:r>
            <w:r w:rsidR="00D55F83" w:rsidRPr="00F22677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327017" w:rsidRDefault="00D55F83" w:rsidP="006B0A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Д/з </w:t>
            </w:r>
            <w:r w:rsidR="00327017">
              <w:rPr>
                <w:sz w:val="23"/>
                <w:szCs w:val="23"/>
              </w:rPr>
              <w:t>с.1</w:t>
            </w:r>
            <w:r w:rsidR="004A3326">
              <w:rPr>
                <w:sz w:val="23"/>
                <w:szCs w:val="23"/>
              </w:rPr>
              <w:t>6</w:t>
            </w:r>
            <w:r w:rsidR="00327017">
              <w:rPr>
                <w:sz w:val="23"/>
                <w:szCs w:val="23"/>
              </w:rPr>
              <w:t xml:space="preserve"> №</w:t>
            </w:r>
            <w:r w:rsidR="004A3326">
              <w:rPr>
                <w:sz w:val="23"/>
                <w:szCs w:val="23"/>
              </w:rPr>
              <w:t>6 (1-2 столбик)</w:t>
            </w:r>
          </w:p>
          <w:p w:rsidR="00604BA4" w:rsidRPr="00A467F4" w:rsidRDefault="00D55F83" w:rsidP="00D55F83">
            <w:pPr>
              <w:pStyle w:val="Default"/>
            </w:pPr>
            <w:r>
              <w:rPr>
                <w:sz w:val="23"/>
                <w:szCs w:val="23"/>
              </w:rPr>
              <w:t xml:space="preserve">       </w:t>
            </w:r>
            <w:r w:rsidR="0035761E">
              <w:rPr>
                <w:sz w:val="23"/>
                <w:szCs w:val="23"/>
              </w:rPr>
              <w:t>с.16 № 7 а</w:t>
            </w:r>
          </w:p>
        </w:tc>
        <w:tc>
          <w:tcPr>
            <w:tcW w:w="9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</w:p>
        </w:tc>
      </w:tr>
      <w:tr w:rsidR="000C3967" w:rsidRPr="00B0780F" w:rsidTr="000B6273">
        <w:trPr>
          <w:trHeight w:hRule="exact" w:val="519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3049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0C3967" w:rsidRPr="00B0780F" w:rsidTr="000B6273">
        <w:trPr>
          <w:trHeight w:hRule="exact" w:val="3362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sz w:val="24"/>
                <w:szCs w:val="24"/>
              </w:rPr>
              <w:t>В процессе работы на уроке учитель индивидуально помогает учащимся  строить монологическое высказывание на заданную тему. Мотивированные дети разыгрывают ситуации общения.</w:t>
            </w:r>
          </w:p>
        </w:tc>
        <w:tc>
          <w:tcPr>
            <w:tcW w:w="3049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A63265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63265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Формативное</w:t>
            </w:r>
            <w:proofErr w:type="spellEnd"/>
            <w:r w:rsidRPr="00A63265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оценивание.</w:t>
            </w:r>
          </w:p>
          <w:p w:rsidR="00A63265" w:rsidRPr="00A63265" w:rsidRDefault="00A63265" w:rsidP="00A63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6326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r w:rsidRPr="00A63265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«Закончи предложение» (алгоритм умножения)</w:t>
            </w:r>
          </w:p>
          <w:p w:rsidR="00A63265" w:rsidRPr="00A63265" w:rsidRDefault="00A63265" w:rsidP="00A63265">
            <w:pPr>
              <w:pStyle w:val="Default"/>
              <w:rPr>
                <w:szCs w:val="28"/>
              </w:rPr>
            </w:pPr>
            <w:r w:rsidRPr="00A63265">
              <w:rPr>
                <w:szCs w:val="28"/>
              </w:rPr>
              <w:t>Прием «</w:t>
            </w:r>
            <w:proofErr w:type="gramStart"/>
            <w:r w:rsidRPr="00A63265">
              <w:rPr>
                <w:szCs w:val="28"/>
              </w:rPr>
              <w:t>Хорошо-плохо</w:t>
            </w:r>
            <w:proofErr w:type="gramEnd"/>
            <w:r w:rsidRPr="00A63265">
              <w:rPr>
                <w:szCs w:val="28"/>
              </w:rPr>
              <w:t>»</w:t>
            </w:r>
          </w:p>
          <w:p w:rsidR="00A63265" w:rsidRPr="00A63265" w:rsidRDefault="00A63265" w:rsidP="00A63265">
            <w:pPr>
              <w:pStyle w:val="Default"/>
              <w:rPr>
                <w:szCs w:val="28"/>
              </w:rPr>
            </w:pPr>
            <w:r w:rsidRPr="00A63265">
              <w:rPr>
                <w:szCs w:val="28"/>
              </w:rPr>
              <w:t xml:space="preserve">ФО </w:t>
            </w:r>
            <w:proofErr w:type="spellStart"/>
            <w:r w:rsidRPr="00A63265">
              <w:rPr>
                <w:szCs w:val="28"/>
              </w:rPr>
              <w:t>Взаимооценивание</w:t>
            </w:r>
            <w:proofErr w:type="spellEnd"/>
            <w:r w:rsidRPr="00A63265">
              <w:rPr>
                <w:szCs w:val="28"/>
              </w:rPr>
              <w:t xml:space="preserve">: палец вверх-решено верно, палец вниз – неверно </w:t>
            </w:r>
          </w:p>
          <w:p w:rsidR="00A63265" w:rsidRPr="00A63265" w:rsidRDefault="00A63265" w:rsidP="00A63265">
            <w:pPr>
              <w:pStyle w:val="Default"/>
              <w:rPr>
                <w:szCs w:val="28"/>
              </w:rPr>
            </w:pPr>
            <w:r w:rsidRPr="00A63265">
              <w:rPr>
                <w:szCs w:val="28"/>
              </w:rPr>
              <w:t xml:space="preserve"> Самопроверка с готовым решением</w:t>
            </w:r>
          </w:p>
          <w:p w:rsidR="000C3967" w:rsidRPr="00A63265" w:rsidRDefault="00A63265" w:rsidP="00A632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A63265">
              <w:rPr>
                <w:rFonts w:ascii="Times New Roman" w:hAnsi="Times New Roman" w:cs="Times New Roman"/>
                <w:sz w:val="24"/>
                <w:szCs w:val="28"/>
              </w:rPr>
              <w:t>Прием «</w:t>
            </w:r>
            <w:r w:rsidRPr="00A6326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Комплимент</w:t>
            </w:r>
            <w:r w:rsidRPr="00A6326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0C3967" w:rsidRPr="00A63265" w:rsidRDefault="000C3967" w:rsidP="00A632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A63265">
              <w:rPr>
                <w:rFonts w:ascii="Times New Roman" w:hAnsi="Times New Roman" w:cs="Times New Roman"/>
                <w:sz w:val="24"/>
                <w:szCs w:val="28"/>
              </w:rPr>
              <w:t>Результаты наблюдения учителем качества ответов учащихся на уроке.</w:t>
            </w:r>
          </w:p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2A27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B4545">
              <w:rPr>
                <w:rFonts w:ascii="Times New Roman" w:hAnsi="Times New Roman" w:cs="Times New Roman"/>
                <w:sz w:val="24"/>
                <w:szCs w:val="24"/>
              </w:rPr>
              <w:t xml:space="preserve">познание мира </w:t>
            </w:r>
          </w:p>
        </w:tc>
      </w:tr>
      <w:tr w:rsidR="000C3967" w:rsidRPr="00B0780F" w:rsidTr="006B0A71">
        <w:trPr>
          <w:trHeight w:val="40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0C3967" w:rsidRPr="00B0780F" w:rsidTr="006B0A71">
        <w:trPr>
          <w:trHeight w:hRule="exact" w:val="408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967" w:rsidRPr="00B0780F" w:rsidTr="006B0A71">
        <w:trPr>
          <w:trHeight w:hRule="exact" w:val="403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по уроку: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967" w:rsidRPr="00B0780F" w:rsidTr="006B0A71">
        <w:trPr>
          <w:trHeight w:hRule="exact" w:val="403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967" w:rsidRPr="00B0780F" w:rsidTr="006B0A71">
        <w:trPr>
          <w:trHeight w:val="39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0C3967" w:rsidRPr="00B0780F" w:rsidTr="006B0A71">
        <w:trPr>
          <w:trHeight w:hRule="exact" w:val="600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967" w:rsidRPr="00B0780F" w:rsidTr="006B0A71">
        <w:trPr>
          <w:trHeight w:hRule="exact" w:val="677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967" w:rsidRPr="00B0780F" w:rsidTr="006B0A71">
        <w:trPr>
          <w:trHeight w:hRule="exact" w:val="1329"/>
        </w:trPr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B0780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3967" w:rsidRPr="00B0780F" w:rsidRDefault="000C3967" w:rsidP="006B0A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3967" w:rsidRDefault="000C3967" w:rsidP="000C3967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</w:p>
    <w:p w:rsidR="000C3967" w:rsidRDefault="000C3967" w:rsidP="000C3967">
      <w:pPr>
        <w:jc w:val="center"/>
        <w:rPr>
          <w:rFonts w:ascii="Times New Roman" w:hAnsi="Times New Roman" w:cs="Times New Roman"/>
        </w:rPr>
      </w:pPr>
    </w:p>
    <w:p w:rsidR="000C3967" w:rsidRDefault="000C3967" w:rsidP="000C3967"/>
    <w:p w:rsidR="000C3967" w:rsidRDefault="000C3967" w:rsidP="000C3967"/>
    <w:p w:rsidR="000C3967" w:rsidRDefault="000C3967" w:rsidP="000C3967"/>
    <w:p w:rsidR="000C3967" w:rsidRDefault="000C3967" w:rsidP="000C3967"/>
    <w:p w:rsidR="000C3967" w:rsidRDefault="000C3967" w:rsidP="000C3967"/>
    <w:p w:rsidR="000C3967" w:rsidRDefault="000C3967" w:rsidP="000C3967"/>
    <w:p w:rsidR="000C3967" w:rsidRPr="005B379A" w:rsidRDefault="000C3967" w:rsidP="000C396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91C67" w:rsidRDefault="00B91C67"/>
    <w:sectPr w:rsidR="00B91C67" w:rsidSect="00363BB0">
      <w:pgSz w:w="11906" w:h="16838"/>
      <w:pgMar w:top="142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B6E57"/>
    <w:multiLevelType w:val="hybridMultilevel"/>
    <w:tmpl w:val="9D72C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333BA"/>
    <w:multiLevelType w:val="hybridMultilevel"/>
    <w:tmpl w:val="2A568D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C6624E"/>
    <w:multiLevelType w:val="hybridMultilevel"/>
    <w:tmpl w:val="10F85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67"/>
    <w:rsid w:val="0008077E"/>
    <w:rsid w:val="000B253E"/>
    <w:rsid w:val="000B6273"/>
    <w:rsid w:val="000B6B2C"/>
    <w:rsid w:val="000C3967"/>
    <w:rsid w:val="00122533"/>
    <w:rsid w:val="001348E6"/>
    <w:rsid w:val="00141330"/>
    <w:rsid w:val="00153A16"/>
    <w:rsid w:val="001732D6"/>
    <w:rsid w:val="001B6E27"/>
    <w:rsid w:val="002A27F2"/>
    <w:rsid w:val="002A2FC6"/>
    <w:rsid w:val="002B1A19"/>
    <w:rsid w:val="002C78D3"/>
    <w:rsid w:val="002D4919"/>
    <w:rsid w:val="00327017"/>
    <w:rsid w:val="003302A0"/>
    <w:rsid w:val="0035761E"/>
    <w:rsid w:val="00361EE0"/>
    <w:rsid w:val="00371279"/>
    <w:rsid w:val="00387C8A"/>
    <w:rsid w:val="003A2832"/>
    <w:rsid w:val="003B3A1D"/>
    <w:rsid w:val="003B4545"/>
    <w:rsid w:val="00402C06"/>
    <w:rsid w:val="00456DBB"/>
    <w:rsid w:val="004A3326"/>
    <w:rsid w:val="004C5410"/>
    <w:rsid w:val="004E024A"/>
    <w:rsid w:val="00546266"/>
    <w:rsid w:val="005B681A"/>
    <w:rsid w:val="005D767B"/>
    <w:rsid w:val="00604BA4"/>
    <w:rsid w:val="00675979"/>
    <w:rsid w:val="006F3286"/>
    <w:rsid w:val="007A684C"/>
    <w:rsid w:val="007E4789"/>
    <w:rsid w:val="00854368"/>
    <w:rsid w:val="008A3B07"/>
    <w:rsid w:val="008F6853"/>
    <w:rsid w:val="008F769A"/>
    <w:rsid w:val="009D2541"/>
    <w:rsid w:val="00A3537B"/>
    <w:rsid w:val="00A63265"/>
    <w:rsid w:val="00A74D67"/>
    <w:rsid w:val="00AC4FE0"/>
    <w:rsid w:val="00B4275B"/>
    <w:rsid w:val="00B726CB"/>
    <w:rsid w:val="00B91C67"/>
    <w:rsid w:val="00C079BF"/>
    <w:rsid w:val="00CA6B40"/>
    <w:rsid w:val="00CB6664"/>
    <w:rsid w:val="00CD793C"/>
    <w:rsid w:val="00CE4507"/>
    <w:rsid w:val="00CF66D3"/>
    <w:rsid w:val="00D04D14"/>
    <w:rsid w:val="00D55F83"/>
    <w:rsid w:val="00E02F44"/>
    <w:rsid w:val="00E410F1"/>
    <w:rsid w:val="00F22677"/>
    <w:rsid w:val="00F41F49"/>
    <w:rsid w:val="00F54E2A"/>
    <w:rsid w:val="00FE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67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9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nhideWhenUsed/>
    <w:qFormat/>
    <w:rsid w:val="000C3967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0C396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0C3967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uiPriority w:val="99"/>
    <w:qFormat/>
    <w:rsid w:val="000C3967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2Exact">
    <w:name w:val="Основной текст (2) Exact"/>
    <w:basedOn w:val="a0"/>
    <w:link w:val="2"/>
    <w:rsid w:val="000C3967"/>
    <w:rPr>
      <w:rFonts w:eastAsia="Times New Roman" w:cs="Times New Roman"/>
      <w:spacing w:val="-5"/>
      <w:sz w:val="17"/>
      <w:szCs w:val="17"/>
      <w:shd w:val="clear" w:color="auto" w:fill="FFFFFF"/>
    </w:rPr>
  </w:style>
  <w:style w:type="character" w:customStyle="1" w:styleId="a4">
    <w:name w:val="Основной текст_"/>
    <w:basedOn w:val="a0"/>
    <w:link w:val="5"/>
    <w:rsid w:val="000C3967"/>
    <w:rPr>
      <w:rFonts w:eastAsia="Times New Roman" w:cs="Times New Roman"/>
      <w:sz w:val="17"/>
      <w:szCs w:val="17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0C396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5"/>
      <w:sz w:val="17"/>
      <w:szCs w:val="17"/>
      <w:lang w:eastAsia="en-US"/>
    </w:rPr>
  </w:style>
  <w:style w:type="paragraph" w:customStyle="1" w:styleId="5">
    <w:name w:val="Основной текст5"/>
    <w:basedOn w:val="a"/>
    <w:link w:val="a4"/>
    <w:rsid w:val="000C3967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17"/>
      <w:szCs w:val="17"/>
      <w:lang w:eastAsia="en-US"/>
    </w:rPr>
  </w:style>
  <w:style w:type="character" w:customStyle="1" w:styleId="9pt">
    <w:name w:val="Основной текст + 9 pt"/>
    <w:basedOn w:val="a4"/>
    <w:rsid w:val="000C3967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0C3967"/>
    <w:pPr>
      <w:autoSpaceDE w:val="0"/>
      <w:autoSpaceDN w:val="0"/>
      <w:adjustRightInd w:val="0"/>
    </w:pPr>
    <w:rPr>
      <w:rFonts w:eastAsiaTheme="minorEastAsia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C39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96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B1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543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67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9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nhideWhenUsed/>
    <w:qFormat/>
    <w:rsid w:val="000C3967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0C396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0C3967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uiPriority w:val="99"/>
    <w:qFormat/>
    <w:rsid w:val="000C3967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2Exact">
    <w:name w:val="Основной текст (2) Exact"/>
    <w:basedOn w:val="a0"/>
    <w:link w:val="2"/>
    <w:rsid w:val="000C3967"/>
    <w:rPr>
      <w:rFonts w:eastAsia="Times New Roman" w:cs="Times New Roman"/>
      <w:spacing w:val="-5"/>
      <w:sz w:val="17"/>
      <w:szCs w:val="17"/>
      <w:shd w:val="clear" w:color="auto" w:fill="FFFFFF"/>
    </w:rPr>
  </w:style>
  <w:style w:type="character" w:customStyle="1" w:styleId="a4">
    <w:name w:val="Основной текст_"/>
    <w:basedOn w:val="a0"/>
    <w:link w:val="5"/>
    <w:rsid w:val="000C3967"/>
    <w:rPr>
      <w:rFonts w:eastAsia="Times New Roman" w:cs="Times New Roman"/>
      <w:sz w:val="17"/>
      <w:szCs w:val="17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0C396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5"/>
      <w:sz w:val="17"/>
      <w:szCs w:val="17"/>
      <w:lang w:eastAsia="en-US"/>
    </w:rPr>
  </w:style>
  <w:style w:type="paragraph" w:customStyle="1" w:styleId="5">
    <w:name w:val="Основной текст5"/>
    <w:basedOn w:val="a"/>
    <w:link w:val="a4"/>
    <w:rsid w:val="000C3967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17"/>
      <w:szCs w:val="17"/>
      <w:lang w:eastAsia="en-US"/>
    </w:rPr>
  </w:style>
  <w:style w:type="character" w:customStyle="1" w:styleId="9pt">
    <w:name w:val="Основной текст + 9 pt"/>
    <w:basedOn w:val="a4"/>
    <w:rsid w:val="000C3967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0C3967"/>
    <w:pPr>
      <w:autoSpaceDE w:val="0"/>
      <w:autoSpaceDN w:val="0"/>
      <w:adjustRightInd w:val="0"/>
    </w:pPr>
    <w:rPr>
      <w:rFonts w:eastAsiaTheme="minorEastAsia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C39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96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B1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54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2079</TotalTime>
  <Pages>1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Наталья</cp:lastModifiedBy>
  <cp:revision>5</cp:revision>
  <dcterms:created xsi:type="dcterms:W3CDTF">2021-11-10T17:26:00Z</dcterms:created>
  <dcterms:modified xsi:type="dcterms:W3CDTF">2021-11-14T02:51:00Z</dcterms:modified>
</cp:coreProperties>
</file>