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B1" w:rsidRDefault="00917AB1" w:rsidP="00917AB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КГУ «ОШ № 16»</w:t>
      </w:r>
    </w:p>
    <w:p w:rsidR="00917AB1" w:rsidRDefault="00917AB1" w:rsidP="00917A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B1" w:rsidRDefault="00917AB1" w:rsidP="00917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Краткосрочный план по литературному чтению 3 четверть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Урок№ 60 (12)  К. Паустовский «Корзина с еловыми шишками». Музык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это язык чувств.</w:t>
      </w:r>
    </w:p>
    <w:tbl>
      <w:tblPr>
        <w:tblW w:w="109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4586"/>
        <w:gridCol w:w="4595"/>
      </w:tblGrid>
      <w:tr w:rsidR="00917AB1" w:rsidTr="00F236B7">
        <w:trPr>
          <w:trHeight w:val="23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Раздел: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917AB1" w:rsidTr="00F236B7">
        <w:trPr>
          <w:trHeight w:val="44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F23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</w:tr>
      <w:tr w:rsidR="00917AB1" w:rsidTr="00F236B7">
        <w:trPr>
          <w:trHeight w:val="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F23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AB1" w:rsidTr="00F236B7">
        <w:trPr>
          <w:trHeight w:val="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5065B8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917AB1" w:rsidTr="00F236B7">
        <w:trPr>
          <w:trHeight w:val="25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F61">
              <w:rPr>
                <w:rFonts w:ascii="Times New Roman" w:hAnsi="Times New Roman"/>
                <w:sz w:val="24"/>
                <w:szCs w:val="24"/>
              </w:rPr>
              <w:t>К. Паустовский «Корзина с еловыми шишками». Музык</w:t>
            </w:r>
            <w:proofErr w:type="gramStart"/>
            <w:r w:rsidRPr="00146F6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46F61">
              <w:rPr>
                <w:rFonts w:ascii="Times New Roman" w:hAnsi="Times New Roman"/>
                <w:sz w:val="24"/>
                <w:szCs w:val="24"/>
              </w:rPr>
              <w:t xml:space="preserve"> это язык чувств.</w:t>
            </w:r>
          </w:p>
        </w:tc>
      </w:tr>
      <w:tr w:rsidR="00917AB1" w:rsidTr="00F236B7">
        <w:trPr>
          <w:trHeight w:val="128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E76871" w:rsidRDefault="00917AB1" w:rsidP="00F236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871">
              <w:rPr>
                <w:rFonts w:ascii="Times New Roman" w:hAnsi="Times New Roman"/>
                <w:sz w:val="24"/>
                <w:szCs w:val="24"/>
              </w:rPr>
              <w:t>3.1.5.1  строить высказывание для объяснения своих идей, чувств, мыслей, используя художественно-выразительные средства</w:t>
            </w:r>
          </w:p>
          <w:p w:rsidR="00917AB1" w:rsidRPr="00E76871" w:rsidRDefault="00917AB1" w:rsidP="00F236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871">
              <w:rPr>
                <w:rFonts w:ascii="Times New Roman" w:hAnsi="Times New Roman"/>
                <w:sz w:val="24"/>
                <w:szCs w:val="24"/>
              </w:rPr>
              <w:t xml:space="preserve">3.2.4.1  понимать и определять жанровые особенности народной и литературной сказки, рассказа, стихотворения, басни </w:t>
            </w:r>
          </w:p>
          <w:p w:rsidR="00917AB1" w:rsidRDefault="00917AB1" w:rsidP="00F236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871">
              <w:rPr>
                <w:rFonts w:ascii="Times New Roman" w:hAnsi="Times New Roman"/>
                <w:sz w:val="24"/>
                <w:szCs w:val="24"/>
              </w:rPr>
              <w:t>3.3.1.1 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917AB1" w:rsidTr="00F236B7">
        <w:trPr>
          <w:trHeight w:val="294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F236B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686F60" w:rsidRDefault="00917AB1" w:rsidP="00F236B7">
            <w:pPr>
              <w:pStyle w:val="a3"/>
            </w:pPr>
            <w:proofErr w:type="gramStart"/>
            <w:r>
              <w:rPr>
                <w:b/>
                <w:bCs/>
              </w:rPr>
              <w:t>Все учащиеся смогут</w:t>
            </w:r>
            <w:r w:rsidRPr="00686F6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94368">
              <w:rPr>
                <w:bCs/>
              </w:rPr>
              <w:t>строить высказывания</w:t>
            </w:r>
            <w:r w:rsidRPr="00F94368">
              <w:t xml:space="preserve"> </w:t>
            </w:r>
            <w:r>
              <w:t>для объяснения</w:t>
            </w:r>
            <w:r w:rsidRPr="00F94368">
              <w:t xml:space="preserve"> своих чувств, идей, мыслей</w:t>
            </w:r>
            <w:r>
              <w:t xml:space="preserve">, сравнивать, анализировать поступки героев </w:t>
            </w:r>
            <w:r w:rsidRPr="00F94368">
              <w:t>при помощи наводящих вопросов учителя;</w:t>
            </w:r>
            <w:r>
              <w:t xml:space="preserve">                                                                                                                            </w:t>
            </w:r>
            <w:r w:rsidRPr="00686F60">
              <w:rPr>
                <w:b/>
                <w:bCs/>
              </w:rPr>
              <w:t>Большинство учащихся смогут</w:t>
            </w:r>
            <w:r>
              <w:rPr>
                <w:b/>
                <w:bCs/>
              </w:rPr>
              <w:t>:</w:t>
            </w:r>
            <w:r w:rsidRPr="00F94368">
              <w:rPr>
                <w:bCs/>
              </w:rPr>
              <w:t xml:space="preserve"> строить высказывания</w:t>
            </w:r>
            <w:r w:rsidRPr="00F94368">
              <w:t xml:space="preserve"> </w:t>
            </w:r>
            <w:r>
              <w:t>для объяснения</w:t>
            </w:r>
            <w:r w:rsidRPr="00F94368">
              <w:t xml:space="preserve"> своих чувств, идей, мыслей</w:t>
            </w:r>
            <w:r>
              <w:t xml:space="preserve"> самостоятельно, сравнивать, анализировать поступки героев с опорой на текст, таблицы;                                                                                                                 </w:t>
            </w:r>
            <w:r w:rsidRPr="00243C98">
              <w:t xml:space="preserve"> </w:t>
            </w:r>
            <w:r w:rsidRPr="00686F60">
              <w:rPr>
                <w:b/>
                <w:bCs/>
              </w:rPr>
              <w:t>Некоторые учащиеся смогут</w:t>
            </w:r>
            <w:r>
              <w:rPr>
                <w:b/>
                <w:bCs/>
              </w:rPr>
              <w:t>:</w:t>
            </w:r>
            <w:r w:rsidRPr="00F94368">
              <w:rPr>
                <w:bCs/>
              </w:rPr>
              <w:t xml:space="preserve"> строить высказывания</w:t>
            </w:r>
            <w:r w:rsidRPr="00F94368">
              <w:t xml:space="preserve"> </w:t>
            </w:r>
            <w:r>
              <w:t>для объяснения</w:t>
            </w:r>
            <w:r w:rsidRPr="00F94368">
              <w:t xml:space="preserve"> своих чувств, идей, мыслей</w:t>
            </w:r>
            <w:r>
              <w:t>, сравнивать, анализировать поступки героев самостоятельно;</w:t>
            </w:r>
            <w:proofErr w:type="gramEnd"/>
            <w:r>
              <w:t xml:space="preserve"> рассказать алгоритм построения </w:t>
            </w:r>
            <w:proofErr w:type="spellStart"/>
            <w:r>
              <w:t>синквейна</w:t>
            </w:r>
            <w:proofErr w:type="spellEnd"/>
            <w:r>
              <w:t>.</w:t>
            </w:r>
            <w:r w:rsidRPr="00243C98">
              <w:t xml:space="preserve"> </w:t>
            </w:r>
          </w:p>
        </w:tc>
      </w:tr>
    </w:tbl>
    <w:p w:rsidR="00917AB1" w:rsidRDefault="00917AB1" w:rsidP="00917A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урока</w:t>
      </w:r>
    </w:p>
    <w:tbl>
      <w:tblPr>
        <w:tblpPr w:leftFromText="180" w:rightFromText="180" w:bottomFromText="200" w:vertAnchor="text" w:tblpX="-85" w:tblpY="1"/>
        <w:tblOverlap w:val="never"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819"/>
        <w:gridCol w:w="1843"/>
        <w:gridCol w:w="992"/>
        <w:gridCol w:w="992"/>
        <w:gridCol w:w="1560"/>
      </w:tblGrid>
      <w:tr w:rsidR="00917AB1" w:rsidRPr="00917AB1" w:rsidTr="00C81D32">
        <w:trPr>
          <w:trHeight w:val="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AB1" w:rsidRPr="00917AB1" w:rsidRDefault="00917AB1" w:rsidP="00917A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7A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AB1" w:rsidRPr="00917AB1" w:rsidRDefault="00917AB1" w:rsidP="00917A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7A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AB1" w:rsidRPr="00917AB1" w:rsidRDefault="00917AB1" w:rsidP="00917A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7A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AB1" w:rsidRPr="00917AB1" w:rsidRDefault="00917AB1" w:rsidP="00917A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A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AB1" w:rsidRPr="00917AB1" w:rsidRDefault="00917AB1" w:rsidP="00917A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7A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Pr="00917AB1" w:rsidRDefault="00917AB1" w:rsidP="00917A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A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И.О.</w:t>
            </w:r>
          </w:p>
        </w:tc>
      </w:tr>
      <w:tr w:rsidR="00917AB1" w:rsidTr="00C81D32">
        <w:trPr>
          <w:trHeight w:val="208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Начало урока </w:t>
            </w: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250919" w:rsidRDefault="00917AB1" w:rsidP="00917AB1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919">
              <w:rPr>
                <w:rFonts w:ascii="Times New Roman" w:eastAsia="PMingLiU" w:hAnsi="Times New Roman"/>
                <w:b/>
                <w:sz w:val="24"/>
              </w:rPr>
              <w:t xml:space="preserve">Создание положительного эмоционального настроя. </w:t>
            </w:r>
            <w:r>
              <w:rPr>
                <w:rFonts w:ascii="Times New Roman" w:eastAsia="PMingLiU" w:hAnsi="Times New Roman"/>
                <w:b/>
                <w:sz w:val="24"/>
              </w:rPr>
              <w:t xml:space="preserve">                                                                             </w:t>
            </w:r>
            <w:r w:rsidRPr="003341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94368">
              <w:rPr>
                <w:rFonts w:ascii="Times New Roman" w:hAnsi="Times New Roman"/>
                <w:sz w:val="24"/>
                <w:szCs w:val="27"/>
              </w:rPr>
              <w:t>Сегодня на уроке постарайтесь быть внимательными и активными, покажите свои творческие способности, умение правильно выражать свои мысли, умение слушать и понимать язык литературы и язык классической музыки.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pStyle w:val="a3"/>
              <w:spacing w:line="276" w:lineRule="auto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>Настраиваются на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334127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334127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Pr="00AA6588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7AB1" w:rsidTr="00C81D32">
        <w:trPr>
          <w:trHeight w:val="5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917AB1">
            <w:pPr>
              <w:rPr>
                <w:rFonts w:ascii="Times New Roman" w:eastAsia="PMingLiU" w:hAnsi="Times New Roman"/>
                <w:b/>
                <w:sz w:val="24"/>
              </w:rPr>
            </w:pPr>
            <w:r w:rsidRPr="004E0C29">
              <w:rPr>
                <w:rFonts w:ascii="Times New Roman" w:eastAsia="PMingLiU" w:hAnsi="Times New Roman"/>
                <w:b/>
                <w:sz w:val="24"/>
              </w:rPr>
              <w:t>Актуализация знаний</w:t>
            </w:r>
            <w:proofErr w:type="gramStart"/>
            <w:r w:rsidRPr="004E0C29">
              <w:rPr>
                <w:rFonts w:ascii="Times New Roman" w:eastAsia="PMingLiU" w:hAnsi="Times New Roman"/>
                <w:b/>
                <w:sz w:val="24"/>
              </w:rPr>
              <w:t xml:space="preserve"> .</w:t>
            </w:r>
            <w:proofErr w:type="gramEnd"/>
            <w:r w:rsidRPr="004E0C29">
              <w:rPr>
                <w:rFonts w:ascii="Times New Roman" w:eastAsia="PMingLiU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PMingLiU" w:hAnsi="Times New Roman"/>
                <w:b/>
                <w:sz w:val="24"/>
              </w:rPr>
              <w:t xml:space="preserve">                                                   </w:t>
            </w:r>
            <w:r w:rsidRPr="00DB234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Наш урок я хотела бы начать красивыми и мудрыми словами. Давайте прочитаем их вместе.</w:t>
            </w:r>
            <w:r>
              <w:rPr>
                <w:rFonts w:ascii="Times New Roman" w:eastAsia="PMingLiU" w:hAnsi="Times New Roman"/>
                <w:b/>
                <w:sz w:val="24"/>
              </w:rPr>
              <w:t xml:space="preserve">                       </w:t>
            </w:r>
          </w:p>
          <w:p w:rsidR="00917AB1" w:rsidRDefault="00917AB1" w:rsidP="00917AB1">
            <w:pPr>
              <w:rPr>
                <w:rFonts w:ascii="Times New Roman" w:eastAsia="PMingLiU" w:hAnsi="Times New Roman"/>
                <w:b/>
                <w:sz w:val="24"/>
              </w:rPr>
            </w:pPr>
            <w:r>
              <w:rPr>
                <w:rFonts w:ascii="Times New Roman" w:eastAsia="PMingLiU" w:hAnsi="Times New Roman"/>
                <w:b/>
                <w:sz w:val="24"/>
              </w:rPr>
              <w:t xml:space="preserve">   </w:t>
            </w:r>
            <w:r w:rsidRPr="00DB234E">
              <w:rPr>
                <w:rFonts w:ascii="Times New Roman" w:eastAsia="Times New Roman" w:hAnsi="Times New Roman"/>
                <w:bCs/>
                <w:i/>
                <w:iCs/>
                <w:sz w:val="24"/>
                <w:szCs w:val="27"/>
                <w:lang w:eastAsia="ru-RU"/>
              </w:rPr>
              <w:t>« …Не жалейте сердца, не таите доброты и нежности своей,</w:t>
            </w:r>
            <w:r>
              <w:rPr>
                <w:rFonts w:ascii="Times New Roman" w:eastAsia="PMingLiU" w:hAnsi="Times New Roman"/>
                <w:b/>
                <w:sz w:val="24"/>
              </w:rPr>
              <w:t xml:space="preserve">                                                        </w:t>
            </w:r>
          </w:p>
          <w:p w:rsidR="00917AB1" w:rsidRPr="00DB234E" w:rsidRDefault="00917AB1" w:rsidP="00917AB1">
            <w:pPr>
              <w:rPr>
                <w:rFonts w:ascii="Times New Roman" w:eastAsia="PMingLiU" w:hAnsi="Times New Roman"/>
                <w:b/>
                <w:sz w:val="24"/>
              </w:rPr>
            </w:pPr>
            <w:r>
              <w:rPr>
                <w:rFonts w:ascii="Times New Roman" w:eastAsia="PMingLiU" w:hAnsi="Times New Roman"/>
                <w:b/>
                <w:sz w:val="24"/>
              </w:rPr>
              <w:t xml:space="preserve">   </w:t>
            </w:r>
            <w:r w:rsidRPr="00DB234E">
              <w:rPr>
                <w:rFonts w:ascii="Times New Roman" w:eastAsia="Times New Roman" w:hAnsi="Times New Roman"/>
                <w:bCs/>
                <w:i/>
                <w:iCs/>
                <w:sz w:val="24"/>
                <w:szCs w:val="27"/>
                <w:lang w:eastAsia="ru-RU"/>
              </w:rPr>
              <w:t>Ни своих прозрений и открытий не держите в тайне от людей</w:t>
            </w:r>
            <w:proofErr w:type="gramStart"/>
            <w:r w:rsidRPr="00DB234E">
              <w:rPr>
                <w:rFonts w:ascii="Times New Roman" w:eastAsia="Times New Roman" w:hAnsi="Times New Roman"/>
                <w:bCs/>
                <w:i/>
                <w:iCs/>
                <w:sz w:val="24"/>
                <w:szCs w:val="27"/>
                <w:lang w:eastAsia="ru-RU"/>
              </w:rPr>
              <w:t>…</w:t>
            </w:r>
            <w:r>
              <w:rPr>
                <w:rFonts w:ascii="Times New Roman" w:eastAsia="PMingLiU" w:hAnsi="Times New Roman"/>
                <w:b/>
                <w:sz w:val="24"/>
              </w:rPr>
              <w:t xml:space="preserve">                                                                      </w:t>
            </w:r>
            <w:r w:rsidRPr="00DB234E">
              <w:rPr>
                <w:rFonts w:ascii="Times New Roman" w:eastAsia="Times New Roman" w:hAnsi="Times New Roman"/>
                <w:bCs/>
                <w:i/>
                <w:iCs/>
                <w:sz w:val="24"/>
                <w:szCs w:val="27"/>
                <w:lang w:eastAsia="ru-RU"/>
              </w:rPr>
              <w:t>Т</w:t>
            </w:r>
            <w:proofErr w:type="gramEnd"/>
            <w:r w:rsidRPr="00DB234E">
              <w:rPr>
                <w:rFonts w:ascii="Times New Roman" w:eastAsia="Times New Roman" w:hAnsi="Times New Roman"/>
                <w:bCs/>
                <w:i/>
                <w:iCs/>
                <w:sz w:val="24"/>
                <w:szCs w:val="27"/>
                <w:lang w:eastAsia="ru-RU"/>
              </w:rPr>
              <w:t>оропитесь все отдать при жизни, чтоб, уйдя к небытию во власть,</w:t>
            </w:r>
            <w:r>
              <w:rPr>
                <w:rFonts w:ascii="Times New Roman" w:eastAsia="PMingLiU" w:hAnsi="Times New Roman"/>
                <w:b/>
                <w:sz w:val="24"/>
              </w:rPr>
              <w:t xml:space="preserve">                                                       </w:t>
            </w:r>
            <w:r w:rsidRPr="00DB234E">
              <w:rPr>
                <w:rFonts w:ascii="Times New Roman" w:eastAsia="Times New Roman" w:hAnsi="Times New Roman"/>
                <w:bCs/>
                <w:i/>
                <w:iCs/>
                <w:sz w:val="24"/>
                <w:szCs w:val="27"/>
                <w:lang w:eastAsia="ru-RU"/>
              </w:rPr>
              <w:t>Теплым ливнем, снегом ли пушистым снова к милой родине припасть»</w:t>
            </w:r>
          </w:p>
          <w:p w:rsidR="00C81D32" w:rsidRDefault="00917AB1" w:rsidP="00917A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lastRenderedPageBreak/>
              <w:t>-</w:t>
            </w:r>
            <w:r w:rsidRPr="00DB234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То, что прозвучало в этих строках, касается нас всех. Автор этих строк дает совет всем людям, как правильно пройти свой жизненный путь. Он говорит о том, что каждый человек должен оставить свой след на земле. Именно так</w:t>
            </w:r>
            <w:r w:rsidRPr="00DB234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7"/>
                <w:lang w:eastAsia="ru-RU"/>
              </w:rPr>
              <w:t xml:space="preserve"> </w:t>
            </w:r>
            <w:r w:rsidRPr="00DB234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 xml:space="preserve">прожили свою жизнь люди, которым будет посвящен этот урок литературного чтения. 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Узнали эти</w:t>
            </w:r>
            <w:r w:rsidR="00C81D32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 xml:space="preserve">х людей? </w:t>
            </w:r>
          </w:p>
          <w:p w:rsidR="00917AB1" w:rsidRDefault="00C81D32" w:rsidP="00C81D3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 xml:space="preserve">Да. Перед вами </w:t>
            </w:r>
            <w:r w:rsidRPr="00DB234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 xml:space="preserve"> Константин Георгиевич Паустовский и Эдвард Григ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.</w:t>
            </w:r>
          </w:p>
          <w:p w:rsidR="00917AB1" w:rsidRDefault="00917AB1" w:rsidP="00917A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 xml:space="preserve"> </w:t>
            </w:r>
            <w:r w:rsidRPr="00E158F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Проверка домашнего задания.</w:t>
            </w:r>
          </w:p>
          <w:p w:rsidR="00176326" w:rsidRPr="00C81D32" w:rsidRDefault="00C81D32" w:rsidP="00917A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C81D32">
              <w:rPr>
                <w:rFonts w:ascii="Times New Roman" w:eastAsia="Times New Roman" w:hAnsi="Times New Roman"/>
                <w:b/>
                <w:sz w:val="24"/>
                <w:szCs w:val="27"/>
                <w:u w:val="single"/>
                <w:lang w:eastAsia="ru-RU"/>
              </w:rPr>
              <w:t>Рабочий лист. Задание</w:t>
            </w:r>
            <w:r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 xml:space="preserve"> «Биография»- </w:t>
            </w:r>
            <w:r w:rsidRPr="00C81D32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соотнесите отрывки из биографических справок с фотографиями. Расскажите (по вариантам) об этих выдающихся людях.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>Читают. Рассуждают.</w:t>
            </w: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C81D32" w:rsidRPr="00477B7E" w:rsidRDefault="00C81D3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Распределяют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информациию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, рассказывают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ФО: похвала учителя</w:t>
            </w: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одобрение  учителя.</w:t>
            </w: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D32" w:rsidRDefault="00C81D32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– оценивание классом</w:t>
            </w: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Слайд 1</w:t>
            </w: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7AB1" w:rsidTr="00B27CAD">
        <w:trPr>
          <w:trHeight w:val="3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EF9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Постановка учебной задачи.           </w:t>
            </w:r>
          </w:p>
          <w:p w:rsidR="00B7503C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 w:rsidR="00850EF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Познакомиться с</w:t>
            </w:r>
            <w:r w:rsidR="00B750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содержанием произведения.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7503C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Составить план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="00B750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:rsidR="00626CAB" w:rsidRDefault="00134EA2" w:rsidP="00917AB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П</w:t>
            </w:r>
            <w:r w:rsidR="00626CAB">
              <w:rPr>
                <w:color w:val="000000"/>
                <w:shd w:val="clear" w:color="auto" w:fill="FFFFFF"/>
              </w:rPr>
              <w:t>оказать, как рождается музыка, как она может воздействовать на слушателя</w:t>
            </w: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3. Понять смысл произведения.</w:t>
            </w:r>
          </w:p>
          <w:p w:rsidR="00134EA2" w:rsidRDefault="00917AB1" w:rsidP="00134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34EA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текстом </w:t>
            </w:r>
          </w:p>
          <w:p w:rsidR="00134EA2" w:rsidRPr="00134EA2" w:rsidRDefault="00134EA2" w:rsidP="00134EA2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план текста. </w:t>
            </w:r>
          </w:p>
          <w:p w:rsidR="00B77DC9" w:rsidRDefault="00134EA2" w:rsidP="00134EA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  <w:r w:rsidR="00917AB1" w:rsidRPr="00134E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402"/>
            </w:tblGrid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  <w:t>«</w:t>
                  </w:r>
                  <w:r w:rsidRPr="00B77DC9">
                    <w:rPr>
                      <w:rFonts w:ascii="Arial" w:hAnsi="Arial" w:cs="Arial"/>
                      <w:spacing w:val="-2"/>
                      <w:sz w:val="18"/>
                      <w:szCs w:val="18"/>
                      <w:shd w:val="clear" w:color="auto" w:fill="FFFFFF"/>
                    </w:rPr>
                    <w:t>Учись терпению" или подарок, который не дарят маленьким детям.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  <w:t xml:space="preserve"> Встреча в лесу. 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Arial" w:hAnsi="Arial" w:cs="Arial"/>
                      <w:spacing w:val="-2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Arial" w:hAnsi="Arial" w:cs="Arial"/>
                      <w:spacing w:val="-2"/>
                      <w:sz w:val="18"/>
                      <w:szCs w:val="18"/>
                      <w:shd w:val="clear" w:color="auto" w:fill="FFFFFF"/>
                    </w:rPr>
                    <w:t>Рояль в жилище дровосека.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  <w:t>Буря в душе девушки. Необыкновенная мелодия.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  <w:t xml:space="preserve"> Объявление конферансье. 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Arial" w:hAnsi="Arial" w:cs="Arial"/>
                      <w:spacing w:val="-2"/>
                      <w:sz w:val="18"/>
                      <w:szCs w:val="18"/>
                      <w:shd w:val="clear" w:color="auto" w:fill="FFFFFF"/>
                    </w:rPr>
                    <w:t xml:space="preserve"> Мысли Грига</w:t>
                  </w:r>
                  <w:proofErr w:type="gramStart"/>
                  <w:r w:rsidRPr="00B77DC9">
                    <w:rPr>
                      <w:rFonts w:ascii="Arial" w:hAnsi="Arial" w:cs="Arial"/>
                      <w:spacing w:val="-2"/>
                      <w:sz w:val="18"/>
                      <w:szCs w:val="18"/>
                      <w:shd w:val="clear" w:color="auto" w:fill="FFFFFF"/>
                    </w:rPr>
                    <w:t xml:space="preserve"> .</w:t>
                  </w:r>
                  <w:proofErr w:type="gramEnd"/>
                  <w:r w:rsidRPr="00B77DC9">
                    <w:rPr>
                      <w:rFonts w:ascii="Arial" w:hAnsi="Arial" w:cs="Arial"/>
                      <w:spacing w:val="-2"/>
                      <w:sz w:val="18"/>
                      <w:szCs w:val="18"/>
                      <w:shd w:val="clear" w:color="auto" w:fill="FFFFFF"/>
                    </w:rPr>
                    <w:t xml:space="preserve"> Он писал и видел…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  <w:t xml:space="preserve"> В гостях у тётушки Магды. 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  <w:t>Слёзы благодарности.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B77DC9" w:rsidRPr="00B77DC9" w:rsidTr="00F236B7">
              <w:tc>
                <w:tcPr>
                  <w:tcW w:w="817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77DC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3402" w:type="dxa"/>
                </w:tcPr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Theme="minorHAnsi" w:hAnsiTheme="minorHAnsi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  <w:r w:rsidRPr="00B77DC9"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  <w:t>Прекрасное открытие.</w:t>
                  </w:r>
                </w:p>
                <w:p w:rsidR="00B77DC9" w:rsidRPr="00B77DC9" w:rsidRDefault="00B77DC9" w:rsidP="005065B8">
                  <w:pPr>
                    <w:framePr w:hSpace="180" w:wrap="around" w:vAnchor="text" w:hAnchor="text" w:x="-85" w:y="1"/>
                    <w:suppressOverlap/>
                    <w:rPr>
                      <w:rFonts w:ascii="Helvetica" w:hAnsi="Helvetica"/>
                      <w:color w:val="2C2D2E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917AB1" w:rsidRPr="00B77DC9" w:rsidRDefault="00917AB1" w:rsidP="00B77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4E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77DC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 xml:space="preserve"> Формулируют тему урока</w:t>
            </w: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Прогнозируют</w:t>
            </w: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134EA2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Работают в группах, выстраивают последовательно текст.</w:t>
            </w:r>
          </w:p>
          <w:p w:rsidR="00B77DC9" w:rsidRDefault="00B77DC9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Проверяют себя по слайдам. Оценивают.</w:t>
            </w: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учителя.</w:t>
            </w: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Default="00134EA2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проверка по слайдам</w:t>
            </w:r>
          </w:p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8C7915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8C7915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8C7915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8C7915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8C7915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AB1" w:rsidRPr="008C7915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2</w:t>
            </w: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4EA2" w:rsidRDefault="00134EA2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7AB1" w:rsidRPr="00453A39" w:rsidRDefault="00917AB1" w:rsidP="00B27CAD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7AB1" w:rsidTr="00C81D32">
        <w:trPr>
          <w:trHeight w:val="8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FF2836" w:rsidRDefault="00917AB1" w:rsidP="00917AB1">
            <w:pPr>
              <w:pStyle w:val="a3"/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                                                           </w:t>
            </w:r>
          </w:p>
          <w:p w:rsidR="00917AB1" w:rsidRPr="00B57BD2" w:rsidRDefault="00917AB1" w:rsidP="0091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ребята, встали!</w:t>
            </w:r>
            <w:r w:rsidRPr="00FF2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Быстро руки вверх подняли,</w:t>
            </w:r>
            <w:r w:rsidRPr="00FF2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стороны, вперед, назад.</w:t>
            </w:r>
            <w:r w:rsidRPr="00FF2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Повернулись вправо, влево,</w:t>
            </w:r>
            <w:r w:rsidRPr="00FF2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Тихо сели вновь за дело.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453A39" w:rsidRDefault="00917AB1" w:rsidP="00917AB1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Повторяют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453A39" w:rsidRDefault="00917AB1" w:rsidP="00917A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Pr="00453A39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Pr="00453A39" w:rsidRDefault="00917AB1" w:rsidP="00917A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7AB1" w:rsidTr="00C81D32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91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Первичное чтение произведения по частям.</w:t>
            </w:r>
          </w:p>
          <w:p w:rsidR="00B57BD2" w:rsidRPr="00604EB4" w:rsidRDefault="00B57BD2" w:rsidP="00B57BD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EB4">
              <w:rPr>
                <w:rFonts w:ascii="Times New Roman" w:eastAsia="Times New Roman" w:hAnsi="Times New Roman"/>
                <w:sz w:val="24"/>
                <w:szCs w:val="24"/>
              </w:rPr>
              <w:t>Чтение 1 части. Ответы на вопросы.</w:t>
            </w:r>
          </w:p>
          <w:p w:rsidR="00B57BD2" w:rsidRPr="00604EB4" w:rsidRDefault="00B57BD2" w:rsidP="00B57BD2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EB4">
              <w:rPr>
                <w:rFonts w:ascii="Times New Roman" w:eastAsia="Times New Roman" w:hAnsi="Times New Roman"/>
                <w:sz w:val="24"/>
                <w:szCs w:val="24"/>
              </w:rPr>
              <w:t>(После 1 абзаца прослушиваем мелодию)</w:t>
            </w:r>
          </w:p>
          <w:p w:rsidR="00B57BD2" w:rsidRPr="00604EB4" w:rsidRDefault="00B57BD2" w:rsidP="00B57BD2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EB4">
              <w:rPr>
                <w:rFonts w:ascii="Times New Roman" w:eastAsia="Times New Roman" w:hAnsi="Times New Roman"/>
                <w:sz w:val="24"/>
                <w:szCs w:val="24"/>
              </w:rPr>
              <w:t>-Назови героев произведения.</w:t>
            </w:r>
          </w:p>
          <w:p w:rsidR="00B57BD2" w:rsidRPr="00604EB4" w:rsidRDefault="00B57BD2" w:rsidP="00B57BD2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EB4">
              <w:rPr>
                <w:rFonts w:ascii="Times New Roman" w:eastAsia="Times New Roman" w:hAnsi="Times New Roman"/>
                <w:sz w:val="24"/>
                <w:szCs w:val="24"/>
              </w:rPr>
              <w:t>-Какими ты их представил?</w:t>
            </w:r>
          </w:p>
          <w:p w:rsidR="00B57BD2" w:rsidRDefault="00B57BD2" w:rsidP="00B57BD2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E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04EB4" w:rsidRPr="00604EB4">
              <w:rPr>
                <w:rFonts w:ascii="Times New Roman" w:eastAsia="Times New Roman" w:hAnsi="Times New Roman"/>
                <w:sz w:val="24"/>
                <w:szCs w:val="24"/>
              </w:rPr>
              <w:t>Какую роль играет описание пейзажа местности?</w:t>
            </w:r>
          </w:p>
          <w:p w:rsidR="00604EB4" w:rsidRPr="00604EB4" w:rsidRDefault="00604EB4" w:rsidP="00B57BD2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 помогает окунуться в мир норвежской п</w:t>
            </w:r>
            <w:r w:rsidR="00947344">
              <w:rPr>
                <w:rFonts w:ascii="Times New Roman" w:eastAsia="Times New Roman" w:hAnsi="Times New Roman"/>
                <w:sz w:val="24"/>
                <w:szCs w:val="24"/>
              </w:rPr>
              <w:t xml:space="preserve">рироды, понять настроение Грига, у творческих людей приходит вдохновение, рождается </w:t>
            </w:r>
            <w:proofErr w:type="gramStart"/>
            <w:r w:rsidR="00947344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gramEnd"/>
            <w:r w:rsidR="00947344">
              <w:rPr>
                <w:rFonts w:ascii="Times New Roman" w:eastAsia="Times New Roman" w:hAnsi="Times New Roman"/>
                <w:sz w:val="24"/>
                <w:szCs w:val="24"/>
              </w:rPr>
              <w:t xml:space="preserve"> на которую вдохновила природа и девочка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17AB1" w:rsidRDefault="00917AB1" w:rsidP="0091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58F">
              <w:rPr>
                <w:rFonts w:ascii="Times New Roman" w:eastAsia="Times New Roman" w:hAnsi="Times New Roman"/>
                <w:sz w:val="24"/>
                <w:szCs w:val="24"/>
              </w:rPr>
              <w:t>После прочтения каждой части, ответить на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7AB1" w:rsidRPr="00CB527D" w:rsidRDefault="00917AB1" w:rsidP="00917AB1">
            <w:pPr>
              <w:pStyle w:val="a3"/>
            </w:pPr>
            <w:r w:rsidRPr="0087358F">
              <w:rPr>
                <w:b/>
              </w:rPr>
              <w:t xml:space="preserve">Прослушивание музыки </w:t>
            </w:r>
            <w:r>
              <w:rPr>
                <w:b/>
              </w:rPr>
              <w:t xml:space="preserve">Э. </w:t>
            </w:r>
            <w:r w:rsidRPr="0087358F">
              <w:rPr>
                <w:b/>
              </w:rPr>
              <w:t>Грига</w:t>
            </w:r>
            <w:r>
              <w:t xml:space="preserve"> </w:t>
            </w:r>
            <w:r>
              <w:rPr>
                <w:b/>
                <w:bCs/>
              </w:rPr>
              <w:t xml:space="preserve">«Норвежское утро».                                                                                  </w:t>
            </w:r>
            <w:r w:rsidRPr="00CB527D">
              <w:rPr>
                <w:bCs/>
              </w:rPr>
              <w:t xml:space="preserve">Это произведение он и посвятил </w:t>
            </w:r>
            <w:proofErr w:type="spellStart"/>
            <w:r w:rsidRPr="00CB527D">
              <w:rPr>
                <w:bCs/>
              </w:rPr>
              <w:t>Дагни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Педерсен</w:t>
            </w:r>
            <w:proofErr w:type="spellEnd"/>
            <w:r>
              <w:rPr>
                <w:bCs/>
              </w:rPr>
              <w:t>.</w:t>
            </w:r>
          </w:p>
          <w:p w:rsidR="00917AB1" w:rsidRPr="0087358F" w:rsidRDefault="00917AB1" w:rsidP="00917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Отвечают на поставленные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/>
              <w:rPr>
                <w:rFonts w:ascii="Times New Roman" w:hAnsi="Times New Roman"/>
              </w:rPr>
            </w:pPr>
            <w:r w:rsidRPr="001F5D03">
              <w:rPr>
                <w:rFonts w:ascii="Times New Roman" w:hAnsi="Times New Roman"/>
                <w:sz w:val="24"/>
              </w:rPr>
              <w:t xml:space="preserve">ФО: </w:t>
            </w:r>
            <w:r>
              <w:rPr>
                <w:rFonts w:ascii="Times New Roman" w:hAnsi="Times New Roman"/>
                <w:sz w:val="24"/>
              </w:rPr>
              <w:t>похвала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Учебник</w:t>
            </w:r>
          </w:p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</w:p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</w:p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</w:p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</w:p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17AB1" w:rsidTr="00C81D32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8C7915" w:rsidRDefault="00917AB1" w:rsidP="00917AB1">
            <w:pPr>
              <w:pStyle w:val="a3"/>
            </w:pPr>
            <w:r>
              <w:rPr>
                <w:b/>
              </w:rPr>
              <w:t xml:space="preserve">Подведение итогов урока.                                             </w:t>
            </w:r>
            <w:r w:rsidRPr="00FF2836">
              <w:t xml:space="preserve">- В произведении Паустовского </w:t>
            </w:r>
            <w:proofErr w:type="spellStart"/>
            <w:r w:rsidRPr="00FF2836">
              <w:t>Дагни</w:t>
            </w:r>
            <w:proofErr w:type="spellEnd"/>
            <w:r w:rsidRPr="00FF2836">
              <w:t xml:space="preserve"> собирала шишки. У вас тоже есть шишки. Они разного цвет</w:t>
            </w:r>
            <w:r>
              <w:t xml:space="preserve">а: коричневые, желтые, зеленые.                                           </w:t>
            </w:r>
            <w:r w:rsidRPr="00FF2836">
              <w:t>Если вы считаете, что урок прошел для вас интересно, вы себя проявили, хорошо работали - пр</w:t>
            </w:r>
            <w:r>
              <w:t>икрепите коричневую шишку в корзинку</w:t>
            </w:r>
            <w:r w:rsidRPr="00FF2836">
              <w:t xml:space="preserve"> (самую спелую).</w:t>
            </w:r>
            <w:r>
              <w:t xml:space="preserve">                                                                           </w:t>
            </w:r>
            <w:r w:rsidRPr="00FF2836">
              <w:t xml:space="preserve">Если не все пока удалось, есть какие-то проблемы, что-то не получилось - </w:t>
            </w:r>
            <w:proofErr w:type="gramStart"/>
            <w:r w:rsidRPr="00FF2836">
              <w:t>желтую</w:t>
            </w:r>
            <w:proofErr w:type="gramEnd"/>
            <w:r w:rsidRPr="00FF2836">
              <w:t>.</w:t>
            </w:r>
            <w:r>
              <w:t xml:space="preserve">                                 </w:t>
            </w:r>
            <w:r w:rsidRPr="00FF2836">
              <w:t xml:space="preserve">Если вам было сложно разобраться, есть трудности - </w:t>
            </w:r>
            <w:proofErr w:type="gramStart"/>
            <w:r w:rsidRPr="00FF2836">
              <w:t>зеленую</w:t>
            </w:r>
            <w:proofErr w:type="gramEnd"/>
            <w:r w:rsidRPr="00FF2836">
              <w:t>, надо немного созреть.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917A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Корзина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шишки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Default="00917AB1" w:rsidP="00917AB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17AB1" w:rsidTr="00C81D32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FF2836" w:rsidRDefault="00917AB1" w:rsidP="00917AB1">
            <w:pPr>
              <w:pStyle w:val="a3"/>
            </w:pPr>
            <w:r>
              <w:rPr>
                <w:b/>
              </w:rPr>
              <w:t xml:space="preserve">Домашняя работа.                                                        </w:t>
            </w:r>
            <w:r w:rsidRPr="00FF2836">
              <w:t xml:space="preserve"> </w:t>
            </w:r>
            <w:r>
              <w:t xml:space="preserve"> </w:t>
            </w:r>
            <w:r w:rsidRPr="00FF2836">
              <w:t xml:space="preserve">Составить </w:t>
            </w:r>
            <w:proofErr w:type="spellStart"/>
            <w:r w:rsidRPr="00FF2836">
              <w:t>синквейн</w:t>
            </w:r>
            <w:proofErr w:type="spellEnd"/>
            <w:r w:rsidRPr="00FF2836">
              <w:t xml:space="preserve"> к слову «МУЗЫКА» </w:t>
            </w:r>
          </w:p>
          <w:p w:rsidR="00917AB1" w:rsidRPr="00453A39" w:rsidRDefault="00917AB1" w:rsidP="00917AB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Default="00917AB1" w:rsidP="00917AB1">
            <w:pPr>
              <w:spacing w:after="0" w:line="240" w:lineRule="atLeast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AB1" w:rsidRDefault="00917AB1" w:rsidP="00917A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AB1" w:rsidRPr="00453A39" w:rsidRDefault="00917AB1" w:rsidP="00917AB1">
            <w:pPr>
              <w:spacing w:after="0"/>
              <w:rPr>
                <w:rFonts w:ascii="Times New Roman" w:hAnsi="Times New Roman"/>
              </w:rPr>
            </w:pPr>
            <w:r w:rsidRPr="00453A39">
              <w:rPr>
                <w:rFonts w:ascii="Times New Roman" w:hAnsi="Times New Roman"/>
              </w:rPr>
              <w:t>Карточка с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1" w:rsidRPr="00453A39" w:rsidRDefault="00917AB1" w:rsidP="00917AB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17AB1" w:rsidRDefault="00917AB1" w:rsidP="00917AB1">
      <w:pPr>
        <w:jc w:val="center"/>
        <w:rPr>
          <w:rFonts w:ascii="Times New Roman" w:hAnsi="Times New Roman"/>
          <w:b/>
          <w:sz w:val="28"/>
        </w:rPr>
      </w:pPr>
    </w:p>
    <w:p w:rsidR="00917AB1" w:rsidRDefault="005065B8" w:rsidP="00917AB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Рабочий лист к уроку</w:t>
      </w:r>
      <w:bookmarkStart w:id="0" w:name="_GoBack"/>
      <w:bookmarkEnd w:id="0"/>
    </w:p>
    <w:p w:rsidR="00130081" w:rsidRDefault="00130081" w:rsidP="00130081">
      <w:pPr>
        <w:rPr>
          <w:rFonts w:ascii="Times New Roman" w:eastAsia="PMingLiU" w:hAnsi="Times New Roman"/>
          <w:b/>
          <w:sz w:val="24"/>
        </w:rPr>
      </w:pPr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« …Не жалейте сердца, не таите доброты и нежности своей,</w:t>
      </w:r>
      <w:r>
        <w:rPr>
          <w:rFonts w:ascii="Times New Roman" w:eastAsia="PMingLiU" w:hAnsi="Times New Roman"/>
          <w:b/>
          <w:sz w:val="24"/>
        </w:rPr>
        <w:t xml:space="preserve">                                                        </w:t>
      </w:r>
    </w:p>
    <w:p w:rsidR="00917AB1" w:rsidRPr="00130081" w:rsidRDefault="00130081" w:rsidP="00917AB1">
      <w:pPr>
        <w:rPr>
          <w:rFonts w:ascii="Times New Roman" w:eastAsia="PMingLiU" w:hAnsi="Times New Roman"/>
          <w:b/>
          <w:sz w:val="24"/>
        </w:rPr>
      </w:pPr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Ни своих прозрений и открытий не держите в тайне от людей</w:t>
      </w:r>
      <w:proofErr w:type="gramStart"/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…</w:t>
      </w:r>
      <w:r>
        <w:rPr>
          <w:rFonts w:ascii="Times New Roman" w:eastAsia="PMingLiU" w:hAnsi="Times New Roman"/>
          <w:b/>
          <w:sz w:val="24"/>
        </w:rPr>
        <w:t xml:space="preserve">                                                                      </w:t>
      </w:r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Т</w:t>
      </w:r>
      <w:proofErr w:type="gramEnd"/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оропитесь все отдать при жизни, чтоб, уйдя к небытию во власть,</w:t>
      </w:r>
      <w:r>
        <w:rPr>
          <w:rFonts w:ascii="Times New Roman" w:eastAsia="PMingLiU" w:hAnsi="Times New Roman"/>
          <w:b/>
          <w:sz w:val="24"/>
        </w:rPr>
        <w:t xml:space="preserve">                                                       </w:t>
      </w:r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Теплым ливнем, сн</w:t>
      </w:r>
      <w:r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егом ли пушистым снова к милой Р</w:t>
      </w:r>
      <w:r w:rsidRPr="00DB234E"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одине припасть»</w:t>
      </w:r>
      <w:r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 xml:space="preserve">                    Татьяна </w:t>
      </w:r>
      <w:proofErr w:type="spellStart"/>
      <w:r>
        <w:rPr>
          <w:rFonts w:ascii="Times New Roman" w:eastAsia="Times New Roman" w:hAnsi="Times New Roman"/>
          <w:bCs/>
          <w:i/>
          <w:iCs/>
          <w:sz w:val="24"/>
          <w:szCs w:val="27"/>
          <w:lang w:eastAsia="ru-RU"/>
        </w:rPr>
        <w:t>Кузовлёва</w:t>
      </w:r>
      <w:proofErr w:type="spellEnd"/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8080"/>
        <w:gridCol w:w="1559"/>
      </w:tblGrid>
      <w:tr w:rsidR="00130081" w:rsidTr="00F236B7">
        <w:tc>
          <w:tcPr>
            <w:tcW w:w="1384" w:type="dxa"/>
            <w:vMerge w:val="restart"/>
          </w:tcPr>
          <w:p w:rsidR="00130081" w:rsidRDefault="00130081" w:rsidP="00F236B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4147F" wp14:editId="3B132740">
                  <wp:extent cx="676275" cy="771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081" w:rsidRDefault="00130081" w:rsidP="00F236B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Эдвард Григ</w:t>
            </w: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92290">
              <w:rPr>
                <w:b/>
                <w:sz w:val="28"/>
                <w:szCs w:val="28"/>
              </w:rPr>
              <w:t>Биография</w:t>
            </w:r>
          </w:p>
        </w:tc>
        <w:tc>
          <w:tcPr>
            <w:tcW w:w="1559" w:type="dxa"/>
            <w:vMerge w:val="restart"/>
          </w:tcPr>
          <w:p w:rsidR="00130081" w:rsidRDefault="00130081" w:rsidP="00F236B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F0649" wp14:editId="3B60C24C">
                  <wp:extent cx="809625" cy="933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081" w:rsidRPr="00292290" w:rsidRDefault="00130081" w:rsidP="00F236B7">
            <w:pPr>
              <w:spacing w:before="100" w:beforeAutospacing="1" w:after="100" w:afterAutospacing="1"/>
              <w:jc w:val="center"/>
            </w:pPr>
            <w:r w:rsidRPr="00292290">
              <w:t>Константин Георгиевич Паустовский</w:t>
            </w:r>
          </w:p>
        </w:tc>
      </w:tr>
      <w:tr w:rsidR="00130081" w:rsidTr="00F236B7">
        <w:tc>
          <w:tcPr>
            <w:tcW w:w="1384" w:type="dxa"/>
            <w:vMerge/>
          </w:tcPr>
          <w:p w:rsidR="00130081" w:rsidRDefault="00130081" w:rsidP="00F236B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30081" w:rsidRPr="00AD75B0" w:rsidRDefault="00130081" w:rsidP="00F236B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130081" w:rsidRDefault="00130081" w:rsidP="00F236B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  <w:jc w:val="center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2290">
              <w:rPr>
                <w:rFonts w:ascii="Times New Roman" w:eastAsia="Times New Roman" w:hAnsi="Times New Roman"/>
                <w:lang w:eastAsia="ru-RU"/>
              </w:rPr>
              <w:t>1)Родился в  Норвегии в  городе Берген в 1843 году в состоятельной семье.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  <w:jc w:val="center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  <w:r w:rsidRPr="00292290">
              <w:rPr>
                <w:color w:val="000000"/>
              </w:rPr>
              <w:t>2) Родился в 1892 году в семье бывшего офицера, железнодорожника.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color w:val="000000"/>
              </w:rPr>
            </w:pPr>
            <w:r w:rsidRPr="00292290">
              <w:rPr>
                <w:color w:val="000000"/>
              </w:rPr>
              <w:t>3)Биография детства  наполнена переездами: учился в Москве, потом в Киеве.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2290">
              <w:rPr>
                <w:rFonts w:ascii="Times New Roman" w:eastAsia="Times New Roman" w:hAnsi="Times New Roman"/>
                <w:lang w:eastAsia="ru-RU"/>
              </w:rPr>
              <w:t>4) Дед и отец</w:t>
            </w:r>
            <w:proofErr w:type="gramStart"/>
            <w:r w:rsidRPr="00292290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292290">
              <w:rPr>
                <w:rFonts w:ascii="Times New Roman" w:eastAsia="Times New Roman" w:hAnsi="Times New Roman"/>
                <w:lang w:eastAsia="ru-RU"/>
              </w:rPr>
              <w:t xml:space="preserve"> а также мать были отличными музыкантами.  В 4 года его впервые посадили за инструмент, а  12 лет будущий гений написал свое первое произведение, а после завершени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я учебы в школе поступил </w:t>
            </w:r>
            <w:r w:rsidRPr="00292290">
              <w:rPr>
                <w:rFonts w:ascii="Times New Roman" w:eastAsia="Times New Roman" w:hAnsi="Times New Roman"/>
                <w:lang w:eastAsia="ru-RU"/>
              </w:rPr>
              <w:t>консерваторию.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color w:val="000000"/>
              </w:rPr>
            </w:pPr>
            <w:r w:rsidRPr="00292290">
              <w:rPr>
                <w:color w:val="000000"/>
              </w:rPr>
              <w:t>5)Очень любил  географию</w:t>
            </w:r>
            <w:r>
              <w:rPr>
                <w:color w:val="000000"/>
              </w:rPr>
              <w:t>, любил читать, наблюдать.</w:t>
            </w:r>
            <w:r w:rsidRPr="00292290">
              <w:rPr>
                <w:color w:val="000000"/>
              </w:rPr>
              <w:t xml:space="preserve"> Работал кондуктором трамвая,</w:t>
            </w:r>
            <w:r>
              <w:rPr>
                <w:color w:val="000000"/>
              </w:rPr>
              <w:t xml:space="preserve"> санитаром, </w:t>
            </w:r>
            <w:r w:rsidRPr="00292290">
              <w:rPr>
                <w:color w:val="000000"/>
              </w:rPr>
              <w:t xml:space="preserve"> корреспондентом. На военную службу его не взяли, из-за плохого зрения.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color w:val="000000"/>
              </w:rPr>
            </w:pPr>
            <w:r w:rsidRPr="00292290">
              <w:rPr>
                <w:rFonts w:ascii="Times New Roman" w:eastAsia="Times New Roman" w:hAnsi="Times New Roman"/>
                <w:lang w:eastAsia="ru-RU"/>
              </w:rPr>
              <w:t xml:space="preserve">6)Известный  композитор и дирижёр. Активно работал и выпустил множество различных музыкальных произведений, в том числе и на сюжеты сказок </w:t>
            </w:r>
            <w:hyperlink r:id="rId8" w:history="1">
              <w:r w:rsidRPr="00292290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Г. Х. Андерсена</w:t>
              </w:r>
            </w:hyperlink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pStyle w:val="a3"/>
              <w:spacing w:before="0" w:beforeAutospacing="0" w:after="21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92290">
              <w:rPr>
                <w:color w:val="000000"/>
                <w:sz w:val="22"/>
                <w:szCs w:val="22"/>
                <w:shd w:val="clear" w:color="auto" w:fill="FFFFFF"/>
              </w:rPr>
              <w:t>7)За свою большую  жизнь он побывал во многих уголках нашей страны.  Он говорил: «Почти каждая моя книга — это поездка. Или, вернее, каждая поездка – это книга»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2290">
              <w:rPr>
                <w:rFonts w:ascii="Times New Roman" w:eastAsia="Times New Roman" w:hAnsi="Times New Roman"/>
                <w:lang w:eastAsia="ru-RU"/>
              </w:rPr>
              <w:t xml:space="preserve">8)В 1898 году им был организован фестиваль норвежской музыки в Бергене, который </w:t>
            </w:r>
            <w:proofErr w:type="gramStart"/>
            <w:r w:rsidRPr="00292290">
              <w:rPr>
                <w:rFonts w:ascii="Times New Roman" w:eastAsia="Times New Roman" w:hAnsi="Times New Roman"/>
                <w:lang w:eastAsia="ru-RU"/>
              </w:rPr>
              <w:t>проводится и по сей</w:t>
            </w:r>
            <w:proofErr w:type="gramEnd"/>
            <w:r w:rsidRPr="00292290">
              <w:rPr>
                <w:rFonts w:ascii="Times New Roman" w:eastAsia="Times New Roman" w:hAnsi="Times New Roman"/>
                <w:lang w:eastAsia="ru-RU"/>
              </w:rPr>
              <w:t xml:space="preserve"> день.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2290">
              <w:rPr>
                <w:rFonts w:ascii="Times New Roman" w:eastAsia="Times New Roman" w:hAnsi="Times New Roman"/>
                <w:lang w:eastAsia="ru-RU"/>
              </w:rPr>
              <w:t>9)Умер  в 1907 году в своем родном Бергене от туберкулеза. Смерть была неожиданной, по всей Норвегии был объявлен траур. Похоронили  недалеко от его виллы, на лоне любимой им норвежской природы.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  <w:r w:rsidRPr="00292290">
              <w:rPr>
                <w:color w:val="000000"/>
                <w:shd w:val="clear" w:color="auto" w:fill="FFFFFF"/>
              </w:rPr>
              <w:t>10)Оказался близким к Андерсену: он также знал</w:t>
            </w:r>
            <w:r>
              <w:rPr>
                <w:color w:val="000000"/>
                <w:shd w:val="clear" w:color="auto" w:fill="FFFFFF"/>
              </w:rPr>
              <w:t xml:space="preserve">, как видеть в </w:t>
            </w:r>
            <w:proofErr w:type="gramStart"/>
            <w:r>
              <w:rPr>
                <w:color w:val="000000"/>
                <w:shd w:val="clear" w:color="auto" w:fill="FFFFFF"/>
              </w:rPr>
              <w:t>обычном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необычное</w:t>
            </w:r>
            <w:r w:rsidRPr="00292290">
              <w:rPr>
                <w:color w:val="000000"/>
                <w:shd w:val="clear" w:color="auto" w:fill="FFFFFF"/>
              </w:rPr>
              <w:t>.</w:t>
            </w:r>
            <w:r w:rsidRPr="00292290">
              <w:t xml:space="preserve"> 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  <w:r w:rsidRPr="00292290">
              <w:rPr>
                <w:color w:val="000000"/>
                <w:shd w:val="clear" w:color="auto" w:fill="FFFFFF"/>
              </w:rPr>
              <w:t>12)В своей работе он часто писал для  детей, создавая для них сказки («Стальное колечко», «Растрепанный воробей», «Дремучий медведь», «Теплый хлеб», «Заячьи лапы», «Кот-ворюга»</w:t>
            </w:r>
            <w:r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  <w:tr w:rsidR="00130081" w:rsidRPr="00292290" w:rsidTr="00F236B7">
        <w:tc>
          <w:tcPr>
            <w:tcW w:w="1384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  <w:tc>
          <w:tcPr>
            <w:tcW w:w="8080" w:type="dxa"/>
          </w:tcPr>
          <w:p w:rsidR="00130081" w:rsidRPr="00292290" w:rsidRDefault="00130081" w:rsidP="00F236B7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292290">
              <w:rPr>
                <w:color w:val="000000"/>
              </w:rPr>
              <w:t>13) Планета, которая была открыта в конце 70-х годов XX века, носит имя ……..</w:t>
            </w:r>
          </w:p>
        </w:tc>
        <w:tc>
          <w:tcPr>
            <w:tcW w:w="1559" w:type="dxa"/>
          </w:tcPr>
          <w:p w:rsidR="00130081" w:rsidRPr="00292290" w:rsidRDefault="00130081" w:rsidP="00F236B7">
            <w:pPr>
              <w:spacing w:before="100" w:beforeAutospacing="1" w:after="100" w:afterAutospacing="1"/>
            </w:pPr>
          </w:p>
        </w:tc>
      </w:tr>
    </w:tbl>
    <w:p w:rsidR="009A4B1E" w:rsidRPr="00B77DC9" w:rsidRDefault="00B77DC9" w:rsidP="00B77DC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2. Расположи части по порядку.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888"/>
      </w:tblGrid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Theme="minorHAnsi" w:hAnsiTheme="minorHAnsi"/>
                <w:color w:val="2C2D2E"/>
                <w:shd w:val="clear" w:color="auto" w:fill="FFFFFF"/>
              </w:rPr>
              <w:t>«</w:t>
            </w:r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>Учись терпению" или подарок, который не дарят маленьким детям.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 xml:space="preserve"> Встреча в лесу. 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>Рояль в жилище дровосека.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>Буря в душе девушки. Необыкновенная мелодия.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 xml:space="preserve"> Объявление конферансье. 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 xml:space="preserve"> Мысли Грига</w:t>
            </w:r>
            <w:proofErr w:type="gramStart"/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 xml:space="preserve"> .</w:t>
            </w:r>
            <w:proofErr w:type="gramEnd"/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 xml:space="preserve"> Он писал и видел…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 xml:space="preserve"> В гостях у тётушки Магды. 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>Слёзы благодарности.</w:t>
            </w:r>
          </w:p>
          <w:p w:rsidR="00B77DC9" w:rsidRPr="00B77DC9" w:rsidRDefault="00B77DC9" w:rsidP="00B77DC9">
            <w:pPr>
              <w:rPr>
                <w:rFonts w:ascii="Helvetica" w:hAnsi="Helvetica"/>
                <w:color w:val="2C2D2E"/>
                <w:shd w:val="clear" w:color="auto" w:fill="FFFFFF"/>
              </w:rPr>
            </w:pPr>
          </w:p>
        </w:tc>
      </w:tr>
      <w:tr w:rsidR="00B77DC9" w:rsidRPr="00B77DC9" w:rsidTr="00F236B7">
        <w:tc>
          <w:tcPr>
            <w:tcW w:w="817" w:type="dxa"/>
          </w:tcPr>
          <w:p w:rsid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88" w:type="dxa"/>
          </w:tcPr>
          <w:p w:rsidR="00B77DC9" w:rsidRPr="00B77DC9" w:rsidRDefault="00B77DC9" w:rsidP="00B77DC9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>Прекрасное открытие.</w:t>
            </w:r>
          </w:p>
          <w:p w:rsidR="00B77DC9" w:rsidRPr="00B77DC9" w:rsidRDefault="00B77DC9" w:rsidP="00F236B7">
            <w:pPr>
              <w:rPr>
                <w:rFonts w:ascii="Helvetica" w:hAnsi="Helvetica"/>
                <w:color w:val="2C2D2E"/>
                <w:shd w:val="clear" w:color="auto" w:fill="FFFFFF"/>
              </w:rPr>
            </w:pPr>
          </w:p>
        </w:tc>
      </w:tr>
    </w:tbl>
    <w:p w:rsidR="00B77DC9" w:rsidRDefault="00B77DC9" w:rsidP="009A4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</w:tblGrid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Theme="minorHAnsi" w:hAnsiTheme="minorHAnsi"/>
                <w:color w:val="2C2D2E"/>
                <w:shd w:val="clear" w:color="auto" w:fill="FFFFFF"/>
              </w:rPr>
              <w:t>«</w:t>
            </w:r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>Учись терпению" или подарок, который не дарят маленьким детям.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 xml:space="preserve"> Встреча в лесу. 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>Рояль в жилище дровосека.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>Буря в душе девушки. Необыкновенная мелодия.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 xml:space="preserve"> Объявление конферансье. 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 xml:space="preserve"> Мысли Грига</w:t>
            </w:r>
            <w:proofErr w:type="gramStart"/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 xml:space="preserve"> .</w:t>
            </w:r>
            <w:proofErr w:type="gramEnd"/>
            <w:r w:rsidRPr="00B77DC9">
              <w:rPr>
                <w:rFonts w:ascii="Arial" w:hAnsi="Arial" w:cs="Arial"/>
                <w:spacing w:val="-2"/>
                <w:shd w:val="clear" w:color="auto" w:fill="FFFFFF"/>
              </w:rPr>
              <w:t xml:space="preserve"> Он писал и видел…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 xml:space="preserve"> В гостях у тётушки Магды. </w:t>
            </w:r>
          </w:p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P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>Слёзы благодарности.</w:t>
            </w:r>
          </w:p>
          <w:p w:rsidR="00B77DC9" w:rsidRPr="00B77DC9" w:rsidRDefault="00B77DC9" w:rsidP="00F236B7">
            <w:pPr>
              <w:rPr>
                <w:rFonts w:ascii="Helvetica" w:hAnsi="Helvetica"/>
                <w:color w:val="2C2D2E"/>
                <w:shd w:val="clear" w:color="auto" w:fill="FFFFFF"/>
              </w:rPr>
            </w:pPr>
          </w:p>
        </w:tc>
      </w:tr>
      <w:tr w:rsidR="00B77DC9" w:rsidRPr="00B77DC9" w:rsidTr="00B77DC9">
        <w:tc>
          <w:tcPr>
            <w:tcW w:w="817" w:type="dxa"/>
          </w:tcPr>
          <w:p w:rsidR="00B77DC9" w:rsidRDefault="00B77DC9" w:rsidP="00F236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02" w:type="dxa"/>
          </w:tcPr>
          <w:p w:rsidR="00B77DC9" w:rsidRPr="00B77DC9" w:rsidRDefault="00B77DC9" w:rsidP="00F236B7">
            <w:pPr>
              <w:rPr>
                <w:rFonts w:asciiTheme="minorHAnsi" w:hAnsiTheme="minorHAnsi"/>
                <w:color w:val="2C2D2E"/>
                <w:shd w:val="clear" w:color="auto" w:fill="FFFFFF"/>
              </w:rPr>
            </w:pPr>
            <w:r w:rsidRPr="00B77DC9">
              <w:rPr>
                <w:rFonts w:ascii="Helvetica" w:hAnsi="Helvetica"/>
                <w:color w:val="2C2D2E"/>
                <w:shd w:val="clear" w:color="auto" w:fill="FFFFFF"/>
              </w:rPr>
              <w:t>Прекрасное открытие.</w:t>
            </w:r>
          </w:p>
          <w:p w:rsidR="00B77DC9" w:rsidRPr="00B77DC9" w:rsidRDefault="00B77DC9" w:rsidP="00F236B7">
            <w:pPr>
              <w:rPr>
                <w:rFonts w:ascii="Helvetica" w:hAnsi="Helvetica"/>
                <w:color w:val="2C2D2E"/>
                <w:shd w:val="clear" w:color="auto" w:fill="FFFFFF"/>
              </w:rPr>
            </w:pPr>
          </w:p>
        </w:tc>
      </w:tr>
    </w:tbl>
    <w:p w:rsidR="00E96D08" w:rsidRDefault="005065B8"/>
    <w:sectPr w:rsidR="00E96D08" w:rsidSect="00917AB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01B6"/>
    <w:multiLevelType w:val="hybridMultilevel"/>
    <w:tmpl w:val="AF1EA5DC"/>
    <w:lvl w:ilvl="0" w:tplc="671E7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12765"/>
    <w:multiLevelType w:val="hybridMultilevel"/>
    <w:tmpl w:val="EDB0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3E"/>
    <w:rsid w:val="000F3E3E"/>
    <w:rsid w:val="00130081"/>
    <w:rsid w:val="00134EA2"/>
    <w:rsid w:val="00176326"/>
    <w:rsid w:val="00487D29"/>
    <w:rsid w:val="005065B8"/>
    <w:rsid w:val="00604EB4"/>
    <w:rsid w:val="00626CAB"/>
    <w:rsid w:val="00850EF9"/>
    <w:rsid w:val="00917AB1"/>
    <w:rsid w:val="00947344"/>
    <w:rsid w:val="009A4B1E"/>
    <w:rsid w:val="00B27CAD"/>
    <w:rsid w:val="00B57BD2"/>
    <w:rsid w:val="00B7503C"/>
    <w:rsid w:val="00B77DC9"/>
    <w:rsid w:val="00C56510"/>
    <w:rsid w:val="00C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8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8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a/andersen-gans-xristian-andersen-hans-christia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2023-02-02T02:52:00Z</dcterms:created>
  <dcterms:modified xsi:type="dcterms:W3CDTF">2023-02-14T18:37:00Z</dcterms:modified>
</cp:coreProperties>
</file>