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C27" w:rsidRPr="003067D3" w:rsidRDefault="00547C27" w:rsidP="00547C27">
      <w:pPr>
        <w:jc w:val="center"/>
        <w:rPr>
          <w:rFonts w:cs="Arial"/>
          <w:szCs w:val="22"/>
          <w:lang w:val="kk-KZ" w:eastAsia="en-GB"/>
        </w:rPr>
      </w:pPr>
      <w:r w:rsidRPr="003067D3">
        <w:rPr>
          <w:rFonts w:cs="Arial"/>
          <w:b/>
          <w:szCs w:val="22"/>
          <w:lang w:eastAsia="en-GB"/>
        </w:rPr>
        <w:t>Short</w:t>
      </w:r>
      <w:r w:rsidRPr="003067D3">
        <w:rPr>
          <w:rFonts w:cs="Arial"/>
          <w:b/>
          <w:szCs w:val="22"/>
          <w:lang w:val="en-US" w:eastAsia="en-GB"/>
        </w:rPr>
        <w:t xml:space="preserve"> </w:t>
      </w:r>
      <w:r w:rsidRPr="003067D3">
        <w:rPr>
          <w:rFonts w:cs="Arial"/>
          <w:b/>
          <w:szCs w:val="22"/>
          <w:lang w:eastAsia="en-GB"/>
        </w:rPr>
        <w:t>term plan</w:t>
      </w:r>
      <w:r w:rsidRPr="003067D3">
        <w:rPr>
          <w:rFonts w:cs="Arial"/>
          <w:szCs w:val="22"/>
          <w:lang w:val="en-US" w:eastAsia="en-GB"/>
        </w:rPr>
        <w:t>: term 3</w:t>
      </w:r>
    </w:p>
    <w:p w:rsidR="00547C27" w:rsidRPr="003067D3" w:rsidRDefault="00547C27" w:rsidP="00547C27">
      <w:pPr>
        <w:widowControl/>
        <w:spacing w:line="240" w:lineRule="auto"/>
        <w:rPr>
          <w:rFonts w:cs="Arial"/>
          <w:b/>
          <w:szCs w:val="22"/>
          <w:lang w:val="en-US" w:eastAsia="en-GB"/>
        </w:rPr>
      </w:pPr>
      <w:r w:rsidRPr="003067D3">
        <w:rPr>
          <w:rFonts w:cs="Arial"/>
          <w:szCs w:val="22"/>
          <w:lang w:val="kk-KZ" w:eastAsia="en-GB"/>
        </w:rPr>
        <w:t xml:space="preserve">    </w:t>
      </w:r>
    </w:p>
    <w:tbl>
      <w:tblPr>
        <w:tblW w:w="5406" w:type="pct"/>
        <w:tblInd w:w="-743"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firstRow="0" w:lastRow="0" w:firstColumn="0" w:lastColumn="0" w:noHBand="0" w:noVBand="0"/>
      </w:tblPr>
      <w:tblGrid>
        <w:gridCol w:w="2645"/>
        <w:gridCol w:w="2293"/>
        <w:gridCol w:w="2517"/>
        <w:gridCol w:w="2893"/>
      </w:tblGrid>
      <w:tr w:rsidR="00547C27" w:rsidRPr="003067D3" w:rsidTr="00547C27">
        <w:trPr>
          <w:cantSplit/>
          <w:trHeight w:hRule="exact" w:val="471"/>
        </w:trPr>
        <w:tc>
          <w:tcPr>
            <w:tcW w:w="2386" w:type="pct"/>
            <w:gridSpan w:val="2"/>
          </w:tcPr>
          <w:p w:rsidR="00547C27" w:rsidRPr="003067D3" w:rsidRDefault="00547C27" w:rsidP="00B339C7">
            <w:pPr>
              <w:widowControl/>
              <w:spacing w:before="120" w:after="120" w:line="240" w:lineRule="auto"/>
              <w:outlineLvl w:val="2"/>
              <w:rPr>
                <w:rFonts w:cs="Arial"/>
                <w:b/>
                <w:szCs w:val="22"/>
              </w:rPr>
            </w:pPr>
            <w:r w:rsidRPr="003067D3">
              <w:rPr>
                <w:rFonts w:cs="Arial"/>
                <w:b/>
                <w:szCs w:val="22"/>
                <w:lang w:val="en-US"/>
              </w:rPr>
              <w:t>Unit of a long term plan:</w:t>
            </w:r>
            <w:r w:rsidRPr="003067D3">
              <w:rPr>
                <w:rFonts w:cs="Arial"/>
                <w:b/>
                <w:szCs w:val="22"/>
              </w:rPr>
              <w:t xml:space="preserve">  Unit 9 </w:t>
            </w:r>
            <w:r w:rsidRPr="003067D3">
              <w:rPr>
                <w:rFonts w:cs="Arial"/>
                <w:szCs w:val="22"/>
              </w:rPr>
              <w:t>Reading for pleasure.</w:t>
            </w:r>
          </w:p>
        </w:tc>
        <w:tc>
          <w:tcPr>
            <w:tcW w:w="2614" w:type="pct"/>
            <w:gridSpan w:val="2"/>
          </w:tcPr>
          <w:p w:rsidR="00547C27" w:rsidRPr="00D70A81" w:rsidRDefault="00547C27" w:rsidP="00B339C7">
            <w:pPr>
              <w:widowControl/>
              <w:spacing w:before="120" w:after="120" w:line="240" w:lineRule="auto"/>
              <w:outlineLvl w:val="2"/>
              <w:rPr>
                <w:rFonts w:cs="Arial"/>
                <w:b/>
                <w:szCs w:val="22"/>
                <w:lang w:val="en-US"/>
              </w:rPr>
            </w:pPr>
            <w:r>
              <w:rPr>
                <w:rFonts w:asciiTheme="minorHAnsi" w:hAnsiTheme="minorHAnsi" w:cstheme="minorHAnsi"/>
                <w:b/>
                <w:sz w:val="24"/>
                <w:lang w:val="en-US"/>
              </w:rPr>
              <w:t>Lesson</w:t>
            </w:r>
            <w:r>
              <w:rPr>
                <w:rFonts w:asciiTheme="minorHAnsi" w:hAnsiTheme="minorHAnsi" w:cstheme="minorHAnsi"/>
                <w:b/>
                <w:sz w:val="24"/>
                <w:lang w:val="ru-RU"/>
              </w:rPr>
              <w:t xml:space="preserve"> </w:t>
            </w:r>
            <w:r>
              <w:rPr>
                <w:rFonts w:asciiTheme="minorHAnsi" w:hAnsiTheme="minorHAnsi" w:cstheme="minorHAnsi"/>
                <w:b/>
                <w:sz w:val="24"/>
                <w:lang w:val="en-US"/>
              </w:rPr>
              <w:t>57</w:t>
            </w:r>
          </w:p>
        </w:tc>
      </w:tr>
      <w:tr w:rsidR="00547C27" w:rsidRPr="003067D3" w:rsidTr="00547C27">
        <w:trPr>
          <w:cantSplit/>
          <w:trHeight w:hRule="exact" w:val="471"/>
        </w:trPr>
        <w:tc>
          <w:tcPr>
            <w:tcW w:w="2386" w:type="pct"/>
            <w:gridSpan w:val="2"/>
          </w:tcPr>
          <w:p w:rsidR="00547C27" w:rsidRPr="001F0921" w:rsidRDefault="00547C27" w:rsidP="00B339C7">
            <w:pPr>
              <w:widowControl/>
              <w:spacing w:before="120" w:after="120" w:line="240" w:lineRule="auto"/>
              <w:outlineLvl w:val="2"/>
              <w:rPr>
                <w:rFonts w:cs="Arial"/>
                <w:b/>
                <w:szCs w:val="22"/>
                <w:lang w:val="en-US"/>
              </w:rPr>
            </w:pPr>
            <w:r w:rsidRPr="003067D3">
              <w:rPr>
                <w:rFonts w:cs="Arial"/>
                <w:b/>
                <w:szCs w:val="22"/>
              </w:rPr>
              <w:t>Teacher name:</w:t>
            </w:r>
            <w:r w:rsidRPr="001F0921">
              <w:rPr>
                <w:rFonts w:cs="Arial"/>
                <w:b/>
                <w:szCs w:val="22"/>
                <w:lang w:val="en-US"/>
              </w:rPr>
              <w:t xml:space="preserve"> </w:t>
            </w:r>
            <w:bookmarkStart w:id="0" w:name="_GoBack"/>
            <w:bookmarkEnd w:id="0"/>
          </w:p>
        </w:tc>
        <w:tc>
          <w:tcPr>
            <w:tcW w:w="2614" w:type="pct"/>
            <w:gridSpan w:val="2"/>
          </w:tcPr>
          <w:p w:rsidR="00547C27" w:rsidRPr="003067D3" w:rsidRDefault="00547C27" w:rsidP="00B339C7">
            <w:pPr>
              <w:widowControl/>
              <w:spacing w:before="120" w:after="120" w:line="240" w:lineRule="auto"/>
              <w:outlineLvl w:val="2"/>
              <w:rPr>
                <w:rFonts w:cs="Arial"/>
                <w:b/>
                <w:szCs w:val="22"/>
              </w:rPr>
            </w:pPr>
          </w:p>
        </w:tc>
      </w:tr>
      <w:tr w:rsidR="00547C27" w:rsidRPr="003067D3" w:rsidTr="00547C27">
        <w:trPr>
          <w:cantSplit/>
          <w:trHeight w:hRule="exact" w:val="471"/>
        </w:trPr>
        <w:tc>
          <w:tcPr>
            <w:tcW w:w="2386" w:type="pct"/>
            <w:gridSpan w:val="2"/>
          </w:tcPr>
          <w:p w:rsidR="00547C27" w:rsidRPr="003067D3" w:rsidRDefault="00547C27" w:rsidP="00B339C7">
            <w:pPr>
              <w:widowControl/>
              <w:spacing w:before="120" w:after="120" w:line="240" w:lineRule="auto"/>
              <w:outlineLvl w:val="2"/>
              <w:rPr>
                <w:rFonts w:cs="Arial"/>
                <w:b/>
                <w:szCs w:val="22"/>
              </w:rPr>
            </w:pPr>
            <w:r w:rsidRPr="003067D3">
              <w:rPr>
                <w:rFonts w:cs="Arial"/>
                <w:b/>
                <w:szCs w:val="22"/>
              </w:rPr>
              <w:t xml:space="preserve">Date: </w:t>
            </w:r>
            <w:r>
              <w:rPr>
                <w:rFonts w:cs="Arial"/>
                <w:b/>
                <w:szCs w:val="22"/>
              </w:rPr>
              <w:t>05.02</w:t>
            </w:r>
          </w:p>
        </w:tc>
        <w:tc>
          <w:tcPr>
            <w:tcW w:w="2614" w:type="pct"/>
            <w:gridSpan w:val="2"/>
          </w:tcPr>
          <w:p w:rsidR="00547C27" w:rsidRPr="003067D3" w:rsidRDefault="00547C27" w:rsidP="00B339C7">
            <w:pPr>
              <w:widowControl/>
              <w:spacing w:before="120" w:after="120" w:line="240" w:lineRule="auto"/>
              <w:outlineLvl w:val="2"/>
              <w:rPr>
                <w:rFonts w:cs="Arial"/>
                <w:b/>
                <w:szCs w:val="22"/>
              </w:rPr>
            </w:pPr>
          </w:p>
        </w:tc>
      </w:tr>
      <w:tr w:rsidR="00547C27" w:rsidRPr="003067D3" w:rsidTr="00547C27">
        <w:trPr>
          <w:cantSplit/>
          <w:trHeight w:hRule="exact" w:val="471"/>
        </w:trPr>
        <w:tc>
          <w:tcPr>
            <w:tcW w:w="2386" w:type="pct"/>
            <w:gridSpan w:val="2"/>
          </w:tcPr>
          <w:p w:rsidR="00547C27" w:rsidRPr="003067D3" w:rsidRDefault="00547C27" w:rsidP="00B339C7">
            <w:pPr>
              <w:widowControl/>
              <w:spacing w:before="120" w:after="120" w:line="240" w:lineRule="auto"/>
              <w:outlineLvl w:val="2"/>
              <w:rPr>
                <w:rFonts w:cs="Arial"/>
                <w:b/>
                <w:szCs w:val="22"/>
              </w:rPr>
            </w:pPr>
            <w:r w:rsidRPr="003067D3">
              <w:rPr>
                <w:rFonts w:cs="Arial"/>
                <w:b/>
                <w:szCs w:val="22"/>
              </w:rPr>
              <w:t>Grade: 5</w:t>
            </w:r>
          </w:p>
        </w:tc>
        <w:tc>
          <w:tcPr>
            <w:tcW w:w="1216" w:type="pct"/>
          </w:tcPr>
          <w:p w:rsidR="00547C27" w:rsidRPr="003067D3" w:rsidRDefault="00547C27" w:rsidP="00B339C7">
            <w:pPr>
              <w:widowControl/>
              <w:spacing w:before="120" w:after="120" w:line="240" w:lineRule="auto"/>
              <w:outlineLvl w:val="2"/>
              <w:rPr>
                <w:rFonts w:cs="Arial"/>
                <w:b/>
                <w:szCs w:val="22"/>
              </w:rPr>
            </w:pPr>
            <w:r w:rsidRPr="003067D3">
              <w:rPr>
                <w:rFonts w:cs="Arial"/>
                <w:b/>
                <w:szCs w:val="22"/>
              </w:rPr>
              <w:t xml:space="preserve">Number present: </w:t>
            </w:r>
          </w:p>
        </w:tc>
        <w:tc>
          <w:tcPr>
            <w:tcW w:w="1398" w:type="pct"/>
          </w:tcPr>
          <w:p w:rsidR="00547C27" w:rsidRPr="003067D3" w:rsidRDefault="00547C27" w:rsidP="00B339C7">
            <w:pPr>
              <w:widowControl/>
              <w:spacing w:before="120" w:after="120" w:line="240" w:lineRule="auto"/>
              <w:outlineLvl w:val="2"/>
              <w:rPr>
                <w:rFonts w:cs="Arial"/>
                <w:b/>
                <w:szCs w:val="22"/>
              </w:rPr>
            </w:pPr>
            <w:r w:rsidRPr="003067D3">
              <w:rPr>
                <w:rFonts w:cs="Arial"/>
                <w:b/>
                <w:szCs w:val="22"/>
              </w:rPr>
              <w:t>absent:</w:t>
            </w:r>
          </w:p>
        </w:tc>
      </w:tr>
      <w:tr w:rsidR="00547C27" w:rsidRPr="003067D3" w:rsidTr="00547C27">
        <w:trPr>
          <w:cantSplit/>
          <w:trHeight w:val="348"/>
        </w:trPr>
        <w:tc>
          <w:tcPr>
            <w:tcW w:w="1278" w:type="pct"/>
          </w:tcPr>
          <w:p w:rsidR="00547C27" w:rsidRPr="003067D3" w:rsidRDefault="00547C27" w:rsidP="00B339C7">
            <w:pPr>
              <w:widowControl/>
              <w:spacing w:before="60" w:after="60" w:line="240" w:lineRule="auto"/>
              <w:rPr>
                <w:rFonts w:cs="Arial"/>
                <w:b/>
                <w:szCs w:val="22"/>
                <w:lang w:eastAsia="en-GB"/>
              </w:rPr>
            </w:pPr>
            <w:r w:rsidRPr="003067D3">
              <w:rPr>
                <w:rFonts w:cs="Arial"/>
                <w:b/>
                <w:szCs w:val="22"/>
                <w:lang w:eastAsia="en-GB"/>
              </w:rPr>
              <w:t>Lesson title</w:t>
            </w:r>
          </w:p>
        </w:tc>
        <w:tc>
          <w:tcPr>
            <w:tcW w:w="3722" w:type="pct"/>
            <w:gridSpan w:val="3"/>
            <w:vAlign w:val="center"/>
          </w:tcPr>
          <w:p w:rsidR="00547C27" w:rsidRPr="001F0921" w:rsidRDefault="00547C27" w:rsidP="00B339C7">
            <w:pPr>
              <w:pStyle w:val="a4"/>
              <w:rPr>
                <w:rFonts w:cs="Arial"/>
                <w:b/>
                <w:i/>
                <w:szCs w:val="22"/>
                <w:u w:val="single"/>
                <w:lang w:val="en-US" w:eastAsia="en-GB"/>
              </w:rPr>
            </w:pPr>
            <w:r w:rsidRPr="001F0921">
              <w:rPr>
                <w:rFonts w:cs="Arial"/>
                <w:b/>
                <w:i/>
                <w:szCs w:val="22"/>
                <w:u w:val="single"/>
                <w:lang w:val="kk-KZ" w:eastAsia="en-GB"/>
              </w:rPr>
              <w:t xml:space="preserve"> Learners read   non-fiction  books in Kazakh, English, Russian languages</w:t>
            </w:r>
          </w:p>
          <w:p w:rsidR="00547C27" w:rsidRPr="001F0921" w:rsidRDefault="00547C27" w:rsidP="00B339C7">
            <w:pPr>
              <w:pStyle w:val="a4"/>
              <w:rPr>
                <w:rFonts w:cs="Arial"/>
                <w:b/>
                <w:bCs/>
                <w:i/>
                <w:szCs w:val="22"/>
                <w:u w:val="single"/>
                <w:lang w:val="en-US"/>
              </w:rPr>
            </w:pPr>
            <w:r w:rsidRPr="001F0921">
              <w:rPr>
                <w:rFonts w:cs="Arial"/>
                <w:b/>
                <w:i/>
                <w:szCs w:val="22"/>
                <w:u w:val="single"/>
                <w:lang w:val="en-US" w:eastAsia="en-GB"/>
              </w:rPr>
              <w:t xml:space="preserve">The fisherman and the fish </w:t>
            </w:r>
          </w:p>
        </w:tc>
      </w:tr>
      <w:tr w:rsidR="00547C27" w:rsidRPr="003067D3" w:rsidTr="00547C27">
        <w:trPr>
          <w:cantSplit/>
          <w:trHeight w:val="839"/>
        </w:trPr>
        <w:tc>
          <w:tcPr>
            <w:tcW w:w="1278" w:type="pct"/>
          </w:tcPr>
          <w:p w:rsidR="00547C27" w:rsidRPr="003067D3" w:rsidRDefault="00547C27" w:rsidP="00B339C7">
            <w:pPr>
              <w:widowControl/>
              <w:spacing w:before="60" w:after="60" w:line="240" w:lineRule="auto"/>
              <w:rPr>
                <w:rFonts w:cs="Arial"/>
                <w:b/>
                <w:szCs w:val="22"/>
                <w:lang w:eastAsia="en-GB"/>
              </w:rPr>
            </w:pPr>
            <w:r w:rsidRPr="003067D3">
              <w:rPr>
                <w:rFonts w:cs="Arial"/>
                <w:b/>
                <w:szCs w:val="22"/>
                <w:lang w:eastAsia="en-GB"/>
              </w:rPr>
              <w:t>Learning objectives</w:t>
            </w:r>
          </w:p>
          <w:p w:rsidR="00547C27" w:rsidRPr="003067D3" w:rsidRDefault="00547C27" w:rsidP="00B339C7">
            <w:pPr>
              <w:widowControl/>
              <w:spacing w:before="60" w:after="60" w:line="240" w:lineRule="auto"/>
              <w:rPr>
                <w:rFonts w:cs="Arial"/>
                <w:b/>
                <w:szCs w:val="22"/>
                <w:lang w:eastAsia="en-GB"/>
              </w:rPr>
            </w:pPr>
          </w:p>
        </w:tc>
        <w:tc>
          <w:tcPr>
            <w:tcW w:w="3722" w:type="pct"/>
            <w:gridSpan w:val="3"/>
            <w:vAlign w:val="center"/>
          </w:tcPr>
          <w:p w:rsidR="00547C27" w:rsidRPr="003067D3" w:rsidRDefault="00547C27" w:rsidP="00B339C7">
            <w:pPr>
              <w:rPr>
                <w:rFonts w:cs="Arial"/>
                <w:szCs w:val="22"/>
              </w:rPr>
            </w:pPr>
            <w:r w:rsidRPr="003067D3">
              <w:rPr>
                <w:rFonts w:cs="Arial"/>
                <w:szCs w:val="22"/>
              </w:rPr>
              <w:t>5.3.7.1 use appropriate subject-specific vocabulary and syntax to talk about a limited range of general topics</w:t>
            </w:r>
          </w:p>
          <w:p w:rsidR="00547C27" w:rsidRPr="003067D3" w:rsidRDefault="00547C27" w:rsidP="00B339C7">
            <w:pPr>
              <w:rPr>
                <w:rFonts w:cs="Arial"/>
                <w:szCs w:val="22"/>
                <w:lang w:eastAsia="en-GB"/>
              </w:rPr>
            </w:pPr>
            <w:r w:rsidRPr="003067D3">
              <w:rPr>
                <w:rFonts w:cs="Arial"/>
                <w:szCs w:val="22"/>
                <w:lang w:eastAsia="en-GB"/>
              </w:rPr>
              <w:t>5.4.3.1 understand the detail of an argument on a limited range of familiar general and curricular topics;</w:t>
            </w:r>
          </w:p>
        </w:tc>
      </w:tr>
      <w:tr w:rsidR="00547C27" w:rsidRPr="003067D3" w:rsidTr="00547C27">
        <w:trPr>
          <w:cantSplit/>
          <w:trHeight w:val="1210"/>
        </w:trPr>
        <w:tc>
          <w:tcPr>
            <w:tcW w:w="1278" w:type="pct"/>
            <w:tcBorders>
              <w:bottom w:val="double" w:sz="4" w:space="0" w:color="4F81BD" w:themeColor="accent1"/>
            </w:tcBorders>
          </w:tcPr>
          <w:p w:rsidR="00547C27" w:rsidRPr="003067D3" w:rsidRDefault="00547C27" w:rsidP="00B339C7">
            <w:pPr>
              <w:spacing w:before="60" w:after="60" w:line="240" w:lineRule="auto"/>
              <w:ind w:left="-471" w:firstLine="471"/>
              <w:rPr>
                <w:rFonts w:cs="Arial"/>
                <w:b/>
                <w:szCs w:val="22"/>
                <w:lang w:eastAsia="en-GB"/>
              </w:rPr>
            </w:pPr>
            <w:r w:rsidRPr="003067D3">
              <w:rPr>
                <w:rFonts w:cs="Arial"/>
                <w:b/>
                <w:szCs w:val="22"/>
                <w:lang w:eastAsia="en-GB"/>
              </w:rPr>
              <w:t>Lesson objectives</w:t>
            </w:r>
          </w:p>
        </w:tc>
        <w:tc>
          <w:tcPr>
            <w:tcW w:w="3722" w:type="pct"/>
            <w:gridSpan w:val="3"/>
            <w:tcBorders>
              <w:bottom w:val="double" w:sz="4" w:space="0" w:color="4F81BD" w:themeColor="accent1"/>
            </w:tcBorders>
          </w:tcPr>
          <w:p w:rsidR="00547C27" w:rsidRPr="003067D3" w:rsidRDefault="00547C27" w:rsidP="00B339C7">
            <w:pPr>
              <w:widowControl/>
              <w:tabs>
                <w:tab w:val="left" w:pos="428"/>
              </w:tabs>
              <w:spacing w:before="60" w:after="60" w:line="240" w:lineRule="auto"/>
              <w:rPr>
                <w:rFonts w:cs="Arial"/>
                <w:b/>
                <w:szCs w:val="22"/>
                <w:lang w:eastAsia="en-GB"/>
              </w:rPr>
            </w:pPr>
            <w:r w:rsidRPr="003067D3">
              <w:rPr>
                <w:rFonts w:cs="Arial"/>
                <w:b/>
                <w:szCs w:val="22"/>
                <w:lang w:eastAsia="en-GB"/>
              </w:rPr>
              <w:t>Learners will be able to:</w:t>
            </w:r>
          </w:p>
          <w:p w:rsidR="00547C27" w:rsidRPr="003067D3" w:rsidRDefault="00547C27" w:rsidP="00B339C7">
            <w:pPr>
              <w:pStyle w:val="2Textbulleted"/>
              <w:rPr>
                <w:rFonts w:cs="Arial"/>
                <w:sz w:val="22"/>
                <w:szCs w:val="22"/>
              </w:rPr>
            </w:pPr>
            <w:r w:rsidRPr="003067D3">
              <w:rPr>
                <w:rFonts w:cs="Arial"/>
                <w:sz w:val="22"/>
                <w:szCs w:val="22"/>
              </w:rPr>
              <w:t>•</w:t>
            </w:r>
            <w:r w:rsidRPr="003067D3">
              <w:rPr>
                <w:rFonts w:cs="Arial"/>
                <w:sz w:val="22"/>
                <w:szCs w:val="22"/>
              </w:rPr>
              <w:tab/>
              <w:t xml:space="preserve">Learn and </w:t>
            </w:r>
            <w:proofErr w:type="spellStart"/>
            <w:r w:rsidRPr="003067D3">
              <w:rPr>
                <w:rFonts w:cs="Arial"/>
                <w:sz w:val="22"/>
                <w:szCs w:val="22"/>
              </w:rPr>
              <w:t>practise</w:t>
            </w:r>
            <w:proofErr w:type="spellEnd"/>
            <w:r w:rsidRPr="003067D3">
              <w:rPr>
                <w:rFonts w:cs="Arial"/>
                <w:sz w:val="22"/>
                <w:szCs w:val="22"/>
              </w:rPr>
              <w:t xml:space="preserve"> nouns to talk about types of writing.</w:t>
            </w:r>
          </w:p>
          <w:p w:rsidR="00547C27" w:rsidRPr="003067D3" w:rsidRDefault="00547C27" w:rsidP="00B339C7">
            <w:pPr>
              <w:pStyle w:val="2Textbulleted"/>
              <w:rPr>
                <w:rFonts w:cs="Arial"/>
                <w:sz w:val="22"/>
                <w:szCs w:val="22"/>
              </w:rPr>
            </w:pPr>
            <w:r w:rsidRPr="003067D3">
              <w:rPr>
                <w:rFonts w:cs="Arial"/>
                <w:sz w:val="22"/>
                <w:szCs w:val="22"/>
              </w:rPr>
              <w:t>•</w:t>
            </w:r>
            <w:r w:rsidRPr="003067D3">
              <w:rPr>
                <w:rFonts w:cs="Arial"/>
                <w:sz w:val="22"/>
                <w:szCs w:val="22"/>
              </w:rPr>
              <w:tab/>
            </w:r>
            <w:proofErr w:type="spellStart"/>
            <w:r w:rsidRPr="003067D3">
              <w:rPr>
                <w:rFonts w:cs="Arial"/>
                <w:sz w:val="22"/>
                <w:szCs w:val="22"/>
              </w:rPr>
              <w:t>Practise</w:t>
            </w:r>
            <w:proofErr w:type="spellEnd"/>
            <w:r w:rsidRPr="003067D3">
              <w:rPr>
                <w:rFonts w:cs="Arial"/>
                <w:sz w:val="22"/>
                <w:szCs w:val="22"/>
              </w:rPr>
              <w:t xml:space="preserve"> asking questions about stories.</w:t>
            </w:r>
          </w:p>
          <w:p w:rsidR="00547C27" w:rsidRPr="003067D3" w:rsidRDefault="00547C27" w:rsidP="00B339C7">
            <w:pPr>
              <w:pStyle w:val="2Textbulleted"/>
              <w:rPr>
                <w:rFonts w:cs="Arial"/>
                <w:b/>
                <w:sz w:val="22"/>
                <w:szCs w:val="22"/>
                <w:lang w:eastAsia="en-GB"/>
              </w:rPr>
            </w:pPr>
          </w:p>
        </w:tc>
      </w:tr>
      <w:tr w:rsidR="00547C27" w:rsidRPr="003067D3" w:rsidTr="00547C27">
        <w:trPr>
          <w:cantSplit/>
          <w:trHeight w:val="1210"/>
        </w:trPr>
        <w:tc>
          <w:tcPr>
            <w:tcW w:w="1278" w:type="pct"/>
            <w:tcBorders>
              <w:bottom w:val="double" w:sz="4" w:space="0" w:color="4F81BD" w:themeColor="accent1"/>
            </w:tcBorders>
          </w:tcPr>
          <w:p w:rsidR="00547C27" w:rsidRPr="00C27A86" w:rsidRDefault="00547C27" w:rsidP="00B339C7">
            <w:pPr>
              <w:pStyle w:val="a4"/>
              <w:rPr>
                <w:rFonts w:asciiTheme="minorHAnsi" w:hAnsiTheme="minorHAnsi" w:cstheme="minorHAnsi"/>
                <w:b/>
                <w:szCs w:val="22"/>
                <w:lang w:eastAsia="en-GB"/>
              </w:rPr>
            </w:pPr>
            <w:r>
              <w:rPr>
                <w:rFonts w:asciiTheme="minorHAnsi" w:hAnsiTheme="minorHAnsi" w:cstheme="minorHAnsi"/>
                <w:b/>
                <w:sz w:val="24"/>
                <w:lang w:eastAsia="en-GB"/>
              </w:rPr>
              <w:t xml:space="preserve">Value links </w:t>
            </w:r>
          </w:p>
        </w:tc>
        <w:tc>
          <w:tcPr>
            <w:tcW w:w="3722" w:type="pct"/>
            <w:gridSpan w:val="3"/>
            <w:tcBorders>
              <w:bottom w:val="double" w:sz="4" w:space="0" w:color="4F81BD" w:themeColor="accent1"/>
            </w:tcBorders>
          </w:tcPr>
          <w:p w:rsidR="00547C27" w:rsidRPr="00B05B80" w:rsidRDefault="00547C27" w:rsidP="00B339C7">
            <w:pPr>
              <w:pStyle w:val="a4"/>
              <w:rPr>
                <w:rFonts w:asciiTheme="minorHAnsi" w:hAnsiTheme="minorHAnsi" w:cstheme="minorHAnsi"/>
                <w:b/>
                <w:sz w:val="24"/>
                <w:lang w:eastAsia="en-GB"/>
              </w:rPr>
            </w:pPr>
            <w:r w:rsidRPr="00B05B80">
              <w:rPr>
                <w:rFonts w:asciiTheme="minorHAnsi" w:hAnsiTheme="minorHAnsi" w:cstheme="minorHAnsi"/>
                <w:sz w:val="24"/>
                <w:lang w:eastAsia="en-GB"/>
              </w:rPr>
              <w:t>Kindness – If you value kindness, you’ll likely always be respectful of people around you, be gentle with criticism, and always willing to welcome people with open arms.</w:t>
            </w:r>
          </w:p>
        </w:tc>
      </w:tr>
      <w:tr w:rsidR="00547C27" w:rsidRPr="003067D3" w:rsidTr="00547C27">
        <w:trPr>
          <w:cantSplit/>
          <w:trHeight w:val="470"/>
        </w:trPr>
        <w:tc>
          <w:tcPr>
            <w:tcW w:w="5000" w:type="pct"/>
            <w:gridSpan w:val="4"/>
            <w:tcBorders>
              <w:top w:val="double" w:sz="4" w:space="0" w:color="4F81BD" w:themeColor="accent1"/>
              <w:bottom w:val="single" w:sz="8" w:space="0" w:color="548DD4" w:themeColor="text2" w:themeTint="99"/>
            </w:tcBorders>
          </w:tcPr>
          <w:p w:rsidR="00547C27" w:rsidRPr="003067D3" w:rsidRDefault="00547C27" w:rsidP="00B339C7">
            <w:pPr>
              <w:tabs>
                <w:tab w:val="left" w:pos="428"/>
              </w:tabs>
              <w:spacing w:before="60" w:after="60" w:line="240" w:lineRule="auto"/>
              <w:rPr>
                <w:rFonts w:cs="Arial"/>
                <w:b/>
                <w:szCs w:val="22"/>
                <w:lang w:eastAsia="en-GB"/>
              </w:rPr>
            </w:pPr>
            <w:r w:rsidRPr="003067D3">
              <w:rPr>
                <w:rFonts w:cs="Arial"/>
                <w:b/>
                <w:szCs w:val="22"/>
                <w:lang w:eastAsia="en-GB"/>
              </w:rPr>
              <w:t xml:space="preserve">                                                                            Plan</w:t>
            </w:r>
          </w:p>
        </w:tc>
      </w:tr>
    </w:tbl>
    <w:p w:rsidR="00547C27" w:rsidRPr="003067D3" w:rsidRDefault="00547C27" w:rsidP="00547C27">
      <w:pPr>
        <w:rPr>
          <w:rFonts w:cs="Arial"/>
          <w:szCs w:val="22"/>
          <w:lang w:val="en-US"/>
        </w:rPr>
      </w:pPr>
    </w:p>
    <w:tbl>
      <w:tblPr>
        <w:tblStyle w:val="GridTable1LightAccent1"/>
        <w:tblW w:w="10597" w:type="dxa"/>
        <w:tblInd w:w="-1026" w:type="dxa"/>
        <w:tblLayout w:type="fixed"/>
        <w:tblLook w:val="04A0" w:firstRow="1" w:lastRow="0" w:firstColumn="1" w:lastColumn="0" w:noHBand="0" w:noVBand="1"/>
      </w:tblPr>
      <w:tblGrid>
        <w:gridCol w:w="1101"/>
        <w:gridCol w:w="3719"/>
        <w:gridCol w:w="2659"/>
        <w:gridCol w:w="1843"/>
        <w:gridCol w:w="1275"/>
      </w:tblGrid>
      <w:tr w:rsidR="00547C27" w:rsidRPr="003067D3" w:rsidTr="00547C27">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101" w:type="dxa"/>
            <w:hideMark/>
          </w:tcPr>
          <w:p w:rsidR="00547C27" w:rsidRPr="003067D3" w:rsidRDefault="00547C27" w:rsidP="00B339C7">
            <w:pPr>
              <w:widowControl/>
              <w:spacing w:after="360" w:line="285" w:lineRule="atLeast"/>
              <w:textAlignment w:val="baseline"/>
              <w:rPr>
                <w:rFonts w:cs="Arial"/>
                <w:color w:val="000000"/>
                <w:spacing w:val="2"/>
                <w:szCs w:val="22"/>
              </w:rPr>
            </w:pPr>
            <w:r w:rsidRPr="003067D3">
              <w:rPr>
                <w:rFonts w:cs="Arial"/>
                <w:color w:val="000000"/>
                <w:spacing w:val="2"/>
                <w:szCs w:val="22"/>
              </w:rPr>
              <w:t>Stages / Time</w:t>
            </w:r>
          </w:p>
        </w:tc>
        <w:tc>
          <w:tcPr>
            <w:tcW w:w="3719" w:type="dxa"/>
            <w:hideMark/>
          </w:tcPr>
          <w:p w:rsidR="00547C27" w:rsidRPr="003067D3" w:rsidRDefault="00547C27" w:rsidP="00B339C7">
            <w:pPr>
              <w:widowControl/>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cs="Arial"/>
                <w:color w:val="000000"/>
                <w:spacing w:val="2"/>
                <w:szCs w:val="22"/>
              </w:rPr>
            </w:pPr>
            <w:r w:rsidRPr="003067D3">
              <w:rPr>
                <w:rFonts w:cs="Arial"/>
                <w:color w:val="000000"/>
                <w:spacing w:val="2"/>
                <w:szCs w:val="22"/>
              </w:rPr>
              <w:t>Teachers’ actions</w:t>
            </w:r>
          </w:p>
        </w:tc>
        <w:tc>
          <w:tcPr>
            <w:tcW w:w="2659" w:type="dxa"/>
            <w:hideMark/>
          </w:tcPr>
          <w:p w:rsidR="00547C27" w:rsidRPr="003067D3" w:rsidRDefault="00547C27" w:rsidP="00B339C7">
            <w:pPr>
              <w:widowControl/>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cs="Arial"/>
                <w:color w:val="000000"/>
                <w:spacing w:val="2"/>
                <w:szCs w:val="22"/>
              </w:rPr>
            </w:pPr>
            <w:r w:rsidRPr="003067D3">
              <w:rPr>
                <w:rFonts w:cs="Arial"/>
                <w:color w:val="000000"/>
                <w:spacing w:val="2"/>
                <w:szCs w:val="22"/>
              </w:rPr>
              <w:t>Students’ actions</w:t>
            </w:r>
          </w:p>
        </w:tc>
        <w:tc>
          <w:tcPr>
            <w:tcW w:w="1843" w:type="dxa"/>
            <w:hideMark/>
          </w:tcPr>
          <w:p w:rsidR="00547C27" w:rsidRPr="003067D3" w:rsidRDefault="00547C27" w:rsidP="00B339C7">
            <w:pPr>
              <w:widowControl/>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cs="Arial"/>
                <w:color w:val="000000"/>
                <w:spacing w:val="2"/>
                <w:szCs w:val="22"/>
              </w:rPr>
            </w:pPr>
            <w:r w:rsidRPr="003067D3">
              <w:rPr>
                <w:rFonts w:cs="Arial"/>
                <w:color w:val="000000"/>
                <w:spacing w:val="2"/>
                <w:szCs w:val="22"/>
              </w:rPr>
              <w:t>Assessment criteria</w:t>
            </w:r>
          </w:p>
        </w:tc>
        <w:tc>
          <w:tcPr>
            <w:tcW w:w="1275" w:type="dxa"/>
            <w:hideMark/>
          </w:tcPr>
          <w:p w:rsidR="00547C27" w:rsidRPr="003067D3" w:rsidRDefault="00547C27" w:rsidP="00B339C7">
            <w:pPr>
              <w:widowControl/>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cs="Arial"/>
                <w:color w:val="000000"/>
                <w:spacing w:val="2"/>
                <w:szCs w:val="22"/>
              </w:rPr>
            </w:pPr>
            <w:r w:rsidRPr="003067D3">
              <w:rPr>
                <w:rFonts w:cs="Arial"/>
                <w:color w:val="000000"/>
                <w:spacing w:val="2"/>
                <w:szCs w:val="22"/>
              </w:rPr>
              <w:t>Resources</w:t>
            </w:r>
          </w:p>
        </w:tc>
      </w:tr>
      <w:tr w:rsidR="00547C27" w:rsidRPr="003067D3" w:rsidTr="00547C27">
        <w:trPr>
          <w:trHeight w:val="685"/>
        </w:trPr>
        <w:tc>
          <w:tcPr>
            <w:cnfStyle w:val="001000000000" w:firstRow="0" w:lastRow="0" w:firstColumn="1" w:lastColumn="0" w:oddVBand="0" w:evenVBand="0" w:oddHBand="0" w:evenHBand="0" w:firstRowFirstColumn="0" w:firstRowLastColumn="0" w:lastRowFirstColumn="0" w:lastRowLastColumn="0"/>
            <w:tcW w:w="1101" w:type="dxa"/>
          </w:tcPr>
          <w:p w:rsidR="00547C27" w:rsidRPr="00DF62C5" w:rsidRDefault="00547C27" w:rsidP="00B339C7">
            <w:pPr>
              <w:rPr>
                <w:rFonts w:asciiTheme="minorHAnsi" w:hAnsiTheme="minorHAnsi" w:cstheme="minorHAnsi"/>
                <w:b w:val="0"/>
                <w:sz w:val="24"/>
              </w:rPr>
            </w:pPr>
            <w:r w:rsidRPr="00DF62C5">
              <w:rPr>
                <w:rFonts w:asciiTheme="minorHAnsi" w:hAnsiTheme="minorHAnsi" w:cstheme="minorHAnsi"/>
                <w:sz w:val="24"/>
              </w:rPr>
              <w:t>Beginning of the lesson</w:t>
            </w:r>
          </w:p>
          <w:p w:rsidR="00547C27" w:rsidRPr="00697D4C" w:rsidRDefault="00547C27" w:rsidP="00B339C7">
            <w:pPr>
              <w:widowControl/>
              <w:spacing w:line="240" w:lineRule="auto"/>
              <w:rPr>
                <w:rFonts w:asciiTheme="minorHAnsi" w:hAnsiTheme="minorHAnsi" w:cstheme="minorHAnsi"/>
                <w:i/>
                <w:color w:val="000000"/>
                <w:sz w:val="24"/>
              </w:rPr>
            </w:pPr>
            <w:r>
              <w:rPr>
                <w:rFonts w:asciiTheme="minorHAnsi" w:hAnsiTheme="minorHAnsi" w:cstheme="minorHAnsi"/>
                <w:i/>
                <w:color w:val="000000"/>
                <w:sz w:val="24"/>
                <w:lang w:val="ru-RU"/>
              </w:rPr>
              <w:t>5</w:t>
            </w:r>
            <w:r>
              <w:rPr>
                <w:rFonts w:asciiTheme="minorHAnsi" w:hAnsiTheme="minorHAnsi" w:cstheme="minorHAnsi"/>
                <w:i/>
                <w:color w:val="000000"/>
                <w:sz w:val="24"/>
              </w:rPr>
              <w:t xml:space="preserve"> min</w:t>
            </w:r>
          </w:p>
          <w:p w:rsidR="00547C27" w:rsidRPr="00316F72" w:rsidRDefault="00547C27" w:rsidP="00B339C7">
            <w:pPr>
              <w:widowControl/>
              <w:spacing w:line="240" w:lineRule="auto"/>
              <w:rPr>
                <w:rFonts w:asciiTheme="minorHAnsi" w:hAnsiTheme="minorHAnsi" w:cstheme="minorHAnsi"/>
                <w:i/>
                <w:color w:val="000000"/>
                <w:sz w:val="24"/>
                <w:lang w:val="en-US"/>
              </w:rPr>
            </w:pPr>
          </w:p>
          <w:p w:rsidR="00547C27" w:rsidRPr="00766841" w:rsidRDefault="00547C27" w:rsidP="00B339C7">
            <w:pPr>
              <w:widowControl/>
              <w:spacing w:line="240" w:lineRule="auto"/>
              <w:rPr>
                <w:rFonts w:asciiTheme="minorHAnsi" w:hAnsiTheme="minorHAnsi" w:cstheme="minorHAnsi"/>
                <w:i/>
                <w:color w:val="000000"/>
                <w:sz w:val="24"/>
              </w:rPr>
            </w:pPr>
          </w:p>
          <w:p w:rsidR="00547C27" w:rsidRPr="00766841" w:rsidRDefault="00547C27" w:rsidP="00B339C7">
            <w:pPr>
              <w:widowControl/>
              <w:spacing w:line="240" w:lineRule="auto"/>
              <w:rPr>
                <w:rFonts w:asciiTheme="minorHAnsi" w:hAnsiTheme="minorHAnsi" w:cstheme="minorHAnsi"/>
                <w:i/>
                <w:color w:val="000000"/>
                <w:sz w:val="24"/>
              </w:rPr>
            </w:pPr>
          </w:p>
          <w:p w:rsidR="00547C27" w:rsidRPr="00766841" w:rsidRDefault="00547C27" w:rsidP="00B339C7">
            <w:pPr>
              <w:widowControl/>
              <w:spacing w:line="240" w:lineRule="auto"/>
              <w:rPr>
                <w:rFonts w:asciiTheme="minorHAnsi" w:hAnsiTheme="minorHAnsi" w:cstheme="minorHAnsi"/>
                <w:i/>
                <w:color w:val="000000"/>
                <w:sz w:val="24"/>
              </w:rPr>
            </w:pPr>
          </w:p>
          <w:p w:rsidR="00547C27" w:rsidRPr="00766841" w:rsidRDefault="00547C27" w:rsidP="00B339C7">
            <w:pPr>
              <w:widowControl/>
              <w:spacing w:line="240" w:lineRule="auto"/>
              <w:rPr>
                <w:rFonts w:asciiTheme="minorHAnsi" w:hAnsiTheme="minorHAnsi" w:cstheme="minorHAnsi"/>
                <w:i/>
                <w:color w:val="000000"/>
                <w:sz w:val="24"/>
              </w:rPr>
            </w:pPr>
          </w:p>
          <w:p w:rsidR="00547C27" w:rsidRPr="00766841" w:rsidRDefault="00547C27" w:rsidP="00B339C7">
            <w:pPr>
              <w:widowControl/>
              <w:spacing w:line="240" w:lineRule="auto"/>
              <w:rPr>
                <w:rFonts w:asciiTheme="minorHAnsi" w:hAnsiTheme="minorHAnsi" w:cstheme="minorHAnsi"/>
                <w:i/>
                <w:color w:val="000000"/>
                <w:sz w:val="24"/>
              </w:rPr>
            </w:pPr>
          </w:p>
          <w:p w:rsidR="00547C27" w:rsidRPr="00766841" w:rsidRDefault="00547C27" w:rsidP="00B339C7">
            <w:pPr>
              <w:widowControl/>
              <w:spacing w:line="240" w:lineRule="auto"/>
              <w:rPr>
                <w:rFonts w:asciiTheme="minorHAnsi" w:hAnsiTheme="minorHAnsi" w:cstheme="minorHAnsi"/>
                <w:i/>
                <w:color w:val="000000"/>
                <w:sz w:val="24"/>
              </w:rPr>
            </w:pPr>
          </w:p>
          <w:p w:rsidR="00547C27" w:rsidRPr="00766841" w:rsidRDefault="00547C27" w:rsidP="00B339C7">
            <w:pPr>
              <w:widowControl/>
              <w:spacing w:line="240" w:lineRule="auto"/>
              <w:rPr>
                <w:rFonts w:asciiTheme="minorHAnsi" w:hAnsiTheme="minorHAnsi" w:cstheme="minorHAnsi"/>
                <w:i/>
                <w:color w:val="000000"/>
                <w:sz w:val="24"/>
              </w:rPr>
            </w:pPr>
          </w:p>
          <w:p w:rsidR="00547C27" w:rsidRPr="00766841" w:rsidRDefault="00547C27" w:rsidP="00B339C7">
            <w:pPr>
              <w:widowControl/>
              <w:spacing w:line="240" w:lineRule="auto"/>
              <w:rPr>
                <w:rFonts w:asciiTheme="minorHAnsi" w:hAnsiTheme="minorHAnsi" w:cstheme="minorHAnsi"/>
                <w:i/>
                <w:color w:val="000000"/>
                <w:sz w:val="24"/>
              </w:rPr>
            </w:pPr>
          </w:p>
          <w:p w:rsidR="00547C27" w:rsidRPr="00766841" w:rsidRDefault="00547C27" w:rsidP="00B339C7">
            <w:pPr>
              <w:widowControl/>
              <w:spacing w:line="240" w:lineRule="auto"/>
              <w:rPr>
                <w:rFonts w:asciiTheme="minorHAnsi" w:hAnsiTheme="minorHAnsi" w:cstheme="minorHAnsi"/>
                <w:i/>
                <w:color w:val="000000"/>
                <w:sz w:val="24"/>
              </w:rPr>
            </w:pPr>
          </w:p>
          <w:p w:rsidR="00547C27" w:rsidRPr="00766841" w:rsidRDefault="00547C27" w:rsidP="00B339C7">
            <w:pPr>
              <w:widowControl/>
              <w:spacing w:line="240" w:lineRule="auto"/>
              <w:rPr>
                <w:rFonts w:asciiTheme="minorHAnsi" w:hAnsiTheme="minorHAnsi" w:cstheme="minorHAnsi"/>
                <w:i/>
                <w:color w:val="000000"/>
                <w:sz w:val="24"/>
              </w:rPr>
            </w:pPr>
          </w:p>
          <w:p w:rsidR="00547C27" w:rsidRPr="00766841" w:rsidRDefault="00547C27" w:rsidP="00B339C7">
            <w:pPr>
              <w:widowControl/>
              <w:spacing w:line="240" w:lineRule="auto"/>
              <w:rPr>
                <w:rFonts w:asciiTheme="minorHAnsi" w:hAnsiTheme="minorHAnsi" w:cstheme="minorHAnsi"/>
                <w:i/>
                <w:color w:val="000000"/>
                <w:sz w:val="24"/>
              </w:rPr>
            </w:pPr>
          </w:p>
          <w:p w:rsidR="00547C27" w:rsidRPr="00766841" w:rsidRDefault="00547C27" w:rsidP="00B339C7">
            <w:pPr>
              <w:widowControl/>
              <w:spacing w:line="240" w:lineRule="auto"/>
              <w:rPr>
                <w:rFonts w:asciiTheme="minorHAnsi" w:hAnsiTheme="minorHAnsi" w:cstheme="minorHAnsi"/>
                <w:i/>
                <w:color w:val="000000"/>
                <w:sz w:val="24"/>
              </w:rPr>
            </w:pPr>
          </w:p>
          <w:p w:rsidR="00547C27" w:rsidRPr="00766841" w:rsidRDefault="00547C27" w:rsidP="00B339C7">
            <w:pPr>
              <w:widowControl/>
              <w:spacing w:line="240" w:lineRule="auto"/>
              <w:rPr>
                <w:rFonts w:asciiTheme="minorHAnsi" w:hAnsiTheme="minorHAnsi" w:cstheme="minorHAnsi"/>
                <w:i/>
                <w:color w:val="000000"/>
                <w:sz w:val="24"/>
              </w:rPr>
            </w:pPr>
          </w:p>
        </w:tc>
        <w:tc>
          <w:tcPr>
            <w:tcW w:w="3719" w:type="dxa"/>
          </w:tcPr>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r w:rsidRPr="003067D3">
              <w:rPr>
                <w:rFonts w:cs="Arial"/>
                <w:i/>
                <w:color w:val="000000"/>
                <w:szCs w:val="22"/>
              </w:rPr>
              <w:t xml:space="preserve">Organization moment </w:t>
            </w:r>
          </w:p>
          <w:p w:rsidR="00547C27" w:rsidRDefault="00547C27" w:rsidP="00B339C7">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3067D3">
              <w:rPr>
                <w:rFonts w:cs="Arial"/>
                <w:szCs w:val="22"/>
                <w:lang w:val="kk-KZ"/>
              </w:rPr>
              <w:t>1.Greeting.</w:t>
            </w:r>
            <w:r>
              <w:rPr>
                <w:rFonts w:cs="Arial"/>
                <w:szCs w:val="22"/>
                <w:lang w:val="en-US"/>
              </w:rPr>
              <w:t xml:space="preserve"> Hello students</w:t>
            </w:r>
          </w:p>
          <w:p w:rsidR="00547C27" w:rsidRDefault="00547C27" w:rsidP="00B339C7">
            <w:pPr>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 xml:space="preserve">How are you today? I’m glad to see you today. </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r w:rsidRPr="003067D3">
              <w:rPr>
                <w:rFonts w:cs="Arial"/>
                <w:b/>
                <w:i/>
                <w:color w:val="000000"/>
                <w:szCs w:val="22"/>
                <w:u w:val="single"/>
              </w:rPr>
              <w:t xml:space="preserve">Warm-up   </w:t>
            </w:r>
          </w:p>
          <w:p w:rsidR="00547C27" w:rsidRPr="00A71FF4" w:rsidRDefault="00547C27" w:rsidP="00B339C7">
            <w:pPr>
              <w:cnfStyle w:val="000000000000" w:firstRow="0" w:lastRow="0" w:firstColumn="0" w:lastColumn="0" w:oddVBand="0" w:evenVBand="0" w:oddHBand="0" w:evenHBand="0" w:firstRowFirstColumn="0" w:firstRowLastColumn="0" w:lastRowFirstColumn="0" w:lastRowLastColumn="0"/>
              <w:rPr>
                <w:rFonts w:cs="Arial"/>
                <w:szCs w:val="22"/>
              </w:rPr>
            </w:pPr>
          </w:p>
          <w:p w:rsidR="00547C27" w:rsidRDefault="00547C27" w:rsidP="00B339C7">
            <w:pPr>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Look at the desk</w:t>
            </w:r>
          </w:p>
          <w:p w:rsidR="00547C27" w:rsidRDefault="00547C27" w:rsidP="00B339C7">
            <w:pPr>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What do you see on the desk?</w:t>
            </w:r>
          </w:p>
          <w:p w:rsidR="00547C27" w:rsidRPr="00315EFE" w:rsidRDefault="00547C27" w:rsidP="00B339C7">
            <w:pPr>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-Well done, This is rebus</w:t>
            </w:r>
            <w:r w:rsidRPr="002B5BAD">
              <w:rPr>
                <w:rFonts w:cs="Arial"/>
                <w:szCs w:val="22"/>
                <w:lang w:val="en-US"/>
              </w:rPr>
              <w:t>!</w:t>
            </w:r>
          </w:p>
          <w:p w:rsidR="00547C27" w:rsidRDefault="00547C27" w:rsidP="00B339C7">
            <w:pPr>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Let’s solve the encrypted words in the puzzle!</w:t>
            </w:r>
          </w:p>
          <w:p w:rsidR="00547C27" w:rsidRPr="00A71FF4" w:rsidRDefault="00547C27" w:rsidP="00B339C7">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2B5BAD">
              <w:rPr>
                <w:rFonts w:cs="Arial"/>
                <w:i/>
                <w:szCs w:val="22"/>
                <w:u w:val="single"/>
                <w:lang w:val="en-US"/>
              </w:rPr>
              <w:t>Reading for pleasure</w:t>
            </w:r>
            <w:r>
              <w:rPr>
                <w:rFonts w:cs="Arial"/>
                <w:i/>
                <w:szCs w:val="22"/>
                <w:u w:val="single"/>
                <w:lang w:val="en-US"/>
              </w:rPr>
              <w:t xml:space="preserve"> </w:t>
            </w:r>
            <w:r>
              <w:rPr>
                <w:rFonts w:cs="Arial"/>
                <w:szCs w:val="22"/>
                <w:lang w:val="en-US"/>
              </w:rPr>
              <w:t xml:space="preserve">– good job students! </w:t>
            </w: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 xml:space="preserve">Let’s translate the phrase </w:t>
            </w: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What do you think it’s about?</w:t>
            </w:r>
          </w:p>
          <w:p w:rsidR="00547C27" w:rsidRPr="00315EFE" w:rsidRDefault="00547C27" w:rsidP="00B339C7">
            <w:pPr>
              <w:pStyle w:val="2Textbulleted"/>
              <w:ind w:left="0" w:firstLine="0"/>
              <w:cnfStyle w:val="000000000000" w:firstRow="0" w:lastRow="0" w:firstColumn="0" w:lastColumn="0" w:oddVBand="0" w:evenVBand="0" w:oddHBand="0" w:evenHBand="0" w:firstRowFirstColumn="0" w:firstRowLastColumn="0" w:lastRowFirstColumn="0" w:lastRowLastColumn="0"/>
              <w:rPr>
                <w:rFonts w:cs="Arial"/>
                <w:b/>
                <w:i/>
                <w:color w:val="000000"/>
                <w:szCs w:val="22"/>
                <w:u w:val="single"/>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noProof/>
                <w:szCs w:val="22"/>
                <w:lang w:val="en-US" w:eastAsia="ru-RU"/>
              </w:rPr>
            </w:pPr>
            <w:r w:rsidRPr="003067D3">
              <w:rPr>
                <w:rFonts w:cs="Arial"/>
                <w:b/>
                <w:i/>
                <w:color w:val="000000"/>
                <w:szCs w:val="22"/>
                <w:u w:val="single"/>
              </w:rPr>
              <w:t>Lead – In</w:t>
            </w:r>
            <w:r w:rsidRPr="003067D3">
              <w:rPr>
                <w:rFonts w:cs="Arial"/>
                <w:b/>
                <w:i/>
                <w:noProof/>
                <w:color w:val="000000"/>
                <w:szCs w:val="22"/>
                <w:u w:val="single"/>
                <w:lang w:val="en-US" w:eastAsia="ru-RU"/>
              </w:rPr>
              <w:t xml:space="preserve"> </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b/>
                <w:i/>
                <w:noProof/>
                <w:color w:val="000000"/>
                <w:szCs w:val="22"/>
                <w:u w:val="single"/>
                <w:lang w:val="en-US" w:eastAsia="ru-RU"/>
              </w:rPr>
            </w:pPr>
          </w:p>
          <w:p w:rsidR="00547C27" w:rsidRDefault="00547C27" w:rsidP="00B339C7">
            <w:pPr>
              <w:pStyle w:val="a4"/>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Pr>
                <w:sz w:val="20"/>
                <w:szCs w:val="20"/>
                <w:shd w:val="clear" w:color="auto" w:fill="FFFFFF"/>
              </w:rPr>
              <w:t xml:space="preserve">Look at the blackboard and answer the questions </w:t>
            </w:r>
          </w:p>
          <w:p w:rsidR="00547C27" w:rsidRDefault="00547C27" w:rsidP="00B339C7">
            <w:pPr>
              <w:pStyle w:val="a4"/>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Pr>
                <w:sz w:val="20"/>
                <w:szCs w:val="20"/>
                <w:shd w:val="clear" w:color="auto" w:fill="FFFFFF"/>
              </w:rPr>
              <w:t>Who was Alexander Pushkin? Where was he from? Read the biography to find out.</w:t>
            </w:r>
          </w:p>
          <w:p w:rsidR="00547C27" w:rsidRDefault="00547C27" w:rsidP="00B339C7">
            <w:pPr>
              <w:pStyle w:val="a4"/>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Pr>
                <w:sz w:val="20"/>
                <w:szCs w:val="20"/>
                <w:shd w:val="clear" w:color="auto" w:fill="FFFFFF"/>
              </w:rPr>
              <w:t xml:space="preserve">Who is </w:t>
            </w:r>
            <w:r>
              <w:rPr>
                <w:sz w:val="20"/>
                <w:szCs w:val="20"/>
                <w:shd w:val="clear" w:color="auto" w:fill="FFFFFF"/>
                <w:lang w:val="en-US"/>
              </w:rPr>
              <w:t>it</w:t>
            </w:r>
            <w:r>
              <w:rPr>
                <w:sz w:val="20"/>
                <w:szCs w:val="20"/>
                <w:shd w:val="clear" w:color="auto" w:fill="FFFFFF"/>
              </w:rPr>
              <w:t>?</w:t>
            </w:r>
          </w:p>
          <w:p w:rsidR="00547C27" w:rsidRPr="00633115" w:rsidRDefault="00547C27" w:rsidP="00B339C7">
            <w:pPr>
              <w:pStyle w:val="a4"/>
              <w:cnfStyle w:val="000000000000" w:firstRow="0" w:lastRow="0" w:firstColumn="0" w:lastColumn="0" w:oddVBand="0" w:evenVBand="0" w:oddHBand="0" w:evenHBand="0" w:firstRowFirstColumn="0" w:firstRowLastColumn="0" w:lastRowFirstColumn="0" w:lastRowLastColumn="0"/>
              <w:rPr>
                <w:noProof/>
                <w:color w:val="000000"/>
                <w:sz w:val="20"/>
                <w:szCs w:val="20"/>
                <w:lang w:val="en-US" w:eastAsia="ru-RU"/>
              </w:rPr>
            </w:pPr>
            <w:r w:rsidRPr="00633115">
              <w:rPr>
                <w:color w:val="000000"/>
                <w:sz w:val="20"/>
                <w:szCs w:val="20"/>
              </w:rPr>
              <w:lastRenderedPageBreak/>
              <w:t>Who was Alexander Pushkin? Where was he from? When was he born?</w:t>
            </w:r>
          </w:p>
        </w:tc>
        <w:tc>
          <w:tcPr>
            <w:tcW w:w="2659" w:type="dxa"/>
          </w:tcPr>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cnfStyle w:val="000000000000" w:firstRow="0" w:lastRow="0" w:firstColumn="0" w:lastColumn="0" w:oddVBand="0" w:evenVBand="0" w:oddHBand="0" w:evenHBand="0" w:firstRowFirstColumn="0" w:firstRowLastColumn="0" w:lastRowFirstColumn="0" w:lastRowLastColumn="0"/>
              <w:rPr>
                <w:rFonts w:cs="Arial"/>
                <w:szCs w:val="22"/>
                <w:lang w:val="kk-KZ"/>
              </w:rPr>
            </w:pPr>
            <w:r w:rsidRPr="003067D3">
              <w:rPr>
                <w:rFonts w:cs="Arial"/>
                <w:b/>
                <w:szCs w:val="22"/>
                <w:lang w:val="kk-KZ"/>
              </w:rPr>
              <w:t>The aim:</w:t>
            </w:r>
            <w:r w:rsidRPr="003067D3">
              <w:rPr>
                <w:rFonts w:cs="Arial"/>
                <w:szCs w:val="22"/>
                <w:lang w:val="kk-KZ"/>
              </w:rPr>
              <w:t xml:space="preserve"> </w:t>
            </w:r>
            <w:r w:rsidRPr="003067D3">
              <w:rPr>
                <w:rFonts w:cs="Arial"/>
                <w:szCs w:val="22"/>
                <w:lang w:val="en-US"/>
              </w:rPr>
              <w:t xml:space="preserve">To develop </w:t>
            </w:r>
            <w:proofErr w:type="spellStart"/>
            <w:r w:rsidRPr="003067D3">
              <w:rPr>
                <w:rFonts w:cs="Arial"/>
                <w:szCs w:val="22"/>
                <w:lang w:val="en-US"/>
              </w:rPr>
              <w:t>Ss</w:t>
            </w:r>
            <w:proofErr w:type="spellEnd"/>
            <w:r w:rsidRPr="003067D3">
              <w:rPr>
                <w:rFonts w:cs="Arial"/>
                <w:szCs w:val="22"/>
                <w:lang w:val="en-US"/>
              </w:rPr>
              <w:t xml:space="preserve"> speaking skills and create friendly atmosphere </w:t>
            </w:r>
            <w:r w:rsidRPr="003067D3">
              <w:rPr>
                <w:rFonts w:cs="Arial"/>
                <w:szCs w:val="22"/>
                <w:lang w:val="kk-KZ"/>
              </w:rPr>
              <w:t xml:space="preserve"> </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067D3">
              <w:rPr>
                <w:rFonts w:cs="Arial"/>
                <w:b/>
                <w:szCs w:val="22"/>
                <w:lang w:val="kk-KZ"/>
              </w:rPr>
              <w:t>Efficiency:</w:t>
            </w:r>
            <w:r w:rsidRPr="003067D3">
              <w:rPr>
                <w:rFonts w:cs="Arial"/>
                <w:szCs w:val="22"/>
                <w:lang w:val="kk-KZ"/>
              </w:rPr>
              <w:t xml:space="preserve"> </w:t>
            </w:r>
            <w:r w:rsidRPr="003067D3">
              <w:rPr>
                <w:rFonts w:cs="Arial"/>
                <w:szCs w:val="22"/>
                <w:lang w:val="en-US"/>
              </w:rPr>
              <w:t>By telling the wishes they show their appreciations .</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r w:rsidRPr="003067D3">
              <w:rPr>
                <w:rFonts w:cs="Arial"/>
                <w:i/>
                <w:color w:val="000000"/>
                <w:szCs w:val="22"/>
              </w:rPr>
              <w:t>Students say about different questions</w:t>
            </w:r>
          </w:p>
        </w:tc>
        <w:tc>
          <w:tcPr>
            <w:tcW w:w="1843" w:type="dxa"/>
          </w:tcPr>
          <w:p w:rsidR="00547C27" w:rsidRPr="003067D3" w:rsidRDefault="00547C27" w:rsidP="00B339C7">
            <w:pPr>
              <w:cnfStyle w:val="000000000000" w:firstRow="0" w:lastRow="0" w:firstColumn="0" w:lastColumn="0" w:oddVBand="0" w:evenVBand="0" w:oddHBand="0" w:evenHBand="0" w:firstRowFirstColumn="0" w:firstRowLastColumn="0" w:lastRowFirstColumn="0" w:lastRowLastColumn="0"/>
              <w:rPr>
                <w:rFonts w:cs="Arial"/>
                <w:iCs/>
                <w:color w:val="000000" w:themeColor="text1"/>
                <w:szCs w:val="22"/>
                <w:lang w:val="en-US" w:eastAsia="ru-RU"/>
              </w:rPr>
            </w:pPr>
            <w:r w:rsidRPr="003067D3">
              <w:rPr>
                <w:rFonts w:cs="Arial"/>
                <w:color w:val="000000" w:themeColor="text1"/>
                <w:szCs w:val="22"/>
                <w:lang w:val="en-US" w:eastAsia="ru-RU"/>
              </w:rPr>
              <w:t>At the organization moment T tries to award active Ss.</w:t>
            </w:r>
            <w:r w:rsidRPr="003067D3">
              <w:rPr>
                <w:rFonts w:cs="Arial"/>
                <w:color w:val="000000" w:themeColor="text1"/>
                <w:szCs w:val="22"/>
                <w:lang w:val="kk-KZ" w:eastAsia="ru-RU"/>
              </w:rPr>
              <w:t xml:space="preserve"> </w:t>
            </w:r>
            <w:r w:rsidRPr="003067D3">
              <w:rPr>
                <w:rFonts w:cs="Arial"/>
                <w:b/>
                <w:i/>
                <w:iCs/>
                <w:color w:val="000000" w:themeColor="text1"/>
                <w:szCs w:val="22"/>
                <w:lang w:val="kk-KZ" w:eastAsia="ru-RU"/>
              </w:rPr>
              <w:t>«</w:t>
            </w:r>
            <w:r w:rsidRPr="003067D3">
              <w:rPr>
                <w:rFonts w:cs="Arial"/>
                <w:b/>
                <w:i/>
                <w:iCs/>
                <w:color w:val="000000" w:themeColor="text1"/>
                <w:szCs w:val="22"/>
                <w:lang w:val="en-US" w:eastAsia="ru-RU"/>
              </w:rPr>
              <w:t>The praise</w:t>
            </w:r>
            <w:r w:rsidRPr="003067D3">
              <w:rPr>
                <w:rFonts w:cs="Arial"/>
                <w:b/>
                <w:i/>
                <w:iCs/>
                <w:color w:val="000000" w:themeColor="text1"/>
                <w:szCs w:val="22"/>
                <w:lang w:val="kk-KZ" w:eastAsia="ru-RU"/>
              </w:rPr>
              <w:t xml:space="preserve">» </w:t>
            </w:r>
            <w:r w:rsidRPr="003067D3">
              <w:rPr>
                <w:rFonts w:cs="Arial"/>
                <w:iCs/>
                <w:color w:val="000000" w:themeColor="text1"/>
                <w:szCs w:val="22"/>
                <w:lang w:val="kk-KZ" w:eastAsia="ru-RU"/>
              </w:rPr>
              <w:t xml:space="preserve">method is used to evaluate </w:t>
            </w:r>
            <w:proofErr w:type="spellStart"/>
            <w:r w:rsidRPr="003067D3">
              <w:rPr>
                <w:rFonts w:cs="Arial"/>
                <w:iCs/>
                <w:color w:val="000000" w:themeColor="text1"/>
                <w:szCs w:val="22"/>
                <w:lang w:val="en-US" w:eastAsia="ru-RU"/>
              </w:rPr>
              <w:t>Ss</w:t>
            </w:r>
            <w:proofErr w:type="spellEnd"/>
            <w:r w:rsidRPr="003067D3">
              <w:rPr>
                <w:rFonts w:cs="Arial"/>
                <w:iCs/>
                <w:color w:val="000000" w:themeColor="text1"/>
                <w:szCs w:val="22"/>
                <w:lang w:val="en-US" w:eastAsia="ru-RU"/>
              </w:rPr>
              <w:t xml:space="preserve"> with phrases like:</w:t>
            </w:r>
          </w:p>
          <w:p w:rsidR="00547C27" w:rsidRPr="003067D3" w:rsidRDefault="00547C27" w:rsidP="00B339C7">
            <w:pPr>
              <w:cnfStyle w:val="000000000000" w:firstRow="0" w:lastRow="0" w:firstColumn="0" w:lastColumn="0" w:oddVBand="0" w:evenVBand="0" w:oddHBand="0" w:evenHBand="0" w:firstRowFirstColumn="0" w:firstRowLastColumn="0" w:lastRowFirstColumn="0" w:lastRowLastColumn="0"/>
              <w:rPr>
                <w:rFonts w:cs="Arial"/>
                <w:iCs/>
                <w:color w:val="000000" w:themeColor="text1"/>
                <w:szCs w:val="22"/>
                <w:lang w:val="en-US" w:eastAsia="ru-RU"/>
              </w:rPr>
            </w:pPr>
            <w:r w:rsidRPr="003067D3">
              <w:rPr>
                <w:rFonts w:cs="Arial"/>
                <w:iCs/>
                <w:color w:val="000000" w:themeColor="text1"/>
                <w:szCs w:val="22"/>
                <w:lang w:val="en-US" w:eastAsia="ru-RU"/>
              </w:rPr>
              <w:t>“Good job!</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r w:rsidRPr="003067D3">
              <w:rPr>
                <w:rFonts w:cs="Arial"/>
                <w:iCs/>
                <w:color w:val="000000" w:themeColor="text1"/>
                <w:szCs w:val="22"/>
                <w:lang w:val="en-US" w:eastAsia="ru-RU"/>
              </w:rPr>
              <w:t>Well done!”</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r w:rsidRPr="003067D3">
              <w:rPr>
                <w:rFonts w:cs="Arial"/>
                <w:i/>
                <w:color w:val="000000"/>
                <w:szCs w:val="22"/>
              </w:rPr>
              <w:t xml:space="preserve">Formative Assessment </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r w:rsidRPr="003067D3">
              <w:rPr>
                <w:rFonts w:cs="Arial"/>
                <w:noProof/>
                <w:szCs w:val="22"/>
                <w:lang w:val="ru-RU" w:eastAsia="ru-RU"/>
              </w:rPr>
              <w:drawing>
                <wp:inline distT="0" distB="0" distL="0" distR="0" wp14:anchorId="1A128A90" wp14:editId="545A6B10">
                  <wp:extent cx="742950" cy="842255"/>
                  <wp:effectExtent l="0" t="0" r="0" b="0"/>
                  <wp:docPr id="245" name="Рисунок 245" descr="Emotions Png - Smiley Sticker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tions Png - Smiley Sticker - Free Transparent PNG Download - PNGkey"/>
                          <pic:cNvPicPr>
                            <a:picLocks noChangeAspect="1" noChangeArrowheads="1"/>
                          </pic:cNvPicPr>
                        </pic:nvPicPr>
                        <pic:blipFill rotWithShape="1">
                          <a:blip r:embed="rId5">
                            <a:extLst>
                              <a:ext uri="{28A0092B-C50C-407E-A947-70E740481C1C}">
                                <a14:useLocalDpi xmlns:a14="http://schemas.microsoft.com/office/drawing/2010/main" val="0"/>
                              </a:ext>
                            </a:extLst>
                          </a:blip>
                          <a:srcRect l="29209" r="29817"/>
                          <a:stretch/>
                        </pic:blipFill>
                        <pic:spPr bwMode="auto">
                          <a:xfrm>
                            <a:off x="0" y="0"/>
                            <a:ext cx="763817" cy="865911"/>
                          </a:xfrm>
                          <a:prstGeom prst="rect">
                            <a:avLst/>
                          </a:prstGeom>
                          <a:noFill/>
                          <a:ln>
                            <a:noFill/>
                          </a:ln>
                          <a:extLst>
                            <a:ext uri="{53640926-AAD7-44D8-BBD7-CCE9431645EC}">
                              <a14:shadowObscured xmlns:a14="http://schemas.microsoft.com/office/drawing/2010/main"/>
                            </a:ext>
                          </a:extLst>
                        </pic:spPr>
                      </pic:pic>
                    </a:graphicData>
                  </a:graphic>
                </wp:inline>
              </w:drawing>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r w:rsidRPr="003067D3">
              <w:rPr>
                <w:rFonts w:cs="Arial"/>
                <w:i/>
                <w:color w:val="000000"/>
                <w:szCs w:val="22"/>
              </w:rPr>
              <w:t>Good job!</w:t>
            </w:r>
          </w:p>
        </w:tc>
        <w:tc>
          <w:tcPr>
            <w:tcW w:w="1275" w:type="dxa"/>
          </w:tcPr>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ru-RU"/>
              </w:rPr>
            </w:pPr>
            <w:proofErr w:type="spellStart"/>
            <w:r w:rsidRPr="003067D3">
              <w:rPr>
                <w:rFonts w:cs="Arial"/>
                <w:i/>
                <w:color w:val="000000"/>
                <w:szCs w:val="22"/>
                <w:lang w:val="ru-RU"/>
              </w:rPr>
              <w:t>Pictures</w:t>
            </w:r>
            <w:proofErr w:type="spellEnd"/>
            <w:r w:rsidRPr="003067D3">
              <w:rPr>
                <w:rFonts w:cs="Arial"/>
                <w:i/>
                <w:color w:val="000000"/>
                <w:szCs w:val="22"/>
                <w:lang w:val="ru-RU"/>
              </w:rPr>
              <w:t xml:space="preserve"> </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ru-RU"/>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ru-RU"/>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ru-RU"/>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en-US"/>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en-US"/>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en-US"/>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en-US"/>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en-US"/>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en-US"/>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en-US"/>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en-US"/>
              </w:rPr>
            </w:pPr>
            <w:r w:rsidRPr="003067D3">
              <w:rPr>
                <w:rFonts w:cs="Arial"/>
                <w:i/>
                <w:color w:val="000000"/>
                <w:szCs w:val="22"/>
                <w:lang w:val="en-US"/>
              </w:rPr>
              <w:t>Student’s book</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en-US"/>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en-US"/>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szCs w:val="22"/>
                <w:lang w:val="en-US"/>
              </w:rPr>
            </w:pPr>
          </w:p>
        </w:tc>
      </w:tr>
      <w:tr w:rsidR="00547C27" w:rsidRPr="003067D3" w:rsidTr="00547C27">
        <w:trPr>
          <w:trHeight w:val="7503"/>
        </w:trPr>
        <w:tc>
          <w:tcPr>
            <w:cnfStyle w:val="001000000000" w:firstRow="0" w:lastRow="0" w:firstColumn="1" w:lastColumn="0" w:oddVBand="0" w:evenVBand="0" w:oddHBand="0" w:evenHBand="0" w:firstRowFirstColumn="0" w:firstRowLastColumn="0" w:lastRowFirstColumn="0" w:lastRowLastColumn="0"/>
            <w:tcW w:w="1101" w:type="dxa"/>
            <w:hideMark/>
          </w:tcPr>
          <w:p w:rsidR="00547C27" w:rsidRPr="00DF62C5" w:rsidRDefault="00547C27" w:rsidP="00B339C7">
            <w:pPr>
              <w:rPr>
                <w:rFonts w:asciiTheme="minorHAnsi" w:hAnsiTheme="minorHAnsi" w:cstheme="minorHAnsi"/>
                <w:b w:val="0"/>
                <w:sz w:val="24"/>
              </w:rPr>
            </w:pPr>
            <w:r w:rsidRPr="00DF62C5">
              <w:rPr>
                <w:rFonts w:asciiTheme="minorHAnsi" w:hAnsiTheme="minorHAnsi" w:cstheme="minorHAnsi"/>
                <w:sz w:val="24"/>
              </w:rPr>
              <w:lastRenderedPageBreak/>
              <w:t>Middle of the lesson</w:t>
            </w:r>
          </w:p>
          <w:p w:rsidR="00547C27" w:rsidRPr="00DF62C5" w:rsidRDefault="00547C27" w:rsidP="00B339C7">
            <w:pPr>
              <w:rPr>
                <w:rFonts w:asciiTheme="minorHAnsi" w:hAnsiTheme="minorHAnsi" w:cstheme="minorHAnsi"/>
                <w:sz w:val="24"/>
              </w:rPr>
            </w:pPr>
            <w:r w:rsidRPr="00DF62C5">
              <w:rPr>
                <w:rFonts w:asciiTheme="minorHAnsi" w:hAnsiTheme="minorHAnsi" w:cstheme="minorHAnsi"/>
                <w:sz w:val="24"/>
              </w:rPr>
              <w:t>Presentation part.</w:t>
            </w:r>
          </w:p>
          <w:p w:rsidR="00547C27" w:rsidRPr="00697D4C" w:rsidRDefault="00547C27" w:rsidP="00B339C7">
            <w:pPr>
              <w:widowControl/>
              <w:spacing w:line="240" w:lineRule="auto"/>
              <w:rPr>
                <w:rFonts w:asciiTheme="minorHAnsi" w:hAnsiTheme="minorHAnsi" w:cstheme="minorHAnsi"/>
                <w:color w:val="000000"/>
                <w:sz w:val="24"/>
              </w:rPr>
            </w:pPr>
            <w:r>
              <w:rPr>
                <w:rFonts w:asciiTheme="minorHAnsi" w:hAnsiTheme="minorHAnsi" w:cstheme="minorHAnsi"/>
                <w:color w:val="000000"/>
                <w:sz w:val="24"/>
              </w:rPr>
              <w:t>3</w:t>
            </w:r>
            <w:r>
              <w:rPr>
                <w:rFonts w:asciiTheme="minorHAnsi" w:hAnsiTheme="minorHAnsi" w:cstheme="minorHAnsi"/>
                <w:color w:val="000000"/>
                <w:sz w:val="24"/>
                <w:lang w:val="ru-RU"/>
              </w:rPr>
              <w:t>5</w:t>
            </w:r>
            <w:r w:rsidRPr="00DF62C5">
              <w:rPr>
                <w:rFonts w:asciiTheme="minorHAnsi" w:hAnsiTheme="minorHAnsi" w:cstheme="minorHAnsi"/>
                <w:color w:val="000000"/>
                <w:sz w:val="24"/>
              </w:rPr>
              <w:t xml:space="preserve"> min</w:t>
            </w:r>
          </w:p>
          <w:p w:rsidR="00547C27" w:rsidRPr="00766841" w:rsidRDefault="00547C27" w:rsidP="00B339C7">
            <w:pPr>
              <w:widowControl/>
              <w:spacing w:line="240" w:lineRule="auto"/>
              <w:rPr>
                <w:rFonts w:asciiTheme="minorHAnsi" w:hAnsiTheme="minorHAnsi" w:cstheme="minorHAnsi"/>
                <w:color w:val="000000"/>
                <w:sz w:val="24"/>
              </w:rPr>
            </w:pPr>
          </w:p>
          <w:p w:rsidR="00547C27" w:rsidRPr="00766841" w:rsidRDefault="00547C27" w:rsidP="00B339C7">
            <w:pPr>
              <w:widowControl/>
              <w:spacing w:line="240" w:lineRule="auto"/>
              <w:rPr>
                <w:rFonts w:asciiTheme="minorHAnsi" w:hAnsiTheme="minorHAnsi" w:cstheme="minorHAnsi"/>
                <w:color w:val="000000"/>
                <w:sz w:val="24"/>
              </w:rPr>
            </w:pPr>
          </w:p>
          <w:p w:rsidR="00547C27" w:rsidRPr="00766841" w:rsidRDefault="00547C27" w:rsidP="00B339C7">
            <w:pPr>
              <w:widowControl/>
              <w:spacing w:line="240" w:lineRule="auto"/>
              <w:rPr>
                <w:rFonts w:asciiTheme="minorHAnsi" w:hAnsiTheme="minorHAnsi" w:cstheme="minorHAnsi"/>
                <w:color w:val="000000"/>
                <w:sz w:val="24"/>
              </w:rPr>
            </w:pPr>
          </w:p>
          <w:p w:rsidR="00547C27" w:rsidRPr="00766841" w:rsidRDefault="00547C27" w:rsidP="00B339C7">
            <w:pPr>
              <w:widowControl/>
              <w:spacing w:line="240" w:lineRule="auto"/>
              <w:rPr>
                <w:rFonts w:asciiTheme="minorHAnsi" w:hAnsiTheme="minorHAnsi" w:cstheme="minorHAnsi"/>
                <w:color w:val="000000"/>
                <w:sz w:val="24"/>
              </w:rPr>
            </w:pPr>
          </w:p>
          <w:p w:rsidR="00547C27" w:rsidRPr="00766841" w:rsidRDefault="00547C27" w:rsidP="00B339C7">
            <w:pPr>
              <w:widowControl/>
              <w:spacing w:line="240" w:lineRule="auto"/>
              <w:rPr>
                <w:rFonts w:asciiTheme="minorHAnsi" w:hAnsiTheme="minorHAnsi" w:cstheme="minorHAnsi"/>
                <w:color w:val="000000"/>
                <w:sz w:val="24"/>
              </w:rPr>
            </w:pPr>
          </w:p>
          <w:p w:rsidR="00547C27" w:rsidRPr="00766841" w:rsidRDefault="00547C27" w:rsidP="00B339C7">
            <w:pPr>
              <w:widowControl/>
              <w:spacing w:line="240" w:lineRule="auto"/>
              <w:rPr>
                <w:rFonts w:asciiTheme="minorHAnsi" w:hAnsiTheme="minorHAnsi" w:cstheme="minorHAnsi"/>
                <w:color w:val="000000"/>
                <w:sz w:val="24"/>
              </w:rPr>
            </w:pPr>
          </w:p>
          <w:p w:rsidR="00547C27" w:rsidRPr="00766841" w:rsidRDefault="00547C27" w:rsidP="00B339C7">
            <w:pPr>
              <w:widowControl/>
              <w:spacing w:line="240" w:lineRule="auto"/>
              <w:rPr>
                <w:rFonts w:asciiTheme="minorHAnsi" w:hAnsiTheme="minorHAnsi" w:cstheme="minorHAnsi"/>
                <w:color w:val="000000"/>
                <w:sz w:val="24"/>
              </w:rPr>
            </w:pPr>
          </w:p>
          <w:p w:rsidR="00547C27" w:rsidRPr="00766841" w:rsidRDefault="00547C27" w:rsidP="00B339C7">
            <w:pPr>
              <w:widowControl/>
              <w:spacing w:line="240" w:lineRule="auto"/>
              <w:rPr>
                <w:rFonts w:asciiTheme="minorHAnsi" w:hAnsiTheme="minorHAnsi" w:cstheme="minorHAnsi"/>
                <w:color w:val="000000"/>
                <w:sz w:val="24"/>
              </w:rPr>
            </w:pPr>
          </w:p>
          <w:p w:rsidR="00547C27" w:rsidRPr="00766841" w:rsidRDefault="00547C27" w:rsidP="00B339C7">
            <w:pPr>
              <w:widowControl/>
              <w:spacing w:line="240" w:lineRule="auto"/>
              <w:rPr>
                <w:rFonts w:asciiTheme="minorHAnsi" w:hAnsiTheme="minorHAnsi" w:cstheme="minorHAnsi"/>
                <w:color w:val="000000"/>
                <w:sz w:val="24"/>
              </w:rPr>
            </w:pPr>
          </w:p>
          <w:p w:rsidR="00547C27" w:rsidRPr="00766841" w:rsidRDefault="00547C27" w:rsidP="00B339C7">
            <w:pPr>
              <w:widowControl/>
              <w:spacing w:line="240" w:lineRule="auto"/>
              <w:rPr>
                <w:rFonts w:asciiTheme="minorHAnsi" w:hAnsiTheme="minorHAnsi" w:cstheme="minorHAnsi"/>
                <w:color w:val="000000"/>
                <w:sz w:val="24"/>
              </w:rPr>
            </w:pPr>
          </w:p>
          <w:p w:rsidR="00547C27" w:rsidRDefault="00547C27" w:rsidP="00B339C7">
            <w:pPr>
              <w:widowControl/>
              <w:spacing w:line="240" w:lineRule="auto"/>
              <w:rPr>
                <w:rFonts w:asciiTheme="minorHAnsi" w:hAnsiTheme="minorHAnsi" w:cstheme="minorHAnsi"/>
                <w:color w:val="000000"/>
                <w:sz w:val="24"/>
              </w:rPr>
            </w:pPr>
          </w:p>
          <w:p w:rsidR="00547C27" w:rsidRPr="00766841" w:rsidRDefault="00547C27" w:rsidP="00B339C7">
            <w:pPr>
              <w:widowControl/>
              <w:spacing w:line="240" w:lineRule="auto"/>
              <w:rPr>
                <w:rFonts w:asciiTheme="minorHAnsi" w:hAnsiTheme="minorHAnsi" w:cstheme="minorHAnsi"/>
                <w:color w:val="000000"/>
                <w:sz w:val="24"/>
              </w:rPr>
            </w:pPr>
          </w:p>
        </w:tc>
        <w:tc>
          <w:tcPr>
            <w:tcW w:w="3719" w:type="dxa"/>
            <w:hideMark/>
          </w:tcPr>
          <w:p w:rsidR="00547C27" w:rsidRPr="003067D3" w:rsidRDefault="00547C27" w:rsidP="00B339C7">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cs="Arial"/>
                <w:b/>
                <w:szCs w:val="22"/>
                <w:u w:val="single"/>
              </w:rPr>
            </w:pPr>
            <w:r w:rsidRPr="003067D3">
              <w:rPr>
                <w:rFonts w:cs="Arial"/>
                <w:b/>
                <w:szCs w:val="22"/>
                <w:u w:val="single"/>
              </w:rPr>
              <w:t xml:space="preserve">Ex: </w:t>
            </w:r>
            <w:r>
              <w:rPr>
                <w:rFonts w:cs="Arial"/>
                <w:b/>
                <w:szCs w:val="22"/>
                <w:u w:val="single"/>
              </w:rPr>
              <w:t>2</w:t>
            </w:r>
            <w:r w:rsidRPr="003067D3">
              <w:rPr>
                <w:rFonts w:cs="Arial"/>
                <w:b/>
                <w:szCs w:val="22"/>
                <w:u w:val="single"/>
              </w:rPr>
              <w:t xml:space="preserve"> P: </w:t>
            </w:r>
            <w:r>
              <w:rPr>
                <w:rFonts w:cs="Arial"/>
                <w:b/>
                <w:szCs w:val="22"/>
                <w:u w:val="single"/>
              </w:rPr>
              <w:t>76</w:t>
            </w:r>
          </w:p>
          <w:p w:rsidR="00547C27" w:rsidRDefault="00547C27" w:rsidP="00B339C7">
            <w:pPr>
              <w:pStyle w:val="2Textbulleted"/>
              <w:cnfStyle w:val="000000000000" w:firstRow="0" w:lastRow="0" w:firstColumn="0" w:lastColumn="0" w:oddVBand="0" w:evenVBand="0" w:oddHBand="0" w:evenHBand="0" w:firstRowFirstColumn="0" w:firstRowLastColumn="0" w:lastRowFirstColumn="0" w:lastRowLastColumn="0"/>
              <w:rPr>
                <w:rFonts w:cs="Arial"/>
                <w:sz w:val="22"/>
                <w:szCs w:val="22"/>
              </w:rPr>
            </w:pPr>
            <w:r w:rsidRPr="003067D3">
              <w:rPr>
                <w:rFonts w:cs="Arial"/>
                <w:sz w:val="22"/>
                <w:szCs w:val="22"/>
              </w:rPr>
              <w:t>•</w:t>
            </w:r>
            <w:r w:rsidRPr="003067D3">
              <w:rPr>
                <w:rFonts w:cs="Arial"/>
                <w:sz w:val="22"/>
                <w:szCs w:val="22"/>
              </w:rPr>
              <w:tab/>
            </w:r>
            <w:r>
              <w:rPr>
                <w:rFonts w:cs="Arial"/>
                <w:sz w:val="22"/>
                <w:szCs w:val="22"/>
              </w:rPr>
              <w:t>Look at the picture. Which one shows:</w:t>
            </w:r>
          </w:p>
          <w:p w:rsidR="00547C27" w:rsidRDefault="00547C27" w:rsidP="00B339C7">
            <w:pPr>
              <w:pStyle w:val="2Textbulleted"/>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Explain the task. Allow time for </w:t>
            </w:r>
            <w:proofErr w:type="spellStart"/>
            <w:r>
              <w:rPr>
                <w:rFonts w:cs="Arial"/>
                <w:sz w:val="22"/>
                <w:szCs w:val="22"/>
              </w:rPr>
              <w:t>Ss</w:t>
            </w:r>
            <w:proofErr w:type="spellEnd"/>
            <w:r>
              <w:rPr>
                <w:rFonts w:cs="Arial"/>
                <w:sz w:val="22"/>
                <w:szCs w:val="22"/>
              </w:rPr>
              <w:t xml:space="preserve"> to look at the pictures and choose the descriptions from the list. Check answers. </w:t>
            </w:r>
          </w:p>
          <w:p w:rsidR="00547C27" w:rsidRPr="00E13887" w:rsidRDefault="00547C27" w:rsidP="00B339C7">
            <w:pPr>
              <w:pStyle w:val="2Textbulleted"/>
              <w:cnfStyle w:val="000000000000" w:firstRow="0" w:lastRow="0" w:firstColumn="0" w:lastColumn="0" w:oddVBand="0" w:evenVBand="0" w:oddHBand="0" w:evenHBand="0" w:firstRowFirstColumn="0" w:firstRowLastColumn="0" w:lastRowFirstColumn="0" w:lastRowLastColumn="0"/>
              <w:rPr>
                <w:rFonts w:cs="Arial"/>
                <w:b/>
                <w:sz w:val="22"/>
                <w:szCs w:val="22"/>
              </w:rPr>
            </w:pPr>
            <w:r w:rsidRPr="00E13887">
              <w:rPr>
                <w:rFonts w:cs="Arial"/>
                <w:b/>
                <w:sz w:val="22"/>
                <w:szCs w:val="22"/>
              </w:rPr>
              <w:t>1F  2D  3A  4B  5C  6E</w:t>
            </w:r>
          </w:p>
          <w:p w:rsidR="00547C27" w:rsidRDefault="00547C27" w:rsidP="00B339C7">
            <w:pPr>
              <w:pStyle w:val="2Textbulleted"/>
              <w:cnfStyle w:val="000000000000" w:firstRow="0" w:lastRow="0" w:firstColumn="0" w:lastColumn="0" w:oddVBand="0" w:evenVBand="0" w:oddHBand="0" w:evenHBand="0" w:firstRowFirstColumn="0" w:firstRowLastColumn="0" w:lastRowFirstColumn="0" w:lastRowLastColumn="0"/>
              <w:rPr>
                <w:rFonts w:cs="Arial"/>
                <w:sz w:val="22"/>
                <w:szCs w:val="22"/>
              </w:rPr>
            </w:pPr>
          </w:p>
          <w:p w:rsidR="00547C27" w:rsidRPr="00E13887" w:rsidRDefault="00547C27" w:rsidP="00B339C7">
            <w:pPr>
              <w:pStyle w:val="2Textbulleted"/>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Next tasks, Who said the following… Students shows the pictures to whom phrases from the fairy tale correspond:</w:t>
            </w:r>
          </w:p>
          <w:p w:rsidR="00547C27" w:rsidRPr="003067D3" w:rsidRDefault="00547C27" w:rsidP="00B339C7">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cs="Arial"/>
                <w:b/>
                <w:szCs w:val="22"/>
                <w:lang w:val="en-US" w:eastAsia="en-GB"/>
              </w:rPr>
            </w:pPr>
            <w:r>
              <w:rPr>
                <w:rFonts w:cs="Arial"/>
                <w:b/>
                <w:noProof/>
                <w:szCs w:val="22"/>
                <w:lang w:val="ru-RU" w:eastAsia="ru-RU"/>
              </w:rPr>
              <w:drawing>
                <wp:inline distT="0" distB="0" distL="0" distR="0" wp14:anchorId="30DC31F1" wp14:editId="0A74BCE7">
                  <wp:extent cx="1590787" cy="1348740"/>
                  <wp:effectExtent l="0" t="0" r="952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2-03_20-21-4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0333" cy="1348355"/>
                          </a:xfrm>
                          <a:prstGeom prst="rect">
                            <a:avLst/>
                          </a:prstGeom>
                        </pic:spPr>
                      </pic:pic>
                    </a:graphicData>
                  </a:graphic>
                </wp:inline>
              </w:drawing>
            </w:r>
          </w:p>
          <w:p w:rsidR="00547C27" w:rsidRPr="003067D3" w:rsidRDefault="00547C27" w:rsidP="00B339C7">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cs="Arial"/>
                <w:szCs w:val="22"/>
                <w:lang w:val="kk-KZ"/>
              </w:rPr>
            </w:pPr>
            <w:r w:rsidRPr="003067D3">
              <w:rPr>
                <w:rFonts w:cs="Arial"/>
                <w:b/>
                <w:szCs w:val="22"/>
                <w:lang w:val="en-US" w:eastAsia="en-GB"/>
              </w:rPr>
              <w:t>D</w:t>
            </w:r>
            <w:r w:rsidRPr="003067D3">
              <w:rPr>
                <w:rFonts w:cs="Arial"/>
                <w:b/>
                <w:szCs w:val="22"/>
                <w:lang w:val="kk-KZ" w:eastAsia="en-GB"/>
              </w:rPr>
              <w:t>ifferentiation</w:t>
            </w:r>
            <w:r w:rsidRPr="003067D3">
              <w:rPr>
                <w:rFonts w:cs="Arial"/>
                <w:b/>
                <w:szCs w:val="22"/>
                <w:lang w:val="kk-KZ"/>
              </w:rPr>
              <w:t>:</w:t>
            </w:r>
            <w:r w:rsidRPr="003067D3">
              <w:rPr>
                <w:rFonts w:cs="Arial"/>
                <w:szCs w:val="22"/>
                <w:lang w:val="kk-KZ"/>
              </w:rPr>
              <w:t xml:space="preserve"> </w:t>
            </w:r>
          </w:p>
          <w:p w:rsidR="00547C27" w:rsidRPr="003067D3" w:rsidRDefault="00547C27" w:rsidP="00B339C7">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cs="Arial"/>
                <w:bCs/>
                <w:iCs/>
                <w:szCs w:val="22"/>
                <w:bdr w:val="none" w:sz="0" w:space="0" w:color="auto" w:frame="1"/>
                <w:shd w:val="clear" w:color="auto" w:fill="FFFFFF"/>
                <w:lang w:val="en-US"/>
              </w:rPr>
            </w:pPr>
            <w:r w:rsidRPr="003067D3">
              <w:rPr>
                <w:rFonts w:cs="Arial"/>
                <w:b/>
                <w:i/>
                <w:szCs w:val="22"/>
                <w:lang w:val="kk-KZ"/>
              </w:rPr>
              <w:t>«</w:t>
            </w:r>
            <w:r w:rsidRPr="003067D3">
              <w:rPr>
                <w:rStyle w:val="a3"/>
                <w:rFonts w:cs="Arial"/>
                <w:iCs/>
                <w:szCs w:val="22"/>
                <w:lang w:val="en-US"/>
              </w:rPr>
              <w:t>Verbal support</w:t>
            </w:r>
            <w:r w:rsidRPr="003067D3">
              <w:rPr>
                <w:rFonts w:cs="Arial"/>
                <w:b/>
                <w:i/>
                <w:szCs w:val="22"/>
                <w:lang w:val="kk-KZ"/>
              </w:rPr>
              <w:t xml:space="preserve">» </w:t>
            </w:r>
            <w:r w:rsidRPr="003067D3">
              <w:rPr>
                <w:rFonts w:cs="Arial"/>
                <w:szCs w:val="22"/>
                <w:lang w:val="en-US"/>
              </w:rPr>
              <w:t>method is used to help Students use new words in the text.</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b/>
                <w:szCs w:val="22"/>
                <w:u w:val="single"/>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b/>
                <w:szCs w:val="22"/>
                <w:u w:val="single"/>
              </w:rPr>
            </w:pPr>
            <w:r>
              <w:rPr>
                <w:rFonts w:cs="Arial"/>
                <w:b/>
                <w:szCs w:val="22"/>
                <w:u w:val="single"/>
              </w:rPr>
              <w:t>Ex: 3 P:76</w:t>
            </w:r>
          </w:p>
          <w:p w:rsidR="00547C27" w:rsidRPr="003067D3" w:rsidRDefault="00547C27" w:rsidP="00B339C7">
            <w:pPr>
              <w:pStyle w:val="2Textbulleted"/>
              <w:cnfStyle w:val="000000000000" w:firstRow="0" w:lastRow="0" w:firstColumn="0" w:lastColumn="0" w:oddVBand="0" w:evenVBand="0" w:oddHBand="0" w:evenHBand="0" w:firstRowFirstColumn="0" w:firstRowLastColumn="0" w:lastRowFirstColumn="0" w:lastRowLastColumn="0"/>
              <w:rPr>
                <w:rFonts w:cs="Arial"/>
                <w:sz w:val="22"/>
                <w:szCs w:val="22"/>
              </w:rPr>
            </w:pPr>
            <w:r w:rsidRPr="003067D3">
              <w:rPr>
                <w:rFonts w:cs="Arial"/>
                <w:sz w:val="22"/>
                <w:szCs w:val="22"/>
              </w:rPr>
              <w:t>•</w:t>
            </w:r>
            <w:r w:rsidRPr="003067D3">
              <w:rPr>
                <w:rFonts w:cs="Arial"/>
                <w:sz w:val="22"/>
                <w:szCs w:val="22"/>
              </w:rPr>
              <w:tab/>
              <w:t>Explain the task and do an example together to make sure students know what they have to do, pointing out that only one item on the left matches an item on the right.</w:t>
            </w:r>
          </w:p>
          <w:p w:rsidR="00547C27" w:rsidRPr="003067D3" w:rsidRDefault="00547C27" w:rsidP="00B339C7">
            <w:pPr>
              <w:pStyle w:val="2Textbulleted"/>
              <w:cnfStyle w:val="000000000000" w:firstRow="0" w:lastRow="0" w:firstColumn="0" w:lastColumn="0" w:oddVBand="0" w:evenVBand="0" w:oddHBand="0" w:evenHBand="0" w:firstRowFirstColumn="0" w:firstRowLastColumn="0" w:lastRowFirstColumn="0" w:lastRowLastColumn="0"/>
              <w:rPr>
                <w:rFonts w:cs="Arial"/>
                <w:sz w:val="22"/>
                <w:szCs w:val="22"/>
              </w:rPr>
            </w:pPr>
            <w:r w:rsidRPr="003067D3">
              <w:rPr>
                <w:rFonts w:cs="Arial"/>
                <w:sz w:val="22"/>
                <w:szCs w:val="22"/>
              </w:rPr>
              <w:t>•</w:t>
            </w:r>
            <w:r w:rsidRPr="003067D3">
              <w:rPr>
                <w:rFonts w:cs="Arial"/>
                <w:sz w:val="22"/>
                <w:szCs w:val="22"/>
              </w:rPr>
              <w:tab/>
              <w:t xml:space="preserve">In a </w:t>
            </w:r>
            <w:r w:rsidRPr="003067D3">
              <w:rPr>
                <w:rStyle w:val="3Textbold"/>
                <w:rFonts w:cs="Arial"/>
                <w:sz w:val="22"/>
                <w:szCs w:val="22"/>
              </w:rPr>
              <w:t>stronger class</w:t>
            </w:r>
            <w:r w:rsidRPr="003067D3">
              <w:rPr>
                <w:rFonts w:cs="Arial"/>
                <w:sz w:val="22"/>
                <w:szCs w:val="22"/>
              </w:rPr>
              <w:t xml:space="preserve">, ask students to do the activity individually before checking their answers in pairs. In a </w:t>
            </w:r>
            <w:r w:rsidRPr="003067D3">
              <w:rPr>
                <w:rStyle w:val="3Textbold"/>
                <w:rFonts w:cs="Arial"/>
                <w:sz w:val="22"/>
                <w:szCs w:val="22"/>
              </w:rPr>
              <w:t>weaker class</w:t>
            </w:r>
            <w:r w:rsidRPr="003067D3">
              <w:rPr>
                <w:rFonts w:cs="Arial"/>
                <w:sz w:val="22"/>
                <w:szCs w:val="22"/>
              </w:rPr>
              <w:t>, check their understanding of the vocabulary and ask them to do the task in pairs.</w:t>
            </w:r>
          </w:p>
          <w:p w:rsidR="00547C27" w:rsidRPr="003067D3" w:rsidRDefault="00547C27" w:rsidP="00B339C7">
            <w:pPr>
              <w:pStyle w:val="2Textbulleted"/>
              <w:cnfStyle w:val="000000000000" w:firstRow="0" w:lastRow="0" w:firstColumn="0" w:lastColumn="0" w:oddVBand="0" w:evenVBand="0" w:oddHBand="0" w:evenHBand="0" w:firstRowFirstColumn="0" w:firstRowLastColumn="0" w:lastRowFirstColumn="0" w:lastRowLastColumn="0"/>
              <w:rPr>
                <w:rFonts w:cs="Arial"/>
                <w:sz w:val="22"/>
                <w:szCs w:val="22"/>
              </w:rPr>
            </w:pPr>
            <w:r w:rsidRPr="003067D3">
              <w:rPr>
                <w:rFonts w:cs="Arial"/>
                <w:sz w:val="22"/>
                <w:szCs w:val="22"/>
              </w:rPr>
              <w:t>•</w:t>
            </w:r>
            <w:r w:rsidRPr="003067D3">
              <w:rPr>
                <w:rFonts w:cs="Arial"/>
                <w:sz w:val="22"/>
                <w:szCs w:val="22"/>
              </w:rPr>
              <w:tab/>
              <w:t>Check answers as a class. Ask students to think of more examples of each type of writing.</w:t>
            </w:r>
          </w:p>
          <w:p w:rsidR="00547C27" w:rsidRPr="003067D3" w:rsidRDefault="00547C27" w:rsidP="00B339C7">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cs="Arial"/>
                <w:b/>
                <w:szCs w:val="22"/>
                <w:u w:val="single"/>
                <w:lang w:val="en-US"/>
              </w:rPr>
            </w:pPr>
          </w:p>
          <w:p w:rsidR="00547C27" w:rsidRPr="003067D3" w:rsidRDefault="00547C27" w:rsidP="00B339C7">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cs="Arial"/>
                <w:bCs/>
                <w:iCs/>
                <w:szCs w:val="22"/>
                <w:bdr w:val="none" w:sz="0" w:space="0" w:color="auto" w:frame="1"/>
                <w:shd w:val="clear" w:color="auto" w:fill="FFFFFF"/>
                <w:lang w:val="en-US"/>
              </w:rPr>
            </w:pPr>
            <w:r>
              <w:rPr>
                <w:rFonts w:cs="Arial"/>
                <w:b/>
                <w:szCs w:val="22"/>
                <w:u w:val="single"/>
              </w:rPr>
              <w:t>Ex: 4 P:77</w:t>
            </w:r>
          </w:p>
          <w:p w:rsidR="00547C27" w:rsidRPr="003067D3" w:rsidRDefault="00547C27" w:rsidP="00B339C7">
            <w:pPr>
              <w:pStyle w:val="2Textbulleted"/>
              <w:cnfStyle w:val="000000000000" w:firstRow="0" w:lastRow="0" w:firstColumn="0" w:lastColumn="0" w:oddVBand="0" w:evenVBand="0" w:oddHBand="0" w:evenHBand="0" w:firstRowFirstColumn="0" w:firstRowLastColumn="0" w:lastRowFirstColumn="0" w:lastRowLastColumn="0"/>
              <w:rPr>
                <w:rFonts w:cs="Arial"/>
                <w:sz w:val="22"/>
                <w:szCs w:val="22"/>
              </w:rPr>
            </w:pPr>
            <w:r w:rsidRPr="003067D3">
              <w:rPr>
                <w:rFonts w:cs="Arial"/>
                <w:sz w:val="22"/>
                <w:szCs w:val="22"/>
              </w:rPr>
              <w:t>•</w:t>
            </w:r>
            <w:r w:rsidRPr="003067D3">
              <w:rPr>
                <w:rFonts w:cs="Arial"/>
                <w:sz w:val="22"/>
                <w:szCs w:val="22"/>
              </w:rPr>
              <w:tab/>
              <w:t xml:space="preserve">Explain the task and do the first question with the class. If necessary, review when we use </w:t>
            </w:r>
            <w:proofErr w:type="spellStart"/>
            <w:r w:rsidRPr="003067D3">
              <w:rPr>
                <w:rFonts w:cs="Arial"/>
                <w:i/>
                <w:sz w:val="22"/>
                <w:szCs w:val="22"/>
              </w:rPr>
              <w:t>wh</w:t>
            </w:r>
            <w:proofErr w:type="spellEnd"/>
            <w:r w:rsidRPr="003067D3">
              <w:rPr>
                <w:rFonts w:cs="Arial"/>
                <w:i/>
                <w:sz w:val="22"/>
                <w:szCs w:val="22"/>
              </w:rPr>
              <w:t>-</w:t>
            </w:r>
            <w:r w:rsidRPr="003067D3">
              <w:rPr>
                <w:rFonts w:cs="Arial"/>
                <w:sz w:val="22"/>
                <w:szCs w:val="22"/>
              </w:rPr>
              <w:t xml:space="preserve"> questions, e.g. Ask the class ‘Who is your </w:t>
            </w:r>
            <w:proofErr w:type="spellStart"/>
            <w:r w:rsidRPr="003067D3">
              <w:rPr>
                <w:rFonts w:cs="Arial"/>
                <w:sz w:val="22"/>
                <w:szCs w:val="22"/>
              </w:rPr>
              <w:t>maths</w:t>
            </w:r>
            <w:proofErr w:type="spellEnd"/>
            <w:r w:rsidRPr="003067D3">
              <w:rPr>
                <w:rFonts w:cs="Arial"/>
                <w:sz w:val="22"/>
                <w:szCs w:val="22"/>
              </w:rPr>
              <w:t xml:space="preserve"> teacher?’ (person) ‘When is your Geography class? (</w:t>
            </w:r>
            <w:proofErr w:type="gramStart"/>
            <w:r w:rsidRPr="003067D3">
              <w:rPr>
                <w:rFonts w:cs="Arial"/>
                <w:sz w:val="22"/>
                <w:szCs w:val="22"/>
              </w:rPr>
              <w:t>time</w:t>
            </w:r>
            <w:proofErr w:type="gramEnd"/>
            <w:r w:rsidRPr="003067D3">
              <w:rPr>
                <w:rFonts w:cs="Arial"/>
                <w:sz w:val="22"/>
                <w:szCs w:val="22"/>
              </w:rPr>
              <w:t>), etc.</w:t>
            </w:r>
          </w:p>
          <w:p w:rsidR="00547C27" w:rsidRPr="003067D3" w:rsidRDefault="00547C27" w:rsidP="00B339C7">
            <w:pPr>
              <w:pStyle w:val="2Textbulleted"/>
              <w:cnfStyle w:val="000000000000" w:firstRow="0" w:lastRow="0" w:firstColumn="0" w:lastColumn="0" w:oddVBand="0" w:evenVBand="0" w:oddHBand="0" w:evenHBand="0" w:firstRowFirstColumn="0" w:firstRowLastColumn="0" w:lastRowFirstColumn="0" w:lastRowLastColumn="0"/>
              <w:rPr>
                <w:rFonts w:cs="Arial"/>
                <w:b/>
                <w:color w:val="000000"/>
                <w:sz w:val="22"/>
                <w:szCs w:val="22"/>
                <w:u w:val="single"/>
              </w:rPr>
            </w:pPr>
            <w:r w:rsidRPr="003067D3">
              <w:rPr>
                <w:rFonts w:cs="Arial"/>
                <w:sz w:val="22"/>
                <w:szCs w:val="22"/>
              </w:rPr>
              <w:t>•</w:t>
            </w:r>
            <w:r w:rsidRPr="003067D3">
              <w:rPr>
                <w:rFonts w:cs="Arial"/>
                <w:sz w:val="22"/>
                <w:szCs w:val="22"/>
              </w:rPr>
              <w:tab/>
              <w:t>Circulate and monitor. Give assistance where necessary.</w:t>
            </w:r>
          </w:p>
        </w:tc>
        <w:tc>
          <w:tcPr>
            <w:tcW w:w="2659" w:type="dxa"/>
            <w:hideMark/>
          </w:tcPr>
          <w:p w:rsidR="00547C27" w:rsidRPr="003067D3" w:rsidRDefault="00547C27" w:rsidP="00B339C7">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cs="Arial"/>
                <w:bCs/>
                <w:iCs/>
                <w:szCs w:val="22"/>
                <w:bdr w:val="none" w:sz="0" w:space="0" w:color="auto" w:frame="1"/>
                <w:shd w:val="clear" w:color="auto" w:fill="FFFFFF"/>
                <w:lang w:val="en-US"/>
              </w:rPr>
            </w:pPr>
          </w:p>
          <w:p w:rsidR="00547C27" w:rsidRPr="003067D3" w:rsidRDefault="00547C27" w:rsidP="00B339C7">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cs="Arial"/>
                <w:bCs/>
                <w:iCs/>
                <w:szCs w:val="22"/>
                <w:bdr w:val="none" w:sz="0" w:space="0" w:color="auto" w:frame="1"/>
                <w:shd w:val="clear" w:color="auto" w:fill="FFFFFF"/>
                <w:lang w:val="en-US"/>
              </w:rPr>
            </w:pPr>
            <w:r w:rsidRPr="003067D3">
              <w:rPr>
                <w:rFonts w:cs="Arial"/>
                <w:bCs/>
                <w:iCs/>
                <w:szCs w:val="22"/>
                <w:bdr w:val="none" w:sz="0" w:space="0" w:color="auto" w:frame="1"/>
                <w:shd w:val="clear" w:color="auto" w:fill="FFFFFF"/>
                <w:lang w:val="en-US"/>
              </w:rPr>
              <w:t>Students do the quiz and check their score</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b/>
                <w:szCs w:val="22"/>
                <w:u w:val="single"/>
              </w:rPr>
            </w:pPr>
            <w:r w:rsidRPr="003067D3">
              <w:rPr>
                <w:rFonts w:cs="Arial"/>
                <w:b/>
                <w:szCs w:val="22"/>
                <w:u w:val="single"/>
              </w:rPr>
              <w:t>ANSWERS:</w:t>
            </w:r>
          </w:p>
          <w:p w:rsidR="00547C27" w:rsidRPr="003067D3"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sz w:val="22"/>
                <w:szCs w:val="22"/>
              </w:rPr>
            </w:pPr>
          </w:p>
          <w:p w:rsidR="00547C27" w:rsidRPr="00E13887" w:rsidRDefault="00547C27" w:rsidP="00B339C7">
            <w:pPr>
              <w:pStyle w:val="2Textbulleted"/>
              <w:cnfStyle w:val="000000000000" w:firstRow="0" w:lastRow="0" w:firstColumn="0" w:lastColumn="0" w:oddVBand="0" w:evenVBand="0" w:oddHBand="0" w:evenHBand="0" w:firstRowFirstColumn="0" w:firstRowLastColumn="0" w:lastRowFirstColumn="0" w:lastRowLastColumn="0"/>
              <w:rPr>
                <w:rFonts w:cs="Arial"/>
                <w:b/>
                <w:sz w:val="22"/>
                <w:szCs w:val="22"/>
              </w:rPr>
            </w:pPr>
            <w:r w:rsidRPr="00E13887">
              <w:rPr>
                <w:rFonts w:cs="Arial"/>
                <w:b/>
                <w:sz w:val="22"/>
                <w:szCs w:val="22"/>
              </w:rPr>
              <w:t>1F  2D  3A  4B  5C  6E</w:t>
            </w: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067D3">
              <w:rPr>
                <w:rFonts w:cs="Arial"/>
                <w:color w:val="000000"/>
                <w:szCs w:val="22"/>
              </w:rPr>
              <w:t>Students look at the phrases in blue in the quiz. Math the types of writing with the names of the  characters</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b/>
                <w:szCs w:val="22"/>
                <w:u w:val="single"/>
              </w:rPr>
            </w:pPr>
            <w:r w:rsidRPr="003067D3">
              <w:rPr>
                <w:rFonts w:cs="Arial"/>
                <w:b/>
                <w:szCs w:val="22"/>
                <w:u w:val="single"/>
              </w:rPr>
              <w:t>ANSWERS:</w:t>
            </w:r>
          </w:p>
          <w:p w:rsidR="00547C27" w:rsidRPr="003067D3"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sz w:val="22"/>
                <w:szCs w:val="22"/>
              </w:rPr>
            </w:pPr>
            <w:r w:rsidRPr="003067D3">
              <w:rPr>
                <w:rFonts w:cs="Arial"/>
                <w:b/>
                <w:sz w:val="22"/>
                <w:szCs w:val="22"/>
              </w:rPr>
              <w:t xml:space="preserve">1 </w:t>
            </w:r>
            <w:r w:rsidRPr="003067D3">
              <w:rPr>
                <w:rFonts w:cs="Arial"/>
                <w:sz w:val="22"/>
                <w:szCs w:val="22"/>
              </w:rPr>
              <w:t xml:space="preserve">c  </w:t>
            </w:r>
          </w:p>
          <w:p w:rsidR="00547C27" w:rsidRPr="003067D3"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b/>
                <w:sz w:val="22"/>
                <w:szCs w:val="22"/>
              </w:rPr>
            </w:pPr>
            <w:r w:rsidRPr="003067D3">
              <w:rPr>
                <w:rFonts w:cs="Arial"/>
                <w:sz w:val="22"/>
                <w:szCs w:val="22"/>
              </w:rPr>
              <w:t xml:space="preserve">  </w:t>
            </w:r>
            <w:r w:rsidRPr="003067D3">
              <w:rPr>
                <w:rFonts w:cs="Arial"/>
                <w:b/>
                <w:sz w:val="22"/>
                <w:szCs w:val="22"/>
              </w:rPr>
              <w:t xml:space="preserve">2 </w:t>
            </w:r>
            <w:r w:rsidRPr="003067D3">
              <w:rPr>
                <w:rFonts w:cs="Arial"/>
                <w:sz w:val="22"/>
                <w:szCs w:val="22"/>
              </w:rPr>
              <w:t>f</w:t>
            </w:r>
            <w:r w:rsidRPr="003067D3">
              <w:rPr>
                <w:rFonts w:cs="Arial"/>
                <w:b/>
                <w:sz w:val="22"/>
                <w:szCs w:val="22"/>
              </w:rPr>
              <w:t xml:space="preserve">   </w:t>
            </w:r>
          </w:p>
          <w:p w:rsidR="00547C27" w:rsidRPr="003067D3"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b/>
                <w:sz w:val="22"/>
                <w:szCs w:val="22"/>
              </w:rPr>
            </w:pPr>
            <w:r w:rsidRPr="003067D3">
              <w:rPr>
                <w:rFonts w:cs="Arial"/>
                <w:b/>
                <w:sz w:val="22"/>
                <w:szCs w:val="22"/>
              </w:rPr>
              <w:t xml:space="preserve"> 3 </w:t>
            </w:r>
            <w:r w:rsidRPr="003067D3">
              <w:rPr>
                <w:rFonts w:cs="Arial"/>
                <w:sz w:val="22"/>
                <w:szCs w:val="22"/>
              </w:rPr>
              <w:t>d</w:t>
            </w:r>
            <w:r w:rsidRPr="003067D3">
              <w:rPr>
                <w:rFonts w:cs="Arial"/>
                <w:b/>
                <w:sz w:val="22"/>
                <w:szCs w:val="22"/>
              </w:rPr>
              <w:t xml:space="preserve">  </w:t>
            </w:r>
          </w:p>
          <w:p w:rsidR="00547C27" w:rsidRPr="003067D3"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b/>
                <w:sz w:val="22"/>
                <w:szCs w:val="22"/>
              </w:rPr>
            </w:pPr>
            <w:r w:rsidRPr="003067D3">
              <w:rPr>
                <w:rFonts w:cs="Arial"/>
                <w:b/>
                <w:sz w:val="22"/>
                <w:szCs w:val="22"/>
              </w:rPr>
              <w:t xml:space="preserve">  4 </w:t>
            </w:r>
            <w:r w:rsidRPr="003067D3">
              <w:rPr>
                <w:rFonts w:cs="Arial"/>
                <w:sz w:val="22"/>
                <w:szCs w:val="22"/>
              </w:rPr>
              <w:t>g</w:t>
            </w:r>
            <w:r w:rsidRPr="003067D3">
              <w:rPr>
                <w:rFonts w:cs="Arial"/>
                <w:b/>
                <w:sz w:val="22"/>
                <w:szCs w:val="22"/>
              </w:rPr>
              <w:t xml:space="preserve">   </w:t>
            </w:r>
          </w:p>
          <w:p w:rsidR="00547C27" w:rsidRPr="003067D3"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b/>
                <w:sz w:val="22"/>
                <w:szCs w:val="22"/>
              </w:rPr>
            </w:pPr>
            <w:r w:rsidRPr="003067D3">
              <w:rPr>
                <w:rFonts w:cs="Arial"/>
                <w:b/>
                <w:sz w:val="22"/>
                <w:szCs w:val="22"/>
              </w:rPr>
              <w:t xml:space="preserve"> 5 </w:t>
            </w:r>
            <w:r w:rsidRPr="003067D3">
              <w:rPr>
                <w:rFonts w:cs="Arial"/>
                <w:sz w:val="22"/>
                <w:szCs w:val="22"/>
              </w:rPr>
              <w:t>a</w:t>
            </w:r>
            <w:r w:rsidRPr="003067D3">
              <w:rPr>
                <w:rFonts w:cs="Arial"/>
                <w:b/>
                <w:sz w:val="22"/>
                <w:szCs w:val="22"/>
              </w:rPr>
              <w:t xml:space="preserve">   </w:t>
            </w:r>
          </w:p>
          <w:p w:rsidR="00547C27" w:rsidRPr="003067D3"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b/>
                <w:sz w:val="22"/>
                <w:szCs w:val="22"/>
              </w:rPr>
            </w:pPr>
            <w:r w:rsidRPr="003067D3">
              <w:rPr>
                <w:rFonts w:cs="Arial"/>
                <w:b/>
                <w:sz w:val="22"/>
                <w:szCs w:val="22"/>
              </w:rPr>
              <w:t xml:space="preserve"> 6 </w:t>
            </w:r>
            <w:r w:rsidRPr="003067D3">
              <w:rPr>
                <w:rFonts w:cs="Arial"/>
                <w:sz w:val="22"/>
                <w:szCs w:val="22"/>
              </w:rPr>
              <w:t>h</w:t>
            </w:r>
            <w:r w:rsidRPr="003067D3">
              <w:rPr>
                <w:rFonts w:cs="Arial"/>
                <w:b/>
                <w:sz w:val="22"/>
                <w:szCs w:val="22"/>
              </w:rPr>
              <w:t xml:space="preserve">   </w:t>
            </w:r>
          </w:p>
          <w:p w:rsidR="00547C27" w:rsidRPr="003067D3"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b/>
                <w:sz w:val="22"/>
                <w:szCs w:val="22"/>
              </w:rPr>
            </w:pPr>
            <w:r w:rsidRPr="003067D3">
              <w:rPr>
                <w:rFonts w:cs="Arial"/>
                <w:b/>
                <w:sz w:val="22"/>
                <w:szCs w:val="22"/>
              </w:rPr>
              <w:t xml:space="preserve"> 7 </w:t>
            </w:r>
            <w:r w:rsidRPr="003067D3">
              <w:rPr>
                <w:rFonts w:cs="Arial"/>
                <w:sz w:val="22"/>
                <w:szCs w:val="22"/>
              </w:rPr>
              <w:t>b</w:t>
            </w:r>
            <w:r w:rsidRPr="003067D3">
              <w:rPr>
                <w:rFonts w:cs="Arial"/>
                <w:b/>
                <w:sz w:val="22"/>
                <w:szCs w:val="22"/>
              </w:rPr>
              <w:t xml:space="preserve">    </w:t>
            </w:r>
          </w:p>
          <w:p w:rsidR="00547C27" w:rsidRPr="003067D3"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sz w:val="22"/>
                <w:szCs w:val="22"/>
              </w:rPr>
            </w:pPr>
            <w:r w:rsidRPr="003067D3">
              <w:rPr>
                <w:rFonts w:cs="Arial"/>
                <w:b/>
                <w:sz w:val="22"/>
                <w:szCs w:val="22"/>
              </w:rPr>
              <w:t xml:space="preserve">8 </w:t>
            </w:r>
            <w:r w:rsidRPr="003067D3">
              <w:rPr>
                <w:rFonts w:cs="Arial"/>
                <w:sz w:val="22"/>
                <w:szCs w:val="22"/>
              </w:rPr>
              <w:t>e</w:t>
            </w:r>
          </w:p>
          <w:p w:rsidR="00547C27" w:rsidRDefault="00547C27" w:rsidP="00B339C7">
            <w:pPr>
              <w:tabs>
                <w:tab w:val="left" w:pos="284"/>
                <w:tab w:val="left" w:pos="484"/>
                <w:tab w:val="left" w:pos="764"/>
              </w:tabs>
              <w:spacing w:line="240" w:lineRule="auto"/>
              <w:jc w:val="both"/>
              <w:cnfStyle w:val="000000000000" w:firstRow="0" w:lastRow="0" w:firstColumn="0" w:lastColumn="0" w:oddVBand="0" w:evenVBand="0" w:oddHBand="0" w:evenHBand="0" w:firstRowFirstColumn="0" w:firstRowLastColumn="0" w:lastRowFirstColumn="0" w:lastRowLastColumn="0"/>
              <w:rPr>
                <w:rFonts w:cs="Arial"/>
                <w:szCs w:val="22"/>
                <w:lang w:eastAsia="en-GB"/>
              </w:rPr>
            </w:pPr>
          </w:p>
          <w:p w:rsidR="00547C27" w:rsidRDefault="00547C27" w:rsidP="00B339C7">
            <w:pPr>
              <w:tabs>
                <w:tab w:val="left" w:pos="284"/>
                <w:tab w:val="left" w:pos="484"/>
                <w:tab w:val="left" w:pos="764"/>
              </w:tabs>
              <w:spacing w:line="240" w:lineRule="auto"/>
              <w:jc w:val="both"/>
              <w:cnfStyle w:val="000000000000" w:firstRow="0" w:lastRow="0" w:firstColumn="0" w:lastColumn="0" w:oddVBand="0" w:evenVBand="0" w:oddHBand="0" w:evenHBand="0" w:firstRowFirstColumn="0" w:firstRowLastColumn="0" w:lastRowFirstColumn="0" w:lastRowLastColumn="0"/>
              <w:rPr>
                <w:rFonts w:cs="Arial"/>
                <w:szCs w:val="22"/>
                <w:lang w:eastAsia="en-GB"/>
              </w:rPr>
            </w:pPr>
          </w:p>
          <w:p w:rsidR="00547C27" w:rsidRDefault="00547C27" w:rsidP="00B339C7">
            <w:pPr>
              <w:tabs>
                <w:tab w:val="left" w:pos="284"/>
                <w:tab w:val="left" w:pos="484"/>
                <w:tab w:val="left" w:pos="764"/>
              </w:tabs>
              <w:spacing w:line="240" w:lineRule="auto"/>
              <w:jc w:val="both"/>
              <w:cnfStyle w:val="000000000000" w:firstRow="0" w:lastRow="0" w:firstColumn="0" w:lastColumn="0" w:oddVBand="0" w:evenVBand="0" w:oddHBand="0" w:evenHBand="0" w:firstRowFirstColumn="0" w:firstRowLastColumn="0" w:lastRowFirstColumn="0" w:lastRowLastColumn="0"/>
              <w:rPr>
                <w:rFonts w:cs="Arial"/>
                <w:szCs w:val="22"/>
                <w:lang w:eastAsia="en-GB"/>
              </w:rPr>
            </w:pPr>
          </w:p>
          <w:p w:rsidR="00547C27" w:rsidRDefault="00547C27" w:rsidP="00B339C7">
            <w:pPr>
              <w:tabs>
                <w:tab w:val="left" w:pos="284"/>
                <w:tab w:val="left" w:pos="484"/>
                <w:tab w:val="left" w:pos="764"/>
              </w:tabs>
              <w:spacing w:line="240" w:lineRule="auto"/>
              <w:jc w:val="both"/>
              <w:cnfStyle w:val="000000000000" w:firstRow="0" w:lastRow="0" w:firstColumn="0" w:lastColumn="0" w:oddVBand="0" w:evenVBand="0" w:oddHBand="0" w:evenHBand="0" w:firstRowFirstColumn="0" w:firstRowLastColumn="0" w:lastRowFirstColumn="0" w:lastRowLastColumn="0"/>
              <w:rPr>
                <w:rFonts w:cs="Arial"/>
                <w:szCs w:val="22"/>
                <w:lang w:eastAsia="en-GB"/>
              </w:rPr>
            </w:pPr>
          </w:p>
          <w:p w:rsidR="00547C27" w:rsidRPr="003067D3" w:rsidRDefault="00547C27" w:rsidP="00B339C7">
            <w:pPr>
              <w:tabs>
                <w:tab w:val="left" w:pos="284"/>
                <w:tab w:val="left" w:pos="484"/>
                <w:tab w:val="left" w:pos="764"/>
              </w:tabs>
              <w:spacing w:line="240" w:lineRule="auto"/>
              <w:jc w:val="both"/>
              <w:cnfStyle w:val="000000000000" w:firstRow="0" w:lastRow="0" w:firstColumn="0" w:lastColumn="0" w:oddVBand="0" w:evenVBand="0" w:oddHBand="0" w:evenHBand="0" w:firstRowFirstColumn="0" w:firstRowLastColumn="0" w:lastRowFirstColumn="0" w:lastRowLastColumn="0"/>
              <w:rPr>
                <w:rFonts w:cs="Arial"/>
                <w:szCs w:val="22"/>
                <w:lang w:eastAsia="en-GB"/>
              </w:rPr>
            </w:pPr>
            <w:r w:rsidRPr="003067D3">
              <w:rPr>
                <w:rFonts w:cs="Arial"/>
                <w:szCs w:val="22"/>
                <w:lang w:eastAsia="en-GB"/>
              </w:rPr>
              <w:t xml:space="preserve">Students complete the questions with a </w:t>
            </w:r>
            <w:proofErr w:type="spellStart"/>
            <w:r w:rsidRPr="003067D3">
              <w:rPr>
                <w:rFonts w:cs="Arial"/>
                <w:szCs w:val="22"/>
                <w:lang w:eastAsia="en-GB"/>
              </w:rPr>
              <w:t>wh</w:t>
            </w:r>
            <w:proofErr w:type="spellEnd"/>
            <w:r w:rsidRPr="003067D3">
              <w:rPr>
                <w:rFonts w:cs="Arial"/>
                <w:szCs w:val="22"/>
                <w:lang w:eastAsia="en-GB"/>
              </w:rPr>
              <w:t>- or how question word</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b/>
                <w:szCs w:val="22"/>
                <w:u w:val="single"/>
              </w:rPr>
            </w:pPr>
            <w:r w:rsidRPr="003067D3">
              <w:rPr>
                <w:rFonts w:cs="Arial"/>
                <w:b/>
                <w:szCs w:val="22"/>
                <w:u w:val="single"/>
              </w:rPr>
              <w:t>ANSWERS:</w:t>
            </w:r>
          </w:p>
          <w:p w:rsidR="00547C27"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1 let it go </w:t>
            </w:r>
          </w:p>
          <w:p w:rsidR="00547C27"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2 want anything </w:t>
            </w:r>
          </w:p>
          <w:p w:rsidR="00547C27"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3 fool </w:t>
            </w:r>
          </w:p>
          <w:p w:rsidR="00547C27"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4 new house</w:t>
            </w:r>
          </w:p>
          <w:p w:rsidR="00547C27"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5 land and sea </w:t>
            </w:r>
          </w:p>
          <w:p w:rsidR="00547C27" w:rsidRPr="003067D3" w:rsidRDefault="00547C27" w:rsidP="00B339C7">
            <w:pPr>
              <w:pStyle w:val="2Text"/>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6 a small house and the old bucket </w:t>
            </w:r>
          </w:p>
        </w:tc>
        <w:tc>
          <w:tcPr>
            <w:tcW w:w="1843" w:type="dxa"/>
            <w:hideMark/>
          </w:tcPr>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szCs w:val="22"/>
                <w:lang w:val="en-US"/>
              </w:rPr>
            </w:pPr>
            <w:r w:rsidRPr="003067D3">
              <w:rPr>
                <w:rFonts w:cs="Arial"/>
                <w:b/>
                <w:color w:val="000000"/>
                <w:szCs w:val="22"/>
                <w:lang w:val="en-US"/>
              </w:rPr>
              <w:t>Assessment criteria</w:t>
            </w:r>
          </w:p>
          <w:p w:rsidR="00547C27" w:rsidRPr="003067D3" w:rsidRDefault="00547C27" w:rsidP="00B339C7">
            <w:pPr>
              <w:pStyle w:val="2Textbulleted"/>
              <w:cnfStyle w:val="000000000000" w:firstRow="0" w:lastRow="0" w:firstColumn="0" w:lastColumn="0" w:oddVBand="0" w:evenVBand="0" w:oddHBand="0" w:evenHBand="0" w:firstRowFirstColumn="0" w:firstRowLastColumn="0" w:lastRowFirstColumn="0" w:lastRowLastColumn="0"/>
              <w:rPr>
                <w:rFonts w:cs="Arial"/>
                <w:sz w:val="22"/>
                <w:szCs w:val="22"/>
              </w:rPr>
            </w:pPr>
            <w:r w:rsidRPr="003067D3">
              <w:rPr>
                <w:rFonts w:cs="Arial"/>
                <w:sz w:val="22"/>
                <w:szCs w:val="22"/>
              </w:rPr>
              <w:t xml:space="preserve">- Learn and </w:t>
            </w:r>
            <w:proofErr w:type="spellStart"/>
            <w:r w:rsidRPr="003067D3">
              <w:rPr>
                <w:rFonts w:cs="Arial"/>
                <w:sz w:val="22"/>
                <w:szCs w:val="22"/>
              </w:rPr>
              <w:t>practise</w:t>
            </w:r>
            <w:proofErr w:type="spellEnd"/>
            <w:r w:rsidRPr="003067D3">
              <w:rPr>
                <w:rFonts w:cs="Arial"/>
                <w:sz w:val="22"/>
                <w:szCs w:val="22"/>
              </w:rPr>
              <w:t xml:space="preserve"> nouns to talk about types of writing.</w:t>
            </w:r>
          </w:p>
          <w:p w:rsidR="00547C27" w:rsidRPr="003067D3" w:rsidRDefault="00547C27" w:rsidP="00B339C7">
            <w:pPr>
              <w:spacing w:line="240" w:lineRule="auto"/>
              <w:cnfStyle w:val="000000000000" w:firstRow="0" w:lastRow="0" w:firstColumn="0" w:lastColumn="0" w:oddVBand="0" w:evenVBand="0" w:oddHBand="0" w:evenHBand="0" w:firstRowFirstColumn="0" w:firstRowLastColumn="0" w:lastRowFirstColumn="0" w:lastRowLastColumn="0"/>
              <w:rPr>
                <w:rFonts w:cs="Arial"/>
                <w:b/>
                <w:szCs w:val="22"/>
                <w:lang w:val="en-US" w:eastAsia="en-GB"/>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szCs w:val="22"/>
                <w:u w:val="single"/>
                <w:lang w:val="en-US"/>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szCs w:val="22"/>
                <w:u w:val="single"/>
                <w:lang w:val="en-US"/>
              </w:rPr>
            </w:pPr>
            <w:r w:rsidRPr="003067D3">
              <w:rPr>
                <w:rFonts w:cs="Arial"/>
                <w:b/>
                <w:color w:val="000000"/>
                <w:szCs w:val="22"/>
                <w:u w:val="single"/>
                <w:lang w:val="en-US"/>
              </w:rPr>
              <w:t>Descriptor:</w:t>
            </w:r>
          </w:p>
          <w:p w:rsidR="00547C27" w:rsidRPr="003067D3" w:rsidRDefault="00547C27" w:rsidP="00B339C7">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cs="Arial"/>
                <w:bCs/>
                <w:iCs/>
                <w:szCs w:val="22"/>
                <w:bdr w:val="none" w:sz="0" w:space="0" w:color="auto" w:frame="1"/>
                <w:shd w:val="clear" w:color="auto" w:fill="FFFFFF"/>
                <w:lang w:val="en-US"/>
              </w:rPr>
            </w:pPr>
            <w:r w:rsidRPr="003067D3">
              <w:rPr>
                <w:rFonts w:cs="Arial"/>
                <w:color w:val="000000"/>
                <w:szCs w:val="22"/>
                <w:lang w:val="en-US"/>
              </w:rPr>
              <w:t>-</w:t>
            </w:r>
            <w:r w:rsidRPr="003067D3">
              <w:rPr>
                <w:rFonts w:cs="Arial"/>
                <w:bCs/>
                <w:iCs/>
                <w:szCs w:val="22"/>
                <w:bdr w:val="none" w:sz="0" w:space="0" w:color="auto" w:frame="1"/>
                <w:shd w:val="clear" w:color="auto" w:fill="FFFFFF"/>
                <w:lang w:val="en-US"/>
              </w:rPr>
              <w:t xml:space="preserve"> do the quiz and check their score</w:t>
            </w:r>
          </w:p>
          <w:p w:rsidR="00547C27" w:rsidRPr="003067D3" w:rsidRDefault="00547C27" w:rsidP="00B339C7">
            <w:pPr>
              <w:tabs>
                <w:tab w:val="left" w:pos="284"/>
                <w:tab w:val="left" w:pos="484"/>
                <w:tab w:val="left" w:pos="764"/>
              </w:tabs>
              <w:spacing w:line="240" w:lineRule="auto"/>
              <w:jc w:val="both"/>
              <w:cnfStyle w:val="000000000000" w:firstRow="0" w:lastRow="0" w:firstColumn="0" w:lastColumn="0" w:oddVBand="0" w:evenVBand="0" w:oddHBand="0" w:evenHBand="0" w:firstRowFirstColumn="0" w:firstRowLastColumn="0" w:lastRowFirstColumn="0" w:lastRowLastColumn="0"/>
              <w:rPr>
                <w:rFonts w:cs="Arial"/>
                <w:szCs w:val="22"/>
                <w:lang w:val="en-US" w:eastAsia="en-GB"/>
              </w:rPr>
            </w:pPr>
          </w:p>
          <w:p w:rsidR="00547C27" w:rsidRPr="003067D3" w:rsidRDefault="00547C27" w:rsidP="00B339C7">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cs="Arial"/>
                <w:bCs/>
                <w:iCs/>
                <w:szCs w:val="22"/>
                <w:bdr w:val="none" w:sz="0" w:space="0" w:color="auto" w:frame="1"/>
                <w:shd w:val="clear" w:color="auto" w:fill="FFFFFF"/>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szCs w:val="22"/>
              </w:rPr>
            </w:pPr>
            <w:r w:rsidRPr="003067D3">
              <w:rPr>
                <w:rFonts w:cs="Arial"/>
                <w:b/>
                <w:color w:val="000000"/>
                <w:szCs w:val="22"/>
              </w:rPr>
              <w:t>Assessment criteria:</w:t>
            </w:r>
          </w:p>
          <w:p w:rsidR="00547C27" w:rsidRPr="003067D3" w:rsidRDefault="00547C27" w:rsidP="00B339C7">
            <w:pPr>
              <w:pStyle w:val="2Textbulleted"/>
              <w:cnfStyle w:val="000000000000" w:firstRow="0" w:lastRow="0" w:firstColumn="0" w:lastColumn="0" w:oddVBand="0" w:evenVBand="0" w:oddHBand="0" w:evenHBand="0" w:firstRowFirstColumn="0" w:firstRowLastColumn="0" w:lastRowFirstColumn="0" w:lastRowLastColumn="0"/>
              <w:rPr>
                <w:rFonts w:cs="Arial"/>
                <w:sz w:val="22"/>
                <w:szCs w:val="22"/>
              </w:rPr>
            </w:pPr>
            <w:r w:rsidRPr="003067D3">
              <w:rPr>
                <w:rFonts w:cs="Arial"/>
                <w:sz w:val="22"/>
                <w:szCs w:val="22"/>
              </w:rPr>
              <w:t xml:space="preserve">- </w:t>
            </w:r>
            <w:proofErr w:type="spellStart"/>
            <w:r w:rsidRPr="003067D3">
              <w:rPr>
                <w:rFonts w:cs="Arial"/>
                <w:sz w:val="22"/>
                <w:szCs w:val="22"/>
              </w:rPr>
              <w:t>Practise</w:t>
            </w:r>
            <w:proofErr w:type="spellEnd"/>
            <w:r w:rsidRPr="003067D3">
              <w:rPr>
                <w:rFonts w:cs="Arial"/>
                <w:sz w:val="22"/>
                <w:szCs w:val="22"/>
              </w:rPr>
              <w:t xml:space="preserve"> asking questions about stories.</w:t>
            </w:r>
          </w:p>
          <w:p w:rsidR="00547C27" w:rsidRPr="003067D3" w:rsidRDefault="00547C27" w:rsidP="00B339C7">
            <w:pPr>
              <w:widowControl/>
              <w:tabs>
                <w:tab w:val="left" w:pos="790"/>
              </w:tabs>
              <w:spacing w:line="240" w:lineRule="auto"/>
              <w:jc w:val="both"/>
              <w:cnfStyle w:val="000000000000" w:firstRow="0" w:lastRow="0" w:firstColumn="0" w:lastColumn="0" w:oddVBand="0" w:evenVBand="0" w:oddHBand="0" w:evenHBand="0" w:firstRowFirstColumn="0" w:firstRowLastColumn="0" w:lastRowFirstColumn="0" w:lastRowLastColumn="0"/>
              <w:rPr>
                <w:rFonts w:cs="Arial"/>
                <w:szCs w:val="22"/>
                <w:lang w:val="en-US"/>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szCs w:val="22"/>
              </w:rPr>
            </w:pPr>
          </w:p>
          <w:p w:rsidR="00547C27" w:rsidRPr="003067D3" w:rsidRDefault="00547C27" w:rsidP="00B339C7">
            <w:pPr>
              <w:cnfStyle w:val="000000000000" w:firstRow="0" w:lastRow="0" w:firstColumn="0" w:lastColumn="0" w:oddVBand="0" w:evenVBand="0" w:oddHBand="0" w:evenHBand="0" w:firstRowFirstColumn="0" w:firstRowLastColumn="0" w:lastRowFirstColumn="0" w:lastRowLastColumn="0"/>
              <w:rPr>
                <w:rFonts w:cs="Arial"/>
                <w:b/>
                <w:szCs w:val="22"/>
                <w:lang w:val="en-US"/>
              </w:rPr>
            </w:pPr>
          </w:p>
          <w:p w:rsidR="00547C27" w:rsidRPr="003067D3" w:rsidRDefault="00547C27" w:rsidP="00B339C7">
            <w:pPr>
              <w:cnfStyle w:val="000000000000" w:firstRow="0" w:lastRow="0" w:firstColumn="0" w:lastColumn="0" w:oddVBand="0" w:evenVBand="0" w:oddHBand="0" w:evenHBand="0" w:firstRowFirstColumn="0" w:firstRowLastColumn="0" w:lastRowFirstColumn="0" w:lastRowLastColumn="0"/>
              <w:rPr>
                <w:rFonts w:cs="Arial"/>
                <w:b/>
                <w:szCs w:val="22"/>
                <w:lang w:val="kk-KZ"/>
              </w:rPr>
            </w:pPr>
            <w:r w:rsidRPr="003067D3">
              <w:rPr>
                <w:rFonts w:cs="Arial"/>
                <w:b/>
                <w:szCs w:val="22"/>
                <w:lang w:val="en-US"/>
              </w:rPr>
              <w:t>Descriptor</w:t>
            </w:r>
            <w:r w:rsidRPr="003067D3">
              <w:rPr>
                <w:rFonts w:cs="Arial"/>
                <w:b/>
                <w:szCs w:val="22"/>
                <w:lang w:val="kk-KZ"/>
              </w:rPr>
              <w:t>:</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067D3">
              <w:rPr>
                <w:rFonts w:cs="Arial"/>
                <w:szCs w:val="22"/>
                <w:lang w:eastAsia="en-GB"/>
              </w:rPr>
              <w:t>-</w:t>
            </w:r>
            <w:r w:rsidRPr="003067D3">
              <w:rPr>
                <w:rFonts w:cs="Arial"/>
                <w:color w:val="000000"/>
                <w:szCs w:val="22"/>
              </w:rPr>
              <w:t xml:space="preserve"> </w:t>
            </w:r>
            <w:r w:rsidRPr="003067D3">
              <w:rPr>
                <w:rFonts w:cs="Arial"/>
                <w:szCs w:val="22"/>
                <w:lang w:eastAsia="en-GB"/>
              </w:rPr>
              <w:t xml:space="preserve">complete the questions with a </w:t>
            </w:r>
            <w:proofErr w:type="spellStart"/>
            <w:r w:rsidRPr="003067D3">
              <w:rPr>
                <w:rFonts w:cs="Arial"/>
                <w:szCs w:val="22"/>
                <w:lang w:eastAsia="en-GB"/>
              </w:rPr>
              <w:t>wh</w:t>
            </w:r>
            <w:proofErr w:type="spellEnd"/>
            <w:r w:rsidRPr="003067D3">
              <w:rPr>
                <w:rFonts w:cs="Arial"/>
                <w:szCs w:val="22"/>
                <w:lang w:eastAsia="en-GB"/>
              </w:rPr>
              <w:t>- or how question word</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067D3">
              <w:rPr>
                <w:rFonts w:cs="Arial"/>
                <w:color w:val="000000"/>
                <w:szCs w:val="22"/>
              </w:rPr>
              <w:t>Make CCQ questions</w:t>
            </w:r>
          </w:p>
          <w:p w:rsidR="00547C27"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067D3">
              <w:rPr>
                <w:rFonts w:cs="Arial"/>
                <w:color w:val="000000"/>
                <w:szCs w:val="22"/>
              </w:rPr>
              <w:t>Yes / No</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tc>
        <w:tc>
          <w:tcPr>
            <w:tcW w:w="1275" w:type="dxa"/>
            <w:hideMark/>
          </w:tcPr>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067D3">
              <w:rPr>
                <w:rFonts w:cs="Arial"/>
                <w:noProof/>
                <w:color w:val="000000" w:themeColor="text1"/>
                <w:szCs w:val="22"/>
                <w:lang w:val="ru-RU" w:eastAsia="ru-RU"/>
              </w:rPr>
              <w:drawing>
                <wp:inline distT="0" distB="0" distL="0" distR="0" wp14:anchorId="3B7F8EEF" wp14:editId="279B3653">
                  <wp:extent cx="581891" cy="498763"/>
                  <wp:effectExtent l="0" t="0" r="8890" b="0"/>
                  <wp:docPr id="249" name="Рисунок 249" descr="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g" descr="Описание: Картинки по запросу бас бармақ әдісі"/>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639" cy="495976"/>
                          </a:xfrm>
                          <a:prstGeom prst="rect">
                            <a:avLst/>
                          </a:prstGeom>
                          <a:noFill/>
                          <a:ln>
                            <a:noFill/>
                          </a:ln>
                        </pic:spPr>
                      </pic:pic>
                    </a:graphicData>
                  </a:graphic>
                </wp:inline>
              </w:drawing>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067D3">
              <w:rPr>
                <w:rFonts w:cs="Arial"/>
                <w:color w:val="000000"/>
                <w:szCs w:val="22"/>
              </w:rPr>
              <w:t>Cards</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067D3">
              <w:rPr>
                <w:rFonts w:cs="Arial"/>
                <w:color w:val="000000"/>
                <w:szCs w:val="22"/>
              </w:rPr>
              <w:t>Worksheets</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p>
        </w:tc>
      </w:tr>
      <w:tr w:rsidR="00547C27" w:rsidRPr="003067D3" w:rsidTr="00547C27">
        <w:tc>
          <w:tcPr>
            <w:cnfStyle w:val="001000000000" w:firstRow="0" w:lastRow="0" w:firstColumn="1" w:lastColumn="0" w:oddVBand="0" w:evenVBand="0" w:oddHBand="0" w:evenHBand="0" w:firstRowFirstColumn="0" w:firstRowLastColumn="0" w:lastRowFirstColumn="0" w:lastRowLastColumn="0"/>
            <w:tcW w:w="1101" w:type="dxa"/>
          </w:tcPr>
          <w:p w:rsidR="00547C27" w:rsidRPr="00DF62C5" w:rsidRDefault="00547C27" w:rsidP="00B339C7">
            <w:pPr>
              <w:widowControl/>
              <w:spacing w:line="240" w:lineRule="auto"/>
              <w:rPr>
                <w:rFonts w:asciiTheme="minorHAnsi" w:hAnsiTheme="minorHAnsi" w:cstheme="minorHAnsi"/>
                <w:color w:val="000000"/>
                <w:sz w:val="24"/>
              </w:rPr>
            </w:pPr>
            <w:r w:rsidRPr="00DF62C5">
              <w:rPr>
                <w:rFonts w:asciiTheme="minorHAnsi" w:hAnsiTheme="minorHAnsi" w:cstheme="minorHAnsi"/>
                <w:color w:val="000000"/>
                <w:sz w:val="24"/>
              </w:rPr>
              <w:lastRenderedPageBreak/>
              <w:t>End  of the lesson</w:t>
            </w:r>
          </w:p>
          <w:p w:rsidR="00547C27" w:rsidRPr="00697D4C" w:rsidRDefault="00547C27" w:rsidP="00B339C7">
            <w:pPr>
              <w:widowControl/>
              <w:spacing w:line="240" w:lineRule="auto"/>
              <w:rPr>
                <w:rFonts w:asciiTheme="minorHAnsi" w:hAnsiTheme="minorHAnsi" w:cstheme="minorHAnsi"/>
                <w:color w:val="000000"/>
                <w:sz w:val="24"/>
              </w:rPr>
            </w:pPr>
            <w:r w:rsidRPr="00DF62C5">
              <w:rPr>
                <w:rFonts w:asciiTheme="minorHAnsi" w:hAnsiTheme="minorHAnsi" w:cstheme="minorHAnsi"/>
                <w:color w:val="000000"/>
                <w:sz w:val="24"/>
              </w:rPr>
              <w:t>5 min</w:t>
            </w:r>
          </w:p>
          <w:p w:rsidR="00547C27" w:rsidRPr="00766841" w:rsidRDefault="00547C27" w:rsidP="00B339C7">
            <w:pPr>
              <w:widowControl/>
              <w:spacing w:line="240" w:lineRule="auto"/>
              <w:rPr>
                <w:rFonts w:asciiTheme="minorHAnsi" w:hAnsiTheme="minorHAnsi" w:cstheme="minorHAnsi"/>
                <w:color w:val="000000"/>
                <w:sz w:val="24"/>
              </w:rPr>
            </w:pPr>
          </w:p>
          <w:p w:rsidR="00547C27" w:rsidRPr="00766841" w:rsidRDefault="00547C27" w:rsidP="00B339C7">
            <w:pPr>
              <w:widowControl/>
              <w:spacing w:line="240" w:lineRule="auto"/>
              <w:rPr>
                <w:rFonts w:asciiTheme="minorHAnsi" w:hAnsiTheme="minorHAnsi" w:cstheme="minorHAnsi"/>
                <w:color w:val="000000"/>
                <w:sz w:val="24"/>
              </w:rPr>
            </w:pPr>
          </w:p>
          <w:p w:rsidR="00547C27" w:rsidRPr="00316F72" w:rsidRDefault="00547C27" w:rsidP="00B339C7">
            <w:pPr>
              <w:widowControl/>
              <w:spacing w:line="240" w:lineRule="auto"/>
              <w:rPr>
                <w:rFonts w:asciiTheme="minorHAnsi" w:hAnsiTheme="minorHAnsi" w:cstheme="minorHAnsi"/>
                <w:color w:val="000000"/>
                <w:sz w:val="24"/>
                <w:lang w:val="ru-RU"/>
              </w:rPr>
            </w:pPr>
          </w:p>
        </w:tc>
        <w:tc>
          <w:tcPr>
            <w:tcW w:w="3719" w:type="dxa"/>
          </w:tcPr>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067D3">
              <w:rPr>
                <w:rFonts w:cs="Arial"/>
                <w:color w:val="000000"/>
                <w:szCs w:val="22"/>
              </w:rPr>
              <w:t>Home task:</w:t>
            </w:r>
          </w:p>
          <w:p w:rsidR="00547C27" w:rsidRPr="003067D3" w:rsidRDefault="00547C27" w:rsidP="00B339C7">
            <w:pPr>
              <w:spacing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szCs w:val="22"/>
                <w:lang w:val="en-US"/>
              </w:rPr>
            </w:pPr>
            <w:r>
              <w:rPr>
                <w:rFonts w:cs="Arial"/>
                <w:b/>
                <w:szCs w:val="22"/>
              </w:rPr>
              <w:t>Ex: 1 P: 60</w:t>
            </w:r>
            <w:r w:rsidRPr="003067D3">
              <w:rPr>
                <w:rFonts w:cs="Arial"/>
                <w:b/>
                <w:szCs w:val="22"/>
              </w:rPr>
              <w:t xml:space="preserve"> WB</w:t>
            </w:r>
          </w:p>
        </w:tc>
        <w:tc>
          <w:tcPr>
            <w:tcW w:w="2659" w:type="dxa"/>
          </w:tcPr>
          <w:p w:rsidR="00547C27" w:rsidRPr="003067D3" w:rsidRDefault="00547C27" w:rsidP="00B339C7">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cs="Arial"/>
                <w:bCs/>
                <w:iCs/>
                <w:szCs w:val="22"/>
                <w:bdr w:val="none" w:sz="0" w:space="0" w:color="auto" w:frame="1"/>
                <w:shd w:val="clear" w:color="auto" w:fill="FFFFFF"/>
                <w:lang w:val="en-US"/>
              </w:rPr>
            </w:pPr>
            <w:r w:rsidRPr="003067D3">
              <w:rPr>
                <w:rFonts w:cs="Arial"/>
                <w:b/>
                <w:noProof/>
                <w:szCs w:val="22"/>
                <w:lang w:val="ru-RU" w:eastAsia="ru-RU"/>
              </w:rPr>
              <w:drawing>
                <wp:inline distT="0" distB="0" distL="0" distR="0" wp14:anchorId="1BCC20DC" wp14:editId="01155298">
                  <wp:extent cx="1701800" cy="1123950"/>
                  <wp:effectExtent l="0" t="0" r="0" b="0"/>
                  <wp:docPr id="250" name="Сур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5687" r="-4159" b="30332"/>
                          <a:stretch/>
                        </pic:blipFill>
                        <pic:spPr bwMode="auto">
                          <a:xfrm>
                            <a:off x="0" y="0"/>
                            <a:ext cx="1755529" cy="1159435"/>
                          </a:xfrm>
                          <a:prstGeom prst="rect">
                            <a:avLst/>
                          </a:prstGeom>
                          <a:noFill/>
                          <a:ln>
                            <a:noFill/>
                          </a:ln>
                          <a:extLst>
                            <a:ext uri="{53640926-AAD7-44D8-BBD7-CCE9431645EC}">
                              <a14:shadowObscured xmlns:a14="http://schemas.microsoft.com/office/drawing/2010/main"/>
                            </a:ext>
                          </a:extLst>
                        </pic:spPr>
                      </pic:pic>
                    </a:graphicData>
                  </a:graphic>
                </wp:inline>
              </w:drawing>
            </w:r>
            <w:r w:rsidRPr="003067D3">
              <w:rPr>
                <w:rFonts w:cs="Arial"/>
                <w:bCs/>
                <w:iCs/>
                <w:szCs w:val="22"/>
                <w:bdr w:val="none" w:sz="0" w:space="0" w:color="auto" w:frame="1"/>
                <w:shd w:val="clear" w:color="auto" w:fill="FFFFFF"/>
                <w:lang w:val="en-US"/>
              </w:rPr>
              <w:t xml:space="preserve"> </w:t>
            </w:r>
          </w:p>
        </w:tc>
        <w:tc>
          <w:tcPr>
            <w:tcW w:w="1843" w:type="dxa"/>
          </w:tcPr>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067D3">
              <w:rPr>
                <w:rFonts w:cs="Arial"/>
                <w:color w:val="000000"/>
                <w:szCs w:val="22"/>
              </w:rPr>
              <w:t>Students use their stickers to show their knowledge according to the lesson.</w:t>
            </w:r>
          </w:p>
        </w:tc>
        <w:tc>
          <w:tcPr>
            <w:tcW w:w="1275" w:type="dxa"/>
          </w:tcPr>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067D3">
              <w:rPr>
                <w:rFonts w:cs="Arial"/>
                <w:color w:val="000000"/>
                <w:szCs w:val="22"/>
              </w:rPr>
              <w:t xml:space="preserve">Poster </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067D3">
              <w:rPr>
                <w:rFonts w:cs="Arial"/>
                <w:color w:val="000000"/>
                <w:szCs w:val="22"/>
              </w:rPr>
              <w:t>KWL chart</w:t>
            </w:r>
          </w:p>
          <w:p w:rsidR="00547C27" w:rsidRPr="003067D3" w:rsidRDefault="00547C27" w:rsidP="00B339C7">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3067D3">
              <w:rPr>
                <w:rFonts w:cs="Arial"/>
                <w:noProof/>
                <w:szCs w:val="22"/>
                <w:lang w:val="ru-RU" w:eastAsia="ru-RU"/>
              </w:rPr>
              <w:drawing>
                <wp:inline distT="0" distB="0" distL="0" distR="0" wp14:anchorId="2A0E4D50" wp14:editId="01B8C378">
                  <wp:extent cx="589230" cy="563525"/>
                  <wp:effectExtent l="0" t="0" r="1905" b="8255"/>
                  <wp:docPr id="251" name="Рисунок 2"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9" cstate="print"/>
                          <a:srcRect/>
                          <a:stretch>
                            <a:fillRect/>
                          </a:stretch>
                        </pic:blipFill>
                        <pic:spPr bwMode="auto">
                          <a:xfrm>
                            <a:off x="0" y="0"/>
                            <a:ext cx="589898" cy="564164"/>
                          </a:xfrm>
                          <a:prstGeom prst="rect">
                            <a:avLst/>
                          </a:prstGeom>
                          <a:noFill/>
                          <a:ln w="9525">
                            <a:noFill/>
                            <a:miter lim="800000"/>
                            <a:headEnd/>
                            <a:tailEnd/>
                          </a:ln>
                        </pic:spPr>
                      </pic:pic>
                    </a:graphicData>
                  </a:graphic>
                </wp:inline>
              </w:drawing>
            </w:r>
          </w:p>
        </w:tc>
      </w:tr>
    </w:tbl>
    <w:p w:rsidR="00547C27" w:rsidRPr="00316F72" w:rsidRDefault="00547C27" w:rsidP="00547C27">
      <w:pPr>
        <w:rPr>
          <w:rFonts w:cs="Arial"/>
          <w:szCs w:val="22"/>
          <w:lang w:val="ru-RU"/>
        </w:rPr>
      </w:pPr>
    </w:p>
    <w:p w:rsidR="005150F6" w:rsidRDefault="005150F6"/>
    <w:sectPr w:rsidR="00515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8C"/>
    <w:rsid w:val="005150F6"/>
    <w:rsid w:val="00547C27"/>
    <w:rsid w:val="00A36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27"/>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547C27"/>
    <w:pPr>
      <w:spacing w:after="0" w:line="240" w:lineRule="auto"/>
    </w:pPr>
    <w:rPr>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3">
    <w:name w:val="Strong"/>
    <w:basedOn w:val="a0"/>
    <w:uiPriority w:val="22"/>
    <w:qFormat/>
    <w:rsid w:val="00547C27"/>
    <w:rPr>
      <w:b/>
      <w:bCs/>
    </w:rPr>
  </w:style>
  <w:style w:type="paragraph" w:styleId="a4">
    <w:name w:val="No Spacing"/>
    <w:uiPriority w:val="1"/>
    <w:qFormat/>
    <w:rsid w:val="00547C27"/>
    <w:pPr>
      <w:widowControl w:val="0"/>
      <w:spacing w:after="0" w:line="240" w:lineRule="auto"/>
    </w:pPr>
    <w:rPr>
      <w:rFonts w:ascii="Arial" w:eastAsia="Times New Roman" w:hAnsi="Arial" w:cs="Times New Roman"/>
      <w:szCs w:val="24"/>
      <w:lang w:val="en-GB"/>
    </w:rPr>
  </w:style>
  <w:style w:type="paragraph" w:customStyle="1" w:styleId="2Textbulleted">
    <w:name w:val="2. Text bulleted"/>
    <w:basedOn w:val="a"/>
    <w:qFormat/>
    <w:rsid w:val="00547C27"/>
    <w:pPr>
      <w:autoSpaceDE w:val="0"/>
      <w:autoSpaceDN w:val="0"/>
      <w:adjustRightInd w:val="0"/>
      <w:spacing w:line="240" w:lineRule="exact"/>
      <w:ind w:left="284" w:hanging="284"/>
    </w:pPr>
    <w:rPr>
      <w:sz w:val="18"/>
      <w:lang w:val="en-US"/>
    </w:rPr>
  </w:style>
  <w:style w:type="character" w:customStyle="1" w:styleId="3Textbold">
    <w:name w:val="3. Text bold"/>
    <w:basedOn w:val="a0"/>
    <w:uiPriority w:val="1"/>
    <w:rsid w:val="00547C27"/>
    <w:rPr>
      <w:b/>
    </w:rPr>
  </w:style>
  <w:style w:type="paragraph" w:customStyle="1" w:styleId="2Text">
    <w:name w:val="2. Text"/>
    <w:basedOn w:val="a"/>
    <w:qFormat/>
    <w:rsid w:val="00547C27"/>
    <w:pPr>
      <w:autoSpaceDE w:val="0"/>
      <w:autoSpaceDN w:val="0"/>
      <w:adjustRightInd w:val="0"/>
      <w:spacing w:line="240" w:lineRule="exact"/>
    </w:pPr>
    <w:rPr>
      <w:sz w:val="18"/>
      <w:szCs w:val="20"/>
      <w:lang w:val="en-US"/>
    </w:rPr>
  </w:style>
  <w:style w:type="paragraph" w:styleId="a5">
    <w:name w:val="Balloon Text"/>
    <w:basedOn w:val="a"/>
    <w:link w:val="a6"/>
    <w:uiPriority w:val="99"/>
    <w:semiHidden/>
    <w:unhideWhenUsed/>
    <w:rsid w:val="00547C2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C27"/>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27"/>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547C27"/>
    <w:pPr>
      <w:spacing w:after="0" w:line="240" w:lineRule="auto"/>
    </w:pPr>
    <w:rPr>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3">
    <w:name w:val="Strong"/>
    <w:basedOn w:val="a0"/>
    <w:uiPriority w:val="22"/>
    <w:qFormat/>
    <w:rsid w:val="00547C27"/>
    <w:rPr>
      <w:b/>
      <w:bCs/>
    </w:rPr>
  </w:style>
  <w:style w:type="paragraph" w:styleId="a4">
    <w:name w:val="No Spacing"/>
    <w:uiPriority w:val="1"/>
    <w:qFormat/>
    <w:rsid w:val="00547C27"/>
    <w:pPr>
      <w:widowControl w:val="0"/>
      <w:spacing w:after="0" w:line="240" w:lineRule="auto"/>
    </w:pPr>
    <w:rPr>
      <w:rFonts w:ascii="Arial" w:eastAsia="Times New Roman" w:hAnsi="Arial" w:cs="Times New Roman"/>
      <w:szCs w:val="24"/>
      <w:lang w:val="en-GB"/>
    </w:rPr>
  </w:style>
  <w:style w:type="paragraph" w:customStyle="1" w:styleId="2Textbulleted">
    <w:name w:val="2. Text bulleted"/>
    <w:basedOn w:val="a"/>
    <w:qFormat/>
    <w:rsid w:val="00547C27"/>
    <w:pPr>
      <w:autoSpaceDE w:val="0"/>
      <w:autoSpaceDN w:val="0"/>
      <w:adjustRightInd w:val="0"/>
      <w:spacing w:line="240" w:lineRule="exact"/>
      <w:ind w:left="284" w:hanging="284"/>
    </w:pPr>
    <w:rPr>
      <w:sz w:val="18"/>
      <w:lang w:val="en-US"/>
    </w:rPr>
  </w:style>
  <w:style w:type="character" w:customStyle="1" w:styleId="3Textbold">
    <w:name w:val="3. Text bold"/>
    <w:basedOn w:val="a0"/>
    <w:uiPriority w:val="1"/>
    <w:rsid w:val="00547C27"/>
    <w:rPr>
      <w:b/>
    </w:rPr>
  </w:style>
  <w:style w:type="paragraph" w:customStyle="1" w:styleId="2Text">
    <w:name w:val="2. Text"/>
    <w:basedOn w:val="a"/>
    <w:qFormat/>
    <w:rsid w:val="00547C27"/>
    <w:pPr>
      <w:autoSpaceDE w:val="0"/>
      <w:autoSpaceDN w:val="0"/>
      <w:adjustRightInd w:val="0"/>
      <w:spacing w:line="240" w:lineRule="exact"/>
    </w:pPr>
    <w:rPr>
      <w:sz w:val="18"/>
      <w:szCs w:val="20"/>
      <w:lang w:val="en-US"/>
    </w:rPr>
  </w:style>
  <w:style w:type="paragraph" w:styleId="a5">
    <w:name w:val="Balloon Text"/>
    <w:basedOn w:val="a"/>
    <w:link w:val="a6"/>
    <w:uiPriority w:val="99"/>
    <w:semiHidden/>
    <w:unhideWhenUsed/>
    <w:rsid w:val="00547C2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C27"/>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3542</Characters>
  <Application>Microsoft Office Word</Application>
  <DocSecurity>0</DocSecurity>
  <Lines>29</Lines>
  <Paragraphs>8</Paragraphs>
  <ScaleCrop>false</ScaleCrop>
  <Company>HP</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мира</dc:creator>
  <cp:keywords/>
  <dc:description/>
  <cp:lastModifiedBy>админ мира</cp:lastModifiedBy>
  <cp:revision>2</cp:revision>
  <dcterms:created xsi:type="dcterms:W3CDTF">2025-03-26T13:54:00Z</dcterms:created>
  <dcterms:modified xsi:type="dcterms:W3CDTF">2025-03-26T13:55:00Z</dcterms:modified>
</cp:coreProperties>
</file>