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3D97" w14:textId="2EFF424B" w:rsidR="00E651C9" w:rsidRPr="00DC2FD1" w:rsidRDefault="003558FA" w:rsidP="003558FA">
      <w:pPr>
        <w:pStyle w:val="a3"/>
        <w:spacing w:before="3"/>
        <w:jc w:val="center"/>
        <w:rPr>
          <w:b/>
          <w:sz w:val="22"/>
          <w:szCs w:val="22"/>
        </w:rPr>
      </w:pPr>
      <w:r w:rsidRPr="00DC2FD1">
        <w:rPr>
          <w:b/>
          <w:sz w:val="22"/>
          <w:szCs w:val="22"/>
        </w:rPr>
        <w:t>Қысқа мерзімді сабақ жоспары</w:t>
      </w:r>
    </w:p>
    <w:tbl>
      <w:tblPr>
        <w:tblStyle w:val="TableNormal"/>
        <w:tblW w:w="1093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538"/>
        <w:gridCol w:w="2857"/>
      </w:tblGrid>
      <w:tr w:rsidR="008018E7" w:rsidRPr="00DC2FD1" w14:paraId="7F6FE08C" w14:textId="77777777" w:rsidTr="00116C08">
        <w:trPr>
          <w:trHeight w:val="297"/>
        </w:trPr>
        <w:tc>
          <w:tcPr>
            <w:tcW w:w="4537" w:type="dxa"/>
          </w:tcPr>
          <w:p w14:paraId="4D619F58" w14:textId="63A2EA5E" w:rsidR="008018E7" w:rsidRPr="00DC2FD1" w:rsidRDefault="008018E7" w:rsidP="008018E7">
            <w:pPr>
              <w:rPr>
                <w:b/>
              </w:rPr>
            </w:pPr>
            <w:r w:rsidRPr="00DC2FD1">
              <w:t>Ұзақ мерзімді жоспар бөлімі</w:t>
            </w:r>
            <w:r w:rsidRPr="00DC2FD1">
              <w:rPr>
                <w:b/>
              </w:rPr>
              <w:t xml:space="preserve">:                   </w:t>
            </w:r>
            <w:r w:rsidR="006A36E5" w:rsidRPr="00DC2FD1">
              <w:rPr>
                <w:b/>
              </w:rPr>
              <w:t xml:space="preserve">    </w:t>
            </w:r>
            <w:r w:rsidRPr="00DC2FD1">
              <w:rPr>
                <w:b/>
              </w:rPr>
              <w:t>Тербелістер және толқындар</w:t>
            </w:r>
          </w:p>
          <w:p w14:paraId="2DBBA053" w14:textId="4E5C5E78" w:rsidR="008018E7" w:rsidRPr="00DC2FD1" w:rsidRDefault="008018E7" w:rsidP="008018E7">
            <w:pPr>
              <w:pStyle w:val="1"/>
              <w:spacing w:before="36"/>
              <w:ind w:left="163" w:right="156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5" w:type="dxa"/>
            <w:gridSpan w:val="2"/>
            <w:tcBorders>
              <w:right w:val="single" w:sz="4" w:space="0" w:color="000000"/>
            </w:tcBorders>
          </w:tcPr>
          <w:p w14:paraId="12025B29" w14:textId="5C400C95" w:rsidR="008018E7" w:rsidRPr="00DC2FD1" w:rsidRDefault="008018E7" w:rsidP="008018E7">
            <w:pPr>
              <w:pStyle w:val="TableParagraph"/>
            </w:pPr>
            <w:r w:rsidRPr="00DC2FD1">
              <w:t xml:space="preserve"> </w:t>
            </w:r>
            <w:r w:rsidRPr="00DC2FD1">
              <w:rPr>
                <w:b/>
              </w:rPr>
              <w:t>Мектеп:</w:t>
            </w:r>
            <w:r w:rsidRPr="00DC2FD1">
              <w:t xml:space="preserve"> 29 орта мектеп</w:t>
            </w:r>
          </w:p>
        </w:tc>
      </w:tr>
      <w:tr w:rsidR="008018E7" w:rsidRPr="00DC2FD1" w14:paraId="58711AB5" w14:textId="77777777" w:rsidTr="00116C08">
        <w:trPr>
          <w:trHeight w:val="297"/>
        </w:trPr>
        <w:tc>
          <w:tcPr>
            <w:tcW w:w="4537" w:type="dxa"/>
            <w:tcBorders>
              <w:left w:val="single" w:sz="4" w:space="0" w:color="000000"/>
            </w:tcBorders>
          </w:tcPr>
          <w:p w14:paraId="311502F9" w14:textId="3C145AC1" w:rsidR="008018E7" w:rsidRPr="00DC2FD1" w:rsidRDefault="008018E7" w:rsidP="008018E7">
            <w:pPr>
              <w:pStyle w:val="1"/>
              <w:spacing w:before="36"/>
              <w:ind w:left="163" w:right="156"/>
              <w:outlineLvl w:val="0"/>
              <w:rPr>
                <w:sz w:val="22"/>
                <w:szCs w:val="22"/>
              </w:rPr>
            </w:pPr>
            <w:r w:rsidRPr="00DC2FD1">
              <w:rPr>
                <w:sz w:val="22"/>
                <w:szCs w:val="22"/>
              </w:rPr>
              <w:t>Сабақтың</w:t>
            </w:r>
            <w:r w:rsidRPr="00DC2FD1">
              <w:rPr>
                <w:spacing w:val="-10"/>
                <w:sz w:val="22"/>
                <w:szCs w:val="22"/>
              </w:rPr>
              <w:t xml:space="preserve"> </w:t>
            </w:r>
            <w:r w:rsidRPr="00DC2FD1">
              <w:rPr>
                <w:sz w:val="22"/>
                <w:szCs w:val="22"/>
              </w:rPr>
              <w:t>тақырыбы</w:t>
            </w:r>
          </w:p>
          <w:p w14:paraId="0D12EED2" w14:textId="77777777" w:rsidR="008018E7" w:rsidRPr="00DC2FD1" w:rsidRDefault="008018E7" w:rsidP="008018E7">
            <w:pPr>
              <w:pStyle w:val="TableParagraph"/>
              <w:spacing w:before="52"/>
              <w:ind w:left="121"/>
              <w:rPr>
                <w:b/>
                <w:bCs/>
              </w:rPr>
            </w:pPr>
          </w:p>
        </w:tc>
        <w:tc>
          <w:tcPr>
            <w:tcW w:w="6395" w:type="dxa"/>
            <w:gridSpan w:val="2"/>
            <w:tcBorders>
              <w:right w:val="single" w:sz="4" w:space="0" w:color="000000"/>
            </w:tcBorders>
          </w:tcPr>
          <w:p w14:paraId="2A60A39A" w14:textId="25F3A483" w:rsidR="008018E7" w:rsidRPr="00DC2FD1" w:rsidRDefault="008018E7" w:rsidP="008018E7">
            <w:pPr>
              <w:pStyle w:val="TableParagraph"/>
            </w:pPr>
            <w:r w:rsidRPr="00DC2FD1">
              <w:rPr>
                <w:rFonts w:eastAsia="Calibri"/>
                <w:lang w:eastAsia="ru-RU"/>
              </w:rPr>
              <w:t xml:space="preserve">  Еркін және еріксіз тербелістер, резонанс</w:t>
            </w:r>
            <w:r w:rsidR="00651244" w:rsidRPr="00DC2FD1">
              <w:rPr>
                <w:rFonts w:eastAsia="Calibri"/>
                <w:lang w:eastAsia="ru-RU"/>
              </w:rPr>
              <w:t>.</w:t>
            </w:r>
          </w:p>
        </w:tc>
      </w:tr>
      <w:tr w:rsidR="008018E7" w:rsidRPr="00DC2FD1" w14:paraId="3B4E55E1" w14:textId="77777777" w:rsidTr="00116C08">
        <w:trPr>
          <w:trHeight w:val="296"/>
        </w:trPr>
        <w:tc>
          <w:tcPr>
            <w:tcW w:w="4537" w:type="dxa"/>
            <w:tcBorders>
              <w:left w:val="single" w:sz="4" w:space="0" w:color="000000"/>
            </w:tcBorders>
          </w:tcPr>
          <w:p w14:paraId="020664F5" w14:textId="77777777" w:rsidR="008018E7" w:rsidRPr="00DC2FD1" w:rsidRDefault="008018E7" w:rsidP="008018E7">
            <w:pPr>
              <w:pStyle w:val="TableParagraph"/>
              <w:spacing w:before="52"/>
              <w:ind w:left="121"/>
              <w:rPr>
                <w:b/>
                <w:bCs/>
              </w:rPr>
            </w:pPr>
            <w:r w:rsidRPr="00DC2FD1">
              <w:rPr>
                <w:b/>
                <w:bCs/>
              </w:rPr>
              <w:t>Педагогтің</w:t>
            </w:r>
            <w:r w:rsidRPr="00DC2FD1">
              <w:rPr>
                <w:b/>
                <w:bCs/>
                <w:spacing w:val="-8"/>
              </w:rPr>
              <w:t xml:space="preserve"> </w:t>
            </w:r>
            <w:r w:rsidRPr="00DC2FD1">
              <w:rPr>
                <w:b/>
                <w:bCs/>
              </w:rPr>
              <w:t>аты-жөні</w:t>
            </w:r>
          </w:p>
        </w:tc>
        <w:tc>
          <w:tcPr>
            <w:tcW w:w="6395" w:type="dxa"/>
            <w:gridSpan w:val="2"/>
            <w:tcBorders>
              <w:right w:val="single" w:sz="4" w:space="0" w:color="000000"/>
            </w:tcBorders>
          </w:tcPr>
          <w:p w14:paraId="4A5BB57D" w14:textId="6601DBCF" w:rsidR="008018E7" w:rsidRPr="00DC2FD1" w:rsidRDefault="008018E7" w:rsidP="008018E7">
            <w:pPr>
              <w:pStyle w:val="TableParagraph"/>
            </w:pPr>
            <w:r w:rsidRPr="00DC2FD1">
              <w:t>Жекенова Бибигуль Тулеубаевна</w:t>
            </w:r>
          </w:p>
        </w:tc>
      </w:tr>
      <w:tr w:rsidR="008018E7" w:rsidRPr="00DC2FD1" w14:paraId="76CA5644" w14:textId="77777777" w:rsidTr="00116C08">
        <w:trPr>
          <w:trHeight w:val="297"/>
        </w:trPr>
        <w:tc>
          <w:tcPr>
            <w:tcW w:w="4537" w:type="dxa"/>
            <w:tcBorders>
              <w:left w:val="single" w:sz="4" w:space="0" w:color="000000"/>
            </w:tcBorders>
          </w:tcPr>
          <w:p w14:paraId="47415E92" w14:textId="77777777" w:rsidR="008018E7" w:rsidRPr="00DC2FD1" w:rsidRDefault="008018E7" w:rsidP="008018E7">
            <w:pPr>
              <w:pStyle w:val="TableParagraph"/>
              <w:spacing w:before="52"/>
              <w:ind w:left="121"/>
              <w:rPr>
                <w:b/>
                <w:bCs/>
              </w:rPr>
            </w:pPr>
            <w:r w:rsidRPr="00DC2FD1">
              <w:rPr>
                <w:b/>
                <w:bCs/>
              </w:rPr>
              <w:t>Күні:</w:t>
            </w:r>
          </w:p>
        </w:tc>
        <w:tc>
          <w:tcPr>
            <w:tcW w:w="6395" w:type="dxa"/>
            <w:gridSpan w:val="2"/>
            <w:tcBorders>
              <w:right w:val="single" w:sz="4" w:space="0" w:color="000000"/>
            </w:tcBorders>
          </w:tcPr>
          <w:p w14:paraId="31D5EBF8" w14:textId="77777777" w:rsidR="008018E7" w:rsidRPr="00DC2FD1" w:rsidRDefault="008018E7" w:rsidP="008018E7">
            <w:pPr>
              <w:pStyle w:val="TableParagraph"/>
            </w:pPr>
          </w:p>
        </w:tc>
      </w:tr>
      <w:tr w:rsidR="008018E7" w:rsidRPr="00DC2FD1" w14:paraId="54D57959" w14:textId="77777777" w:rsidTr="00116C08">
        <w:trPr>
          <w:trHeight w:val="297"/>
        </w:trPr>
        <w:tc>
          <w:tcPr>
            <w:tcW w:w="4537" w:type="dxa"/>
            <w:tcBorders>
              <w:left w:val="single" w:sz="4" w:space="0" w:color="000000"/>
            </w:tcBorders>
          </w:tcPr>
          <w:p w14:paraId="4B5C725A" w14:textId="0B7BDF5C" w:rsidR="008018E7" w:rsidRPr="00DC2FD1" w:rsidRDefault="006A36E5" w:rsidP="008018E7">
            <w:pPr>
              <w:pStyle w:val="TableParagraph"/>
              <w:spacing w:before="52"/>
              <w:ind w:left="121"/>
              <w:rPr>
                <w:b/>
                <w:bCs/>
              </w:rPr>
            </w:pPr>
            <w:r w:rsidRPr="00DC2FD1">
              <w:rPr>
                <w:b/>
                <w:bCs/>
              </w:rPr>
              <w:t>Сынып: 9</w:t>
            </w:r>
            <w:r w:rsidR="00D0729B">
              <w:rPr>
                <w:b/>
                <w:bCs/>
              </w:rPr>
              <w:t xml:space="preserve"> </w:t>
            </w:r>
          </w:p>
        </w:tc>
        <w:tc>
          <w:tcPr>
            <w:tcW w:w="3538" w:type="dxa"/>
          </w:tcPr>
          <w:p w14:paraId="349BC614" w14:textId="3E34C888" w:rsidR="008018E7" w:rsidRPr="00DC2FD1" w:rsidRDefault="008018E7" w:rsidP="008018E7">
            <w:pPr>
              <w:pStyle w:val="TableParagraph"/>
              <w:spacing w:before="52"/>
              <w:ind w:left="123"/>
            </w:pPr>
            <w:r w:rsidRPr="00DC2FD1">
              <w:t>Қатысушылар</w:t>
            </w:r>
            <w:r w:rsidRPr="00DC2FD1">
              <w:rPr>
                <w:spacing w:val="-8"/>
              </w:rPr>
              <w:t xml:space="preserve"> </w:t>
            </w:r>
            <w:r w:rsidRPr="00DC2FD1">
              <w:t>саны:</w:t>
            </w:r>
            <w:r w:rsidR="00D0729B">
              <w:t>15</w:t>
            </w:r>
          </w:p>
        </w:tc>
        <w:tc>
          <w:tcPr>
            <w:tcW w:w="2857" w:type="dxa"/>
            <w:tcBorders>
              <w:right w:val="single" w:sz="4" w:space="0" w:color="000000"/>
            </w:tcBorders>
          </w:tcPr>
          <w:p w14:paraId="570ACFDF" w14:textId="77777777" w:rsidR="008018E7" w:rsidRPr="00DC2FD1" w:rsidRDefault="008018E7" w:rsidP="008018E7">
            <w:pPr>
              <w:pStyle w:val="TableParagraph"/>
              <w:spacing w:before="52"/>
              <w:ind w:left="123"/>
            </w:pPr>
            <w:r w:rsidRPr="00DC2FD1">
              <w:t>Қатыспағандар</w:t>
            </w:r>
            <w:r w:rsidRPr="00DC2FD1">
              <w:rPr>
                <w:spacing w:val="-9"/>
              </w:rPr>
              <w:t xml:space="preserve"> </w:t>
            </w:r>
            <w:r w:rsidRPr="00DC2FD1">
              <w:t>саны:</w:t>
            </w:r>
          </w:p>
        </w:tc>
      </w:tr>
      <w:tr w:rsidR="008018E7" w:rsidRPr="00DC2FD1" w14:paraId="069F26EB" w14:textId="77777777" w:rsidTr="00116C08">
        <w:trPr>
          <w:trHeight w:val="296"/>
        </w:trPr>
        <w:tc>
          <w:tcPr>
            <w:tcW w:w="4537" w:type="dxa"/>
            <w:tcBorders>
              <w:left w:val="single" w:sz="4" w:space="0" w:color="000000"/>
            </w:tcBorders>
          </w:tcPr>
          <w:p w14:paraId="1C9D3548" w14:textId="0CE29A5D" w:rsidR="008018E7" w:rsidRPr="00DC2FD1" w:rsidRDefault="008018E7" w:rsidP="008018E7">
            <w:pPr>
              <w:pStyle w:val="TableParagraph"/>
              <w:spacing w:before="52"/>
              <w:ind w:left="121"/>
              <w:rPr>
                <w:b/>
                <w:bCs/>
              </w:rPr>
            </w:pPr>
            <w:r w:rsidRPr="00DC2FD1">
              <w:rPr>
                <w:b/>
                <w:bCs/>
              </w:rPr>
              <w:t>Сабақтың</w:t>
            </w:r>
            <w:r w:rsidRPr="00DC2FD1">
              <w:rPr>
                <w:b/>
                <w:bCs/>
                <w:spacing w:val="-4"/>
              </w:rPr>
              <w:t xml:space="preserve"> </w:t>
            </w:r>
            <w:r w:rsidRPr="00DC2FD1">
              <w:rPr>
                <w:b/>
                <w:bCs/>
              </w:rPr>
              <w:t>тақырыбы:</w:t>
            </w:r>
          </w:p>
        </w:tc>
        <w:tc>
          <w:tcPr>
            <w:tcW w:w="6395" w:type="dxa"/>
            <w:gridSpan w:val="2"/>
            <w:tcBorders>
              <w:right w:val="single" w:sz="4" w:space="0" w:color="000000"/>
            </w:tcBorders>
          </w:tcPr>
          <w:p w14:paraId="5611DEDA" w14:textId="7E057E5D" w:rsidR="008018E7" w:rsidRPr="00DC2FD1" w:rsidRDefault="008018E7" w:rsidP="008018E7">
            <w:pPr>
              <w:pStyle w:val="TableParagraph"/>
            </w:pPr>
            <w:r w:rsidRPr="00DC2FD1">
              <w:rPr>
                <w:rFonts w:eastAsia="Calibri"/>
                <w:lang w:eastAsia="ru-RU"/>
              </w:rPr>
              <w:t>Еркін және еріксіз тербелістер, резонанс</w:t>
            </w:r>
          </w:p>
        </w:tc>
      </w:tr>
      <w:tr w:rsidR="008018E7" w:rsidRPr="00DC2FD1" w14:paraId="7FEDDF9F" w14:textId="77777777" w:rsidTr="00116C08">
        <w:trPr>
          <w:trHeight w:val="297"/>
        </w:trPr>
        <w:tc>
          <w:tcPr>
            <w:tcW w:w="4537" w:type="dxa"/>
            <w:tcBorders>
              <w:left w:val="single" w:sz="4" w:space="0" w:color="000000"/>
            </w:tcBorders>
          </w:tcPr>
          <w:p w14:paraId="22A4B10E" w14:textId="6C48A1FF" w:rsidR="008018E7" w:rsidRPr="00DC2FD1" w:rsidRDefault="008018E7" w:rsidP="008018E7">
            <w:pPr>
              <w:pStyle w:val="TableParagraph"/>
              <w:spacing w:before="52"/>
              <w:ind w:left="121"/>
              <w:rPr>
                <w:b/>
                <w:bCs/>
              </w:rPr>
            </w:pPr>
            <w:r w:rsidRPr="00DC2FD1">
              <w:rPr>
                <w:b/>
                <w:bCs/>
              </w:rPr>
              <w:t>Оқу</w:t>
            </w:r>
            <w:r w:rsidRPr="00DC2FD1">
              <w:rPr>
                <w:b/>
                <w:bCs/>
                <w:spacing w:val="-6"/>
              </w:rPr>
              <w:t xml:space="preserve"> </w:t>
            </w:r>
            <w:r w:rsidRPr="00DC2FD1">
              <w:rPr>
                <w:b/>
                <w:bCs/>
              </w:rPr>
              <w:t>бағдарламасына</w:t>
            </w:r>
            <w:r w:rsidRPr="00DC2FD1">
              <w:rPr>
                <w:b/>
                <w:bCs/>
                <w:spacing w:val="-7"/>
              </w:rPr>
              <w:t xml:space="preserve"> </w:t>
            </w:r>
            <w:r w:rsidRPr="00DC2FD1">
              <w:rPr>
                <w:b/>
                <w:bCs/>
              </w:rPr>
              <w:t>сәйкес</w:t>
            </w:r>
            <w:r w:rsidRPr="00DC2FD1">
              <w:rPr>
                <w:b/>
                <w:bCs/>
                <w:spacing w:val="-6"/>
              </w:rPr>
              <w:t xml:space="preserve"> </w:t>
            </w:r>
            <w:r w:rsidRPr="00DC2FD1">
              <w:rPr>
                <w:b/>
                <w:bCs/>
              </w:rPr>
              <w:t>оқыту</w:t>
            </w:r>
            <w:r w:rsidRPr="00DC2FD1">
              <w:rPr>
                <w:b/>
                <w:bCs/>
                <w:spacing w:val="-6"/>
              </w:rPr>
              <w:t xml:space="preserve"> </w:t>
            </w:r>
            <w:r w:rsidRPr="00DC2FD1">
              <w:rPr>
                <w:b/>
                <w:bCs/>
              </w:rPr>
              <w:t>мақсаттары:</w:t>
            </w:r>
          </w:p>
        </w:tc>
        <w:tc>
          <w:tcPr>
            <w:tcW w:w="6395" w:type="dxa"/>
            <w:gridSpan w:val="2"/>
            <w:tcBorders>
              <w:right w:val="single" w:sz="4" w:space="0" w:color="000000"/>
            </w:tcBorders>
          </w:tcPr>
          <w:p w14:paraId="02A4D4B6" w14:textId="77777777" w:rsidR="008018E7" w:rsidRPr="00DC2FD1" w:rsidRDefault="008018E7" w:rsidP="008018E7">
            <w:pPr>
              <w:contextualSpacing/>
              <w:jc w:val="both"/>
              <w:rPr>
                <w:rFonts w:eastAsia="Calibri"/>
              </w:rPr>
            </w:pPr>
            <w:r w:rsidRPr="00DC2FD1">
              <w:rPr>
                <w:rFonts w:eastAsia="Calibri"/>
              </w:rPr>
              <w:t>9.2.5.10 еріксіз тербеліс амплитудасының мәжбүрлеуші күштің жиілігіне тәуелділігін график бойынша сипаттау;</w:t>
            </w:r>
          </w:p>
          <w:p w14:paraId="23293BF5" w14:textId="0880EE3D" w:rsidR="008018E7" w:rsidRPr="00DC2FD1" w:rsidRDefault="008018E7" w:rsidP="008018E7">
            <w:pPr>
              <w:pStyle w:val="TableParagraph"/>
              <w:rPr>
                <w:i/>
                <w:iCs/>
                <w:color w:val="FF0000"/>
              </w:rPr>
            </w:pPr>
            <w:r w:rsidRPr="00DC2FD1">
              <w:rPr>
                <w:rFonts w:eastAsia="Calibri"/>
              </w:rPr>
              <w:t>9.2.5.11 резонанс құбылысын сипаттау</w:t>
            </w:r>
          </w:p>
        </w:tc>
      </w:tr>
      <w:tr w:rsidR="008018E7" w:rsidRPr="00DC2FD1" w14:paraId="3A8D43A1" w14:textId="77777777" w:rsidTr="00116C08">
        <w:trPr>
          <w:trHeight w:val="296"/>
        </w:trPr>
        <w:tc>
          <w:tcPr>
            <w:tcW w:w="4537" w:type="dxa"/>
            <w:tcBorders>
              <w:left w:val="single" w:sz="4" w:space="0" w:color="000000"/>
            </w:tcBorders>
          </w:tcPr>
          <w:p w14:paraId="63A8CAC0" w14:textId="698E9161" w:rsidR="008018E7" w:rsidRPr="00DC2FD1" w:rsidRDefault="008018E7" w:rsidP="008018E7">
            <w:pPr>
              <w:pStyle w:val="TableParagraph"/>
              <w:spacing w:before="52"/>
              <w:ind w:left="121"/>
              <w:rPr>
                <w:b/>
                <w:bCs/>
              </w:rPr>
            </w:pPr>
            <w:r w:rsidRPr="00DC2FD1">
              <w:rPr>
                <w:b/>
                <w:bCs/>
              </w:rPr>
              <w:t>Сабақтың</w:t>
            </w:r>
            <w:r w:rsidRPr="00DC2FD1">
              <w:rPr>
                <w:b/>
                <w:bCs/>
                <w:spacing w:val="-7"/>
              </w:rPr>
              <w:t xml:space="preserve"> </w:t>
            </w:r>
            <w:r w:rsidRPr="00DC2FD1">
              <w:rPr>
                <w:b/>
                <w:bCs/>
              </w:rPr>
              <w:t>мақсаты:</w:t>
            </w:r>
          </w:p>
        </w:tc>
        <w:tc>
          <w:tcPr>
            <w:tcW w:w="6395" w:type="dxa"/>
            <w:gridSpan w:val="2"/>
            <w:tcBorders>
              <w:right w:val="single" w:sz="4" w:space="0" w:color="000000"/>
            </w:tcBorders>
          </w:tcPr>
          <w:p w14:paraId="2DB4C5C4" w14:textId="0B13BFDB" w:rsidR="008018E7" w:rsidRPr="00DC2FD1" w:rsidRDefault="008018E7" w:rsidP="008018E7">
            <w:pPr>
              <w:pStyle w:val="TableParagraph"/>
              <w:numPr>
                <w:ilvl w:val="0"/>
                <w:numId w:val="3"/>
              </w:numPr>
              <w:rPr>
                <w:rFonts w:eastAsia="Calibri"/>
              </w:rPr>
            </w:pPr>
            <w:r w:rsidRPr="00DC2FD1">
              <w:rPr>
                <w:rFonts w:eastAsia="Calibri"/>
              </w:rPr>
              <w:t xml:space="preserve">Еріксіз тербеліс амплитудасының мәжбүрлеуші   </w:t>
            </w:r>
          </w:p>
          <w:p w14:paraId="0AFB808A" w14:textId="4E40F99C" w:rsidR="008018E7" w:rsidRPr="00DC2FD1" w:rsidRDefault="008018E7" w:rsidP="008018E7">
            <w:pPr>
              <w:pStyle w:val="TableParagraph"/>
              <w:ind w:left="480"/>
            </w:pPr>
            <w:r w:rsidRPr="00DC2FD1">
              <w:rPr>
                <w:rFonts w:eastAsia="Calibri"/>
              </w:rPr>
              <w:t>күштің жиілігіне тәуелділігін график бойынша сипаттайды.</w:t>
            </w:r>
            <w:r w:rsidRPr="00DC2FD1">
              <w:t xml:space="preserve"> </w:t>
            </w:r>
          </w:p>
          <w:p w14:paraId="378AF061" w14:textId="6D727AAD" w:rsidR="008018E7" w:rsidRPr="00DC2FD1" w:rsidRDefault="008018E7" w:rsidP="008018E7">
            <w:pPr>
              <w:pStyle w:val="TableParagraph"/>
            </w:pPr>
            <w:r w:rsidRPr="00DC2FD1">
              <w:t xml:space="preserve">   2.Резонанс құбылысын сипаттайды. </w:t>
            </w:r>
          </w:p>
          <w:p w14:paraId="4320C1C4" w14:textId="77777777" w:rsidR="008018E7" w:rsidRPr="00DC2FD1" w:rsidRDefault="008018E7" w:rsidP="008018E7">
            <w:pPr>
              <w:pStyle w:val="TableParagraph"/>
              <w:rPr>
                <w:b/>
              </w:rPr>
            </w:pPr>
            <w:r w:rsidRPr="00DC2FD1">
              <w:rPr>
                <w:b/>
              </w:rPr>
              <w:t>ЕБҚ</w:t>
            </w:r>
          </w:p>
          <w:p w14:paraId="486C0EA7" w14:textId="1A5EC605" w:rsidR="008018E7" w:rsidRPr="00DC2FD1" w:rsidRDefault="008018E7" w:rsidP="008018E7">
            <w:pPr>
              <w:pStyle w:val="TableParagraph"/>
              <w:numPr>
                <w:ilvl w:val="0"/>
                <w:numId w:val="2"/>
              </w:numPr>
            </w:pPr>
            <w:r w:rsidRPr="00DC2FD1">
              <w:t xml:space="preserve">1.Еркін және еріксіз тербелістерді ажыратады. </w:t>
            </w:r>
          </w:p>
          <w:p w14:paraId="5D77087B" w14:textId="5D63547A" w:rsidR="008018E7" w:rsidRPr="00D0729B" w:rsidRDefault="008018E7" w:rsidP="008018E7">
            <w:pPr>
              <w:pStyle w:val="TableParagraph"/>
              <w:numPr>
                <w:ilvl w:val="0"/>
                <w:numId w:val="2"/>
              </w:numPr>
            </w:pPr>
            <w:r w:rsidRPr="00DC2FD1">
              <w:t>Резонанс құбылысын сипаттай алады</w:t>
            </w:r>
            <w:r w:rsidR="002F6200" w:rsidRPr="00DC2FD1">
              <w:t>.</w:t>
            </w:r>
            <w:bookmarkStart w:id="0" w:name="_GoBack"/>
            <w:bookmarkEnd w:id="0"/>
          </w:p>
        </w:tc>
      </w:tr>
    </w:tbl>
    <w:p w14:paraId="5868555F" w14:textId="77777777" w:rsidR="00E651C9" w:rsidRPr="00DC2FD1" w:rsidRDefault="00E651C9" w:rsidP="00E651C9">
      <w:pPr>
        <w:pStyle w:val="a3"/>
        <w:spacing w:before="135"/>
        <w:ind w:left="826"/>
        <w:jc w:val="center"/>
        <w:rPr>
          <w:b/>
          <w:bCs/>
          <w:sz w:val="22"/>
          <w:szCs w:val="22"/>
        </w:rPr>
      </w:pPr>
      <w:r w:rsidRPr="00DC2FD1">
        <w:rPr>
          <w:b/>
          <w:bCs/>
          <w:sz w:val="22"/>
          <w:szCs w:val="22"/>
        </w:rPr>
        <w:t>Сабақтың</w:t>
      </w:r>
      <w:r w:rsidRPr="00DC2FD1">
        <w:rPr>
          <w:b/>
          <w:bCs/>
          <w:spacing w:val="-7"/>
          <w:sz w:val="22"/>
          <w:szCs w:val="22"/>
        </w:rPr>
        <w:t xml:space="preserve"> </w:t>
      </w:r>
      <w:r w:rsidRPr="00DC2FD1">
        <w:rPr>
          <w:b/>
          <w:bCs/>
          <w:sz w:val="22"/>
          <w:szCs w:val="22"/>
        </w:rPr>
        <w:t>барысы</w:t>
      </w:r>
    </w:p>
    <w:p w14:paraId="35A00E34" w14:textId="77777777" w:rsidR="00E651C9" w:rsidRPr="00DC2FD1" w:rsidRDefault="00E651C9" w:rsidP="00E651C9">
      <w:pPr>
        <w:pStyle w:val="a3"/>
        <w:spacing w:before="4"/>
        <w:rPr>
          <w:sz w:val="22"/>
          <w:szCs w:val="22"/>
        </w:rPr>
      </w:pPr>
    </w:p>
    <w:tbl>
      <w:tblPr>
        <w:tblStyle w:val="TableNormal"/>
        <w:tblW w:w="1091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835"/>
        <w:gridCol w:w="2126"/>
        <w:gridCol w:w="2551"/>
        <w:gridCol w:w="1398"/>
      </w:tblGrid>
      <w:tr w:rsidR="00630A59" w:rsidRPr="00DC2FD1" w14:paraId="3EE63F25" w14:textId="77777777" w:rsidTr="0020625A">
        <w:trPr>
          <w:trHeight w:val="291"/>
        </w:trPr>
        <w:tc>
          <w:tcPr>
            <w:tcW w:w="2006" w:type="dxa"/>
          </w:tcPr>
          <w:p w14:paraId="59DB9649" w14:textId="77777777" w:rsidR="00630A59" w:rsidRPr="00DC2FD1" w:rsidRDefault="00630A59" w:rsidP="00630A59">
            <w:pPr>
              <w:rPr>
                <w:b/>
              </w:rPr>
            </w:pPr>
          </w:p>
          <w:p w14:paraId="584DC1EC" w14:textId="58215339" w:rsidR="00630A59" w:rsidRPr="00DC2FD1" w:rsidRDefault="00630A59" w:rsidP="00630A59">
            <w:pPr>
              <w:pStyle w:val="TableParagraph"/>
              <w:spacing w:before="49"/>
              <w:ind w:left="484"/>
              <w:rPr>
                <w:b/>
                <w:bCs/>
              </w:rPr>
            </w:pPr>
            <w:r w:rsidRPr="00DC2FD1">
              <w:rPr>
                <w:b/>
              </w:rPr>
              <w:t xml:space="preserve">Сабақтың кезеңі / уақыты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A155D31" w14:textId="58E84341" w:rsidR="00630A59" w:rsidRPr="00DC2FD1" w:rsidRDefault="00630A59" w:rsidP="00630A59">
            <w:pPr>
              <w:pStyle w:val="TableParagraph"/>
              <w:spacing w:before="49"/>
              <w:ind w:left="508"/>
              <w:rPr>
                <w:b/>
                <w:bCs/>
              </w:rPr>
            </w:pPr>
            <w:r w:rsidRPr="00DC2FD1">
              <w:rPr>
                <w:b/>
              </w:rPr>
              <w:t>Мұғалімнің іс-әрекеті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EE33" w14:textId="60FB3DF2" w:rsidR="00630A59" w:rsidRPr="00DC2FD1" w:rsidRDefault="00116C08" w:rsidP="00DC2FD1">
            <w:pPr>
              <w:pStyle w:val="TableParagraph"/>
              <w:spacing w:before="49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630A59" w:rsidRPr="00DC2FD1">
              <w:rPr>
                <w:b/>
              </w:rPr>
              <w:t>Оқушының іс-әрекеті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2530CB8" w14:textId="706AAFA0" w:rsidR="00630A59" w:rsidRPr="00DC2FD1" w:rsidRDefault="00630A59" w:rsidP="00630A59">
            <w:pPr>
              <w:pStyle w:val="TableParagraph"/>
              <w:spacing w:before="49"/>
              <w:ind w:left="281"/>
              <w:rPr>
                <w:b/>
                <w:bCs/>
              </w:rPr>
            </w:pPr>
            <w:r w:rsidRPr="00DC2FD1">
              <w:rPr>
                <w:b/>
              </w:rPr>
              <w:t>Бағалау</w:t>
            </w:r>
          </w:p>
        </w:tc>
        <w:tc>
          <w:tcPr>
            <w:tcW w:w="1398" w:type="dxa"/>
            <w:vAlign w:val="center"/>
          </w:tcPr>
          <w:p w14:paraId="371BC1CA" w14:textId="08A6CECA" w:rsidR="00630A59" w:rsidRPr="00DC2FD1" w:rsidRDefault="00630A59" w:rsidP="00DC2FD1">
            <w:pPr>
              <w:pStyle w:val="TableParagraph"/>
              <w:spacing w:before="49"/>
              <w:rPr>
                <w:b/>
                <w:bCs/>
              </w:rPr>
            </w:pPr>
            <w:r w:rsidRPr="00DC2FD1">
              <w:rPr>
                <w:b/>
              </w:rPr>
              <w:t>Ресурстар</w:t>
            </w:r>
          </w:p>
        </w:tc>
      </w:tr>
      <w:tr w:rsidR="00630A59" w:rsidRPr="00DC2FD1" w14:paraId="57037FD6" w14:textId="77777777" w:rsidTr="0020625A">
        <w:trPr>
          <w:trHeight w:val="62"/>
        </w:trPr>
        <w:tc>
          <w:tcPr>
            <w:tcW w:w="2006" w:type="dxa"/>
            <w:tcBorders>
              <w:left w:val="single" w:sz="4" w:space="0" w:color="000000"/>
              <w:right w:val="single" w:sz="6" w:space="0" w:color="000000"/>
            </w:tcBorders>
          </w:tcPr>
          <w:p w14:paraId="7D517DE0" w14:textId="0423A04F" w:rsidR="00630A59" w:rsidRPr="00DC2FD1" w:rsidRDefault="00630A59" w:rsidP="00630A59">
            <w:pPr>
              <w:pStyle w:val="TableParagraph"/>
              <w:rPr>
                <w:b/>
                <w:bCs/>
              </w:rPr>
            </w:pPr>
            <w:r w:rsidRPr="00DC2FD1">
              <w:rPr>
                <w:b/>
                <w:bCs/>
              </w:rPr>
              <w:t xml:space="preserve">   Сабақтың басы</w:t>
            </w:r>
          </w:p>
          <w:p w14:paraId="7A183485" w14:textId="68F4E622" w:rsidR="00630A59" w:rsidRPr="00DC2FD1" w:rsidRDefault="00630A59" w:rsidP="00630A59">
            <w:pPr>
              <w:pStyle w:val="TableParagraph"/>
              <w:rPr>
                <w:bCs/>
              </w:rPr>
            </w:pPr>
            <w:r w:rsidRPr="00DC2FD1">
              <w:rPr>
                <w:b/>
                <w:bCs/>
              </w:rPr>
              <w:t xml:space="preserve">    </w:t>
            </w:r>
            <w:r w:rsidRPr="00DC2FD1">
              <w:rPr>
                <w:bCs/>
              </w:rPr>
              <w:t>7 мин</w:t>
            </w:r>
          </w:p>
          <w:p w14:paraId="22114356" w14:textId="75F0DFA2" w:rsidR="00630A59" w:rsidRPr="00DC2FD1" w:rsidRDefault="00630A59" w:rsidP="00630A59">
            <w:pPr>
              <w:pStyle w:val="TableParagrap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48EB" w14:textId="169955F2" w:rsidR="007359CC" w:rsidRPr="00DC2FD1" w:rsidRDefault="00887868" w:rsidP="007359CC">
            <w:pPr>
              <w:spacing w:after="150"/>
            </w:pPr>
            <w:r w:rsidRPr="00DC2FD1">
              <w:t>1.Ұйымдастыру кезеңі</w:t>
            </w:r>
          </w:p>
          <w:p w14:paraId="2FA60DC4" w14:textId="6B9B507B" w:rsidR="00FC2EBB" w:rsidRPr="00D0729B" w:rsidRDefault="007359CC" w:rsidP="00D0729B">
            <w:pPr>
              <w:spacing w:after="150"/>
            </w:pPr>
            <w:r w:rsidRPr="00DC2FD1">
              <w:rPr>
                <w:b/>
              </w:rPr>
              <w:t>«Нөсерлі тілек»</w:t>
            </w:r>
            <w:r w:rsidRPr="00DC2FD1">
              <w:t xml:space="preserve"> -оқушылар бір-біріне тілек айту арқылы психологиялық ахуалды жақсарту.                                   </w:t>
            </w:r>
            <w:r w:rsidR="00887868" w:rsidRPr="00DC2FD1">
              <w:t>2.</w:t>
            </w:r>
            <w:r w:rsidR="006431EE" w:rsidRPr="00DC2FD1">
              <w:t>Өткенді қайталау</w:t>
            </w:r>
            <w:r w:rsidR="00630A59" w:rsidRPr="00DC2FD1">
              <w:rPr>
                <w:b/>
              </w:rPr>
              <w:t xml:space="preserve">  </w:t>
            </w:r>
            <w:r w:rsidR="00F329FD" w:rsidRPr="00DC2FD1">
              <w:rPr>
                <w:b/>
              </w:rPr>
              <w:t>«Cұрақ-жауап</w:t>
            </w:r>
            <w:r w:rsidR="006431EE" w:rsidRPr="00DC2FD1">
              <w:rPr>
                <w:b/>
              </w:rPr>
              <w:t>»</w:t>
            </w:r>
            <w:r w:rsidR="00630A59" w:rsidRPr="00DC2FD1">
              <w:rPr>
                <w:b/>
              </w:rPr>
              <w:t xml:space="preserve"> әдісі</w:t>
            </w:r>
            <w:r w:rsidR="00630A59" w:rsidRPr="00DC2FD1">
              <w:t xml:space="preserve">    /сандар арқылы сұрақтың  жауабы 1 ұпай / </w:t>
            </w:r>
            <w:r w:rsidR="00A66BEF">
              <w:t>(қосымша-1)</w:t>
            </w:r>
          </w:p>
          <w:p w14:paraId="792E8B47" w14:textId="333F0FD4" w:rsidR="007902BC" w:rsidRPr="00297FBC" w:rsidRDefault="00D47FEA" w:rsidP="007902BC">
            <w:pPr>
              <w:pStyle w:val="ab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  <w:color w:val="181818"/>
                <w:sz w:val="22"/>
                <w:szCs w:val="22"/>
                <w:lang w:val="kk-KZ"/>
              </w:rPr>
            </w:pPr>
            <w:r w:rsidRPr="00DC2FD1">
              <w:rPr>
                <w:b/>
                <w:sz w:val="22"/>
                <w:szCs w:val="22"/>
                <w:lang w:val="kk-KZ"/>
              </w:rPr>
              <w:t>ЕБҚ</w:t>
            </w:r>
            <w:r w:rsidR="007902BC" w:rsidRPr="00DC2FD1">
              <w:rPr>
                <w:b/>
                <w:bCs/>
                <w:color w:val="181818"/>
                <w:sz w:val="22"/>
                <w:szCs w:val="22"/>
                <w:lang w:val="kk-KZ"/>
              </w:rPr>
              <w:t xml:space="preserve"> :</w:t>
            </w:r>
            <w:r w:rsidR="00F727C9" w:rsidRPr="00DC2FD1">
              <w:rPr>
                <w:b/>
                <w:bCs/>
                <w:color w:val="181818"/>
                <w:sz w:val="22"/>
                <w:szCs w:val="22"/>
                <w:lang w:val="kk-KZ"/>
              </w:rPr>
              <w:t xml:space="preserve"> </w:t>
            </w:r>
            <w:r w:rsidR="007902BC" w:rsidRPr="00DC2FD1">
              <w:rPr>
                <w:b/>
                <w:bCs/>
                <w:color w:val="181818"/>
                <w:sz w:val="22"/>
                <w:szCs w:val="22"/>
                <w:lang w:val="kk-KZ"/>
              </w:rPr>
              <w:t>Тест</w:t>
            </w:r>
          </w:p>
          <w:p w14:paraId="0B510C5E" w14:textId="0EBAB8F2" w:rsidR="00630A59" w:rsidRPr="00297FBC" w:rsidRDefault="00630A59" w:rsidP="00297FBC">
            <w:pPr>
              <w:pStyle w:val="ab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D667" w14:textId="13D4E314" w:rsidR="00887868" w:rsidRPr="00DC2FD1" w:rsidRDefault="000F367E" w:rsidP="00630A59">
            <w:pPr>
              <w:pStyle w:val="TableParagraph"/>
            </w:pPr>
            <w:r w:rsidRPr="00DC2FD1">
              <w:t xml:space="preserve"> </w:t>
            </w:r>
          </w:p>
          <w:p w14:paraId="58056B3F" w14:textId="77777777" w:rsidR="007359CC" w:rsidRPr="00DC2FD1" w:rsidRDefault="007359CC" w:rsidP="00630A59">
            <w:pPr>
              <w:pStyle w:val="TableParagraph"/>
            </w:pPr>
          </w:p>
          <w:p w14:paraId="339469B3" w14:textId="65A266C8" w:rsidR="007359CC" w:rsidRPr="00DC2FD1" w:rsidRDefault="006C62C3" w:rsidP="00630A59">
            <w:pPr>
              <w:pStyle w:val="TableParagraph"/>
            </w:pPr>
            <w:r>
              <w:t xml:space="preserve"> Топқа бөлінеді.</w:t>
            </w:r>
          </w:p>
          <w:p w14:paraId="6D935F85" w14:textId="77777777" w:rsidR="00FC2EBB" w:rsidRDefault="00FC2EBB" w:rsidP="00630A59">
            <w:pPr>
              <w:pStyle w:val="TableParagraph"/>
            </w:pPr>
          </w:p>
          <w:p w14:paraId="6A861C4B" w14:textId="52CF1632" w:rsidR="00630A59" w:rsidRPr="00DC2FD1" w:rsidRDefault="00630A59" w:rsidP="00630A59">
            <w:pPr>
              <w:pStyle w:val="TableParagraph"/>
            </w:pPr>
            <w:r w:rsidRPr="00DC2FD1">
              <w:t>Тақтадан сандарды таңдап,жауап береді</w:t>
            </w:r>
            <w:r w:rsidR="00907DF1" w:rsidRPr="00DC2FD1">
              <w:t>.</w:t>
            </w:r>
          </w:p>
          <w:p w14:paraId="3D947043" w14:textId="30033E33" w:rsidR="00376145" w:rsidRPr="00DC2FD1" w:rsidRDefault="00FC2EBB" w:rsidP="00630A59">
            <w:pPr>
              <w:pStyle w:val="TableParagraph"/>
            </w:pPr>
            <w:r w:rsidRPr="00DC2FD1">
              <w:rPr>
                <w:b/>
                <w:noProof/>
                <w:lang w:val="ru-RU" w:eastAsia="ru-RU"/>
              </w:rPr>
              <w:drawing>
                <wp:inline distT="0" distB="0" distL="0" distR="0" wp14:anchorId="07760412" wp14:editId="79F85FD2">
                  <wp:extent cx="1292081" cy="463550"/>
                  <wp:effectExtent l="0" t="0" r="3810" b="0"/>
                  <wp:docPr id="1" name="Рисунок 1" descr="D:\Downloads\WhatsApp Image 2022-11-05 at 21.41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WhatsApp Image 2022-11-05 at 21.41.3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92" t="4707" r="10643" b="4675"/>
                          <a:stretch/>
                        </pic:blipFill>
                        <pic:spPr bwMode="auto">
                          <a:xfrm>
                            <a:off x="0" y="0"/>
                            <a:ext cx="1380746" cy="49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3FF7AA" w14:textId="780D2DC4" w:rsidR="00376145" w:rsidRPr="00DC2FD1" w:rsidRDefault="00376145" w:rsidP="00630A59">
            <w:pPr>
              <w:pStyle w:val="TableParagraph"/>
            </w:pPr>
          </w:p>
          <w:p w14:paraId="3F54289F" w14:textId="655E77CD" w:rsidR="007902BC" w:rsidRPr="00FC2EBB" w:rsidRDefault="007902BC" w:rsidP="00630A59">
            <w:pPr>
              <w:pStyle w:val="TableParagraph"/>
            </w:pPr>
            <w:r w:rsidRPr="00DC2FD1">
              <w:t>Тест жауабын белгілейді.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64EA" w14:textId="77777777" w:rsidR="00887868" w:rsidRPr="00DC2FD1" w:rsidRDefault="00D1749F" w:rsidP="00630A59">
            <w:pPr>
              <w:pStyle w:val="TableParagraph"/>
            </w:pPr>
            <w:r w:rsidRPr="00DC2FD1">
              <w:t xml:space="preserve"> </w:t>
            </w:r>
          </w:p>
          <w:p w14:paraId="73B48782" w14:textId="77777777" w:rsidR="007359CC" w:rsidRPr="00DC2FD1" w:rsidRDefault="007359CC" w:rsidP="00630A59">
            <w:pPr>
              <w:pStyle w:val="TableParagraph"/>
            </w:pPr>
          </w:p>
          <w:p w14:paraId="1D310E34" w14:textId="77777777" w:rsidR="007359CC" w:rsidRPr="00DC2FD1" w:rsidRDefault="007359CC" w:rsidP="00630A59">
            <w:pPr>
              <w:pStyle w:val="TableParagraph"/>
            </w:pPr>
          </w:p>
          <w:p w14:paraId="110F2C57" w14:textId="77777777" w:rsidR="007359CC" w:rsidRPr="00DC2FD1" w:rsidRDefault="007359CC" w:rsidP="00630A59">
            <w:pPr>
              <w:pStyle w:val="TableParagraph"/>
            </w:pPr>
          </w:p>
          <w:p w14:paraId="5B4FFF12" w14:textId="49C45C9D" w:rsidR="000F367E" w:rsidRPr="00DC2FD1" w:rsidRDefault="00630A59" w:rsidP="00630A59">
            <w:pPr>
              <w:pStyle w:val="TableParagraph"/>
            </w:pPr>
            <w:r w:rsidRPr="00DC2FD1">
              <w:t>Өзін-өзі бағалайды</w:t>
            </w:r>
          </w:p>
          <w:p w14:paraId="35DE5137" w14:textId="64B0523E" w:rsidR="00630A59" w:rsidRPr="00DC2FD1" w:rsidRDefault="00651244" w:rsidP="00630A59">
            <w:pPr>
              <w:pStyle w:val="TableParagraph"/>
            </w:pPr>
            <w:r w:rsidRPr="00DC2FD1">
              <w:t>(оқушылардың алдында бағалау парағы жатады)</w:t>
            </w:r>
          </w:p>
          <w:p w14:paraId="10FDC87B" w14:textId="1536C755" w:rsidR="007902BC" w:rsidRPr="00DC2FD1" w:rsidRDefault="00756758" w:rsidP="00FC2EBB">
            <w:pPr>
              <w:pStyle w:val="TableParagraph"/>
            </w:pPr>
            <w:r w:rsidRPr="00DC2FD1">
              <w:t>Ө</w:t>
            </w:r>
            <w:r w:rsidR="007359CC" w:rsidRPr="00DC2FD1">
              <w:t>зін-өзі бағалайды</w:t>
            </w:r>
            <w:r w:rsidR="000F0C3D" w:rsidRPr="00DC2FD1">
              <w:t>)</w:t>
            </w:r>
            <w:r w:rsidR="00FC2EBB">
              <w:tab/>
            </w:r>
          </w:p>
          <w:p w14:paraId="1AA737A0" w14:textId="7300C3B6" w:rsidR="007902BC" w:rsidRPr="00DC2FD1" w:rsidRDefault="007902BC" w:rsidP="00630A59">
            <w:pPr>
              <w:pStyle w:val="TableParagraph"/>
            </w:pPr>
            <w:r w:rsidRPr="00DC2FD1">
              <w:t xml:space="preserve"> </w:t>
            </w:r>
          </w:p>
        </w:tc>
        <w:tc>
          <w:tcPr>
            <w:tcW w:w="1398" w:type="dxa"/>
            <w:tcBorders>
              <w:left w:val="single" w:sz="6" w:space="0" w:color="000000"/>
              <w:right w:val="single" w:sz="4" w:space="0" w:color="000000"/>
            </w:tcBorders>
          </w:tcPr>
          <w:p w14:paraId="527F7911" w14:textId="77777777" w:rsidR="00887868" w:rsidRPr="00DC2FD1" w:rsidRDefault="00887868" w:rsidP="00630A59">
            <w:pPr>
              <w:pStyle w:val="TableParagraph"/>
            </w:pPr>
          </w:p>
          <w:p w14:paraId="7112827E" w14:textId="77777777" w:rsidR="007359CC" w:rsidRPr="00DC2FD1" w:rsidRDefault="007359CC" w:rsidP="00630A59">
            <w:pPr>
              <w:pStyle w:val="TableParagraph"/>
            </w:pPr>
          </w:p>
          <w:p w14:paraId="1CA725EC" w14:textId="77777777" w:rsidR="007359CC" w:rsidRPr="00DC2FD1" w:rsidRDefault="007359CC" w:rsidP="00630A59">
            <w:pPr>
              <w:pStyle w:val="TableParagraph"/>
            </w:pPr>
          </w:p>
          <w:p w14:paraId="21CE7E90" w14:textId="77777777" w:rsidR="007359CC" w:rsidRPr="00DC2FD1" w:rsidRDefault="007359CC" w:rsidP="00630A59">
            <w:pPr>
              <w:pStyle w:val="TableParagraph"/>
            </w:pPr>
          </w:p>
          <w:p w14:paraId="27A3EDB5" w14:textId="0D21D113" w:rsidR="00F329FD" w:rsidRPr="00DC2FD1" w:rsidRDefault="00F329FD" w:rsidP="00630A59">
            <w:pPr>
              <w:pStyle w:val="TableParagraph"/>
            </w:pPr>
            <w:r w:rsidRPr="00DC2FD1">
              <w:t>Слайд</w:t>
            </w:r>
          </w:p>
          <w:p w14:paraId="5A528867" w14:textId="56E2F66B" w:rsidR="00630A59" w:rsidRPr="00DC2FD1" w:rsidRDefault="00F329FD" w:rsidP="00630A59">
            <w:pPr>
              <w:pStyle w:val="TableParagraph"/>
            </w:pPr>
            <w:r w:rsidRPr="00DC2FD1">
              <w:t xml:space="preserve">(сұрақтың  жауабы)  </w:t>
            </w:r>
            <w:r w:rsidR="00630A59" w:rsidRPr="00DC2FD1">
              <w:t xml:space="preserve"> </w:t>
            </w:r>
          </w:p>
          <w:p w14:paraId="7B05C483" w14:textId="77777777" w:rsidR="00E04517" w:rsidRPr="00DC2FD1" w:rsidRDefault="00E04517" w:rsidP="00630A59">
            <w:pPr>
              <w:pStyle w:val="TableParagraph"/>
            </w:pPr>
          </w:p>
          <w:p w14:paraId="62EA4148" w14:textId="77777777" w:rsidR="00E04517" w:rsidRPr="00DC2FD1" w:rsidRDefault="00E04517" w:rsidP="00630A59">
            <w:pPr>
              <w:pStyle w:val="TableParagraph"/>
            </w:pPr>
          </w:p>
          <w:p w14:paraId="13634017" w14:textId="77777777" w:rsidR="00E04517" w:rsidRPr="00DC2FD1" w:rsidRDefault="00E04517" w:rsidP="00630A59">
            <w:pPr>
              <w:pStyle w:val="TableParagraph"/>
            </w:pPr>
          </w:p>
          <w:p w14:paraId="3C16423A" w14:textId="4EB9C324" w:rsidR="00756758" w:rsidRPr="00DC2FD1" w:rsidRDefault="00756758" w:rsidP="00756758">
            <w:pPr>
              <w:pStyle w:val="TableParagraph"/>
            </w:pPr>
            <w:r w:rsidRPr="00DC2FD1">
              <w:t xml:space="preserve">Слайд </w:t>
            </w:r>
          </w:p>
          <w:p w14:paraId="1C0DC321" w14:textId="71CB8EF7" w:rsidR="00E04517" w:rsidRPr="00DC2FD1" w:rsidRDefault="00756758" w:rsidP="00630A59">
            <w:pPr>
              <w:pStyle w:val="TableParagraph"/>
            </w:pPr>
            <w:r w:rsidRPr="00DC2FD1">
              <w:t>(дайын жауап)</w:t>
            </w:r>
          </w:p>
        </w:tc>
      </w:tr>
      <w:tr w:rsidR="00630A59" w:rsidRPr="00DC2FD1" w14:paraId="20C3B252" w14:textId="77777777" w:rsidTr="0020625A">
        <w:trPr>
          <w:trHeight w:val="831"/>
        </w:trPr>
        <w:tc>
          <w:tcPr>
            <w:tcW w:w="2006" w:type="dxa"/>
            <w:tcBorders>
              <w:left w:val="single" w:sz="4" w:space="0" w:color="000000"/>
              <w:right w:val="single" w:sz="6" w:space="0" w:color="000000"/>
            </w:tcBorders>
          </w:tcPr>
          <w:p w14:paraId="59B1C3EA" w14:textId="2E1FD050" w:rsidR="00630A59" w:rsidRPr="00DC2FD1" w:rsidRDefault="00630A59" w:rsidP="00630A59">
            <w:pPr>
              <w:pStyle w:val="TableParagraph"/>
              <w:rPr>
                <w:b/>
                <w:bCs/>
              </w:rPr>
            </w:pPr>
            <w:r w:rsidRPr="00DC2FD1">
              <w:rPr>
                <w:b/>
                <w:bCs/>
              </w:rPr>
              <w:t>Сабақтың ортасы:</w:t>
            </w:r>
          </w:p>
          <w:p w14:paraId="15876495" w14:textId="0AAEC63D" w:rsidR="00630A59" w:rsidRPr="00DC2FD1" w:rsidRDefault="00F908CE" w:rsidP="00630A59">
            <w:pPr>
              <w:pStyle w:val="TableParagraph"/>
              <w:rPr>
                <w:bCs/>
              </w:rPr>
            </w:pPr>
            <w:r w:rsidRPr="00DC2FD1">
              <w:rPr>
                <w:bCs/>
              </w:rPr>
              <w:t>15</w:t>
            </w:r>
            <w:r w:rsidR="00630A59" w:rsidRPr="00DC2FD1">
              <w:rPr>
                <w:bCs/>
              </w:rPr>
              <w:t xml:space="preserve"> мин</w:t>
            </w:r>
          </w:p>
          <w:p w14:paraId="3260460B" w14:textId="77777777" w:rsidR="00630A59" w:rsidRPr="00DC2FD1" w:rsidRDefault="00630A59" w:rsidP="00630A59">
            <w:pPr>
              <w:pStyle w:val="TableParagraph"/>
            </w:pPr>
          </w:p>
          <w:p w14:paraId="70E943EA" w14:textId="77777777" w:rsidR="00B839BF" w:rsidRPr="00DC2FD1" w:rsidRDefault="00B839BF" w:rsidP="00630A59">
            <w:pPr>
              <w:pStyle w:val="TableParagraph"/>
            </w:pPr>
          </w:p>
          <w:p w14:paraId="742FE517" w14:textId="77777777" w:rsidR="00B839BF" w:rsidRPr="00DC2FD1" w:rsidRDefault="00B839BF" w:rsidP="00630A59">
            <w:pPr>
              <w:pStyle w:val="TableParagraph"/>
            </w:pPr>
          </w:p>
          <w:p w14:paraId="527F8D97" w14:textId="77777777" w:rsidR="00B839BF" w:rsidRPr="00DC2FD1" w:rsidRDefault="00B839BF" w:rsidP="00630A59">
            <w:pPr>
              <w:pStyle w:val="TableParagraph"/>
            </w:pPr>
          </w:p>
          <w:p w14:paraId="5DD31771" w14:textId="77777777" w:rsidR="00B839BF" w:rsidRPr="00DC2FD1" w:rsidRDefault="00B839BF" w:rsidP="00630A59">
            <w:pPr>
              <w:pStyle w:val="TableParagraph"/>
            </w:pPr>
          </w:p>
          <w:p w14:paraId="0C9108B2" w14:textId="77777777" w:rsidR="00B839BF" w:rsidRPr="00DC2FD1" w:rsidRDefault="00B839BF" w:rsidP="00630A59">
            <w:pPr>
              <w:pStyle w:val="TableParagraph"/>
            </w:pPr>
          </w:p>
          <w:p w14:paraId="3AD46E54" w14:textId="77777777" w:rsidR="00B839BF" w:rsidRPr="00DC2FD1" w:rsidRDefault="00B839BF" w:rsidP="00630A59">
            <w:pPr>
              <w:pStyle w:val="TableParagraph"/>
            </w:pPr>
          </w:p>
          <w:p w14:paraId="4E358E0E" w14:textId="77777777" w:rsidR="00B839BF" w:rsidRPr="00DC2FD1" w:rsidRDefault="00B839BF" w:rsidP="00630A59">
            <w:pPr>
              <w:pStyle w:val="TableParagraph"/>
            </w:pPr>
          </w:p>
          <w:p w14:paraId="0B477675" w14:textId="77777777" w:rsidR="00B839BF" w:rsidRPr="00DC2FD1" w:rsidRDefault="00B839BF" w:rsidP="00630A59">
            <w:pPr>
              <w:pStyle w:val="TableParagraph"/>
            </w:pPr>
          </w:p>
          <w:p w14:paraId="1A03FA08" w14:textId="77777777" w:rsidR="00B839BF" w:rsidRPr="00DC2FD1" w:rsidRDefault="00B839BF" w:rsidP="00630A59">
            <w:pPr>
              <w:pStyle w:val="TableParagraph"/>
            </w:pPr>
          </w:p>
          <w:p w14:paraId="60FAA4E9" w14:textId="77777777" w:rsidR="00B839BF" w:rsidRPr="00DC2FD1" w:rsidRDefault="00B839BF" w:rsidP="00630A59">
            <w:pPr>
              <w:pStyle w:val="TableParagraph"/>
            </w:pPr>
          </w:p>
          <w:p w14:paraId="22363344" w14:textId="77777777" w:rsidR="00B839BF" w:rsidRPr="00DC2FD1" w:rsidRDefault="00B839BF" w:rsidP="00630A59">
            <w:pPr>
              <w:pStyle w:val="TableParagraph"/>
            </w:pPr>
          </w:p>
          <w:p w14:paraId="4A961A27" w14:textId="77777777" w:rsidR="00B839BF" w:rsidRPr="00DC2FD1" w:rsidRDefault="00B839BF" w:rsidP="00630A59">
            <w:pPr>
              <w:pStyle w:val="TableParagraph"/>
            </w:pPr>
          </w:p>
          <w:p w14:paraId="66980479" w14:textId="346A23E9" w:rsidR="00B839BF" w:rsidRPr="00DC2FD1" w:rsidRDefault="00E3521B" w:rsidP="00630A59">
            <w:pPr>
              <w:pStyle w:val="TableParagraph"/>
            </w:pPr>
            <w:r w:rsidRPr="00DC2FD1">
              <w:t>7</w:t>
            </w:r>
            <w:r w:rsidR="00B839BF" w:rsidRPr="00DC2FD1">
              <w:t xml:space="preserve"> мин.</w:t>
            </w:r>
          </w:p>
          <w:p w14:paraId="558D194B" w14:textId="77777777" w:rsidR="00E3521B" w:rsidRPr="00DC2FD1" w:rsidRDefault="00E3521B" w:rsidP="00630A59">
            <w:pPr>
              <w:pStyle w:val="TableParagraph"/>
            </w:pPr>
          </w:p>
          <w:p w14:paraId="0757F88F" w14:textId="77777777" w:rsidR="00E3521B" w:rsidRPr="00DC2FD1" w:rsidRDefault="00E3521B" w:rsidP="00630A59">
            <w:pPr>
              <w:pStyle w:val="TableParagraph"/>
            </w:pPr>
          </w:p>
          <w:p w14:paraId="48617BF0" w14:textId="77777777" w:rsidR="00E3521B" w:rsidRPr="00DC2FD1" w:rsidRDefault="00E3521B" w:rsidP="00630A59">
            <w:pPr>
              <w:pStyle w:val="TableParagraph"/>
            </w:pPr>
          </w:p>
          <w:p w14:paraId="4CEBD56C" w14:textId="77777777" w:rsidR="00E3521B" w:rsidRPr="00DC2FD1" w:rsidRDefault="00E3521B" w:rsidP="00630A59">
            <w:pPr>
              <w:pStyle w:val="TableParagraph"/>
            </w:pPr>
          </w:p>
          <w:p w14:paraId="2E8B8187" w14:textId="77777777" w:rsidR="00E3521B" w:rsidRPr="00DC2FD1" w:rsidRDefault="00E3521B" w:rsidP="00630A59">
            <w:pPr>
              <w:pStyle w:val="TableParagraph"/>
            </w:pPr>
          </w:p>
          <w:p w14:paraId="246F6520" w14:textId="77777777" w:rsidR="00E3521B" w:rsidRPr="00DC2FD1" w:rsidRDefault="00E3521B" w:rsidP="00630A59">
            <w:pPr>
              <w:pStyle w:val="TableParagraph"/>
            </w:pPr>
          </w:p>
          <w:p w14:paraId="4032C5C0" w14:textId="77777777" w:rsidR="00E3521B" w:rsidRPr="00DC2FD1" w:rsidRDefault="00E3521B" w:rsidP="00630A59">
            <w:pPr>
              <w:pStyle w:val="TableParagraph"/>
            </w:pPr>
          </w:p>
          <w:p w14:paraId="06BC506D" w14:textId="77777777" w:rsidR="00E3521B" w:rsidRPr="00DC2FD1" w:rsidRDefault="00E3521B" w:rsidP="00630A59">
            <w:pPr>
              <w:pStyle w:val="TableParagraph"/>
            </w:pPr>
          </w:p>
          <w:p w14:paraId="4497C2AE" w14:textId="77777777" w:rsidR="00E3521B" w:rsidRPr="00DC2FD1" w:rsidRDefault="00E3521B" w:rsidP="00630A59">
            <w:pPr>
              <w:pStyle w:val="TableParagraph"/>
            </w:pPr>
          </w:p>
          <w:p w14:paraId="60441791" w14:textId="77777777" w:rsidR="00E3521B" w:rsidRPr="00DC2FD1" w:rsidRDefault="00E3521B" w:rsidP="00630A59">
            <w:pPr>
              <w:pStyle w:val="TableParagraph"/>
            </w:pPr>
          </w:p>
          <w:p w14:paraId="1FB4231D" w14:textId="77777777" w:rsidR="00E3521B" w:rsidRPr="00DC2FD1" w:rsidRDefault="00E3521B" w:rsidP="00630A59">
            <w:pPr>
              <w:pStyle w:val="TableParagraph"/>
            </w:pPr>
          </w:p>
          <w:p w14:paraId="7A359A43" w14:textId="77777777" w:rsidR="00E3521B" w:rsidRPr="00DC2FD1" w:rsidRDefault="00E3521B" w:rsidP="00630A59">
            <w:pPr>
              <w:pStyle w:val="TableParagraph"/>
            </w:pPr>
          </w:p>
          <w:p w14:paraId="4BB8872D" w14:textId="77777777" w:rsidR="00E3521B" w:rsidRPr="00DC2FD1" w:rsidRDefault="00E3521B" w:rsidP="00630A59">
            <w:pPr>
              <w:pStyle w:val="TableParagraph"/>
            </w:pPr>
          </w:p>
          <w:p w14:paraId="4180436C" w14:textId="77777777" w:rsidR="00E3521B" w:rsidRPr="00DC2FD1" w:rsidRDefault="00E3521B" w:rsidP="00630A59">
            <w:pPr>
              <w:pStyle w:val="TableParagraph"/>
            </w:pPr>
          </w:p>
          <w:p w14:paraId="1FCC8936" w14:textId="77777777" w:rsidR="00A66BEF" w:rsidRDefault="006431EE" w:rsidP="00630A59">
            <w:pPr>
              <w:pStyle w:val="TableParagraph"/>
            </w:pPr>
            <w:r w:rsidRPr="00DC2FD1">
              <w:t xml:space="preserve"> </w:t>
            </w:r>
          </w:p>
          <w:p w14:paraId="3A8D7716" w14:textId="77777777" w:rsidR="00A66BEF" w:rsidRDefault="00A66BEF" w:rsidP="00630A59">
            <w:pPr>
              <w:pStyle w:val="TableParagraph"/>
            </w:pPr>
          </w:p>
          <w:p w14:paraId="73EDA051" w14:textId="04B8A48D" w:rsidR="00E3521B" w:rsidRPr="00DC2FD1" w:rsidRDefault="006431EE" w:rsidP="00630A59">
            <w:pPr>
              <w:pStyle w:val="TableParagraph"/>
            </w:pPr>
            <w:r w:rsidRPr="00DC2FD1">
              <w:t>9</w:t>
            </w:r>
            <w:r w:rsidR="00E3521B" w:rsidRPr="00DC2FD1">
              <w:t xml:space="preserve"> мин.</w:t>
            </w:r>
          </w:p>
          <w:p w14:paraId="3C4C0D15" w14:textId="4CFEEA44" w:rsidR="00800E82" w:rsidRPr="00DC2FD1" w:rsidRDefault="00E3521B" w:rsidP="00630A59">
            <w:pPr>
              <w:pStyle w:val="TableParagraph"/>
            </w:pPr>
            <w:r w:rsidRPr="00DC2FD1"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BE6A" w14:textId="1F4CBF83" w:rsidR="00376145" w:rsidRPr="00DC2FD1" w:rsidRDefault="00BC6811" w:rsidP="00376145">
            <w:pPr>
              <w:spacing w:before="60" w:after="60"/>
              <w:rPr>
                <w:b/>
              </w:rPr>
            </w:pPr>
            <w:r w:rsidRPr="00DC2FD1">
              <w:lastRenderedPageBreak/>
              <w:t xml:space="preserve">  </w:t>
            </w:r>
            <w:r w:rsidR="00376145" w:rsidRPr="00DC2FD1">
              <w:rPr>
                <w:b/>
              </w:rPr>
              <w:t>Жаңа материал</w:t>
            </w:r>
          </w:p>
          <w:p w14:paraId="44F674E9" w14:textId="77777777" w:rsidR="00FF3931" w:rsidRPr="00DC2FD1" w:rsidRDefault="00EF123A" w:rsidP="00EF123A">
            <w:pPr>
              <w:pStyle w:val="TableParagraph"/>
              <w:rPr>
                <w:b/>
              </w:rPr>
            </w:pPr>
            <w:r w:rsidRPr="00DC2FD1">
              <w:t xml:space="preserve"> </w:t>
            </w:r>
            <w:r w:rsidR="00FF3931" w:rsidRPr="00DC2FD1">
              <w:t xml:space="preserve"> </w:t>
            </w:r>
            <w:r w:rsidR="00FF3931" w:rsidRPr="00DC2FD1">
              <w:rPr>
                <w:b/>
              </w:rPr>
              <w:t>«Сұраққа жетіп ал» әдісі</w:t>
            </w:r>
          </w:p>
          <w:p w14:paraId="364C7F04" w14:textId="77777777" w:rsidR="00FF3931" w:rsidRPr="00DC2FD1" w:rsidRDefault="00FF3931" w:rsidP="00EF123A">
            <w:pPr>
              <w:pStyle w:val="TableParagraph"/>
              <w:rPr>
                <w:lang w:eastAsia="ru-RU"/>
              </w:rPr>
            </w:pPr>
          </w:p>
          <w:p w14:paraId="21E92111" w14:textId="3F7B93E0" w:rsidR="00EF123A" w:rsidRPr="00DC2FD1" w:rsidRDefault="00FF3931" w:rsidP="00EF123A">
            <w:pPr>
              <w:pStyle w:val="TableParagraph"/>
              <w:rPr>
                <w:lang w:eastAsia="ru-RU"/>
              </w:rPr>
            </w:pPr>
            <w:r w:rsidRPr="00DC2FD1">
              <w:rPr>
                <w:lang w:eastAsia="ru-RU"/>
              </w:rPr>
              <w:t xml:space="preserve"> </w:t>
            </w:r>
            <w:r w:rsidR="00756758" w:rsidRPr="00DC2FD1">
              <w:rPr>
                <w:lang w:eastAsia="ru-RU"/>
              </w:rPr>
              <w:t>1-топ.</w:t>
            </w:r>
            <w:r w:rsidRPr="00DC2FD1">
              <w:rPr>
                <w:lang w:eastAsia="ru-RU"/>
              </w:rPr>
              <w:t xml:space="preserve">  </w:t>
            </w:r>
            <w:r w:rsidR="00EF123A" w:rsidRPr="00DC2FD1">
              <w:rPr>
                <w:lang w:eastAsia="ru-RU"/>
              </w:rPr>
              <w:t xml:space="preserve">Тербеліс кезіндегі энергияның түрленуі;                                  </w:t>
            </w:r>
          </w:p>
          <w:p w14:paraId="103ADB4A" w14:textId="77777777" w:rsidR="00EF123A" w:rsidRPr="00DC2FD1" w:rsidRDefault="00EF123A" w:rsidP="00EF123A">
            <w:pPr>
              <w:pStyle w:val="TableParagraph"/>
              <w:rPr>
                <w:lang w:eastAsia="ru-RU"/>
              </w:rPr>
            </w:pPr>
          </w:p>
          <w:p w14:paraId="3F63681B" w14:textId="03E07093" w:rsidR="00F908CE" w:rsidRPr="00DC2FD1" w:rsidRDefault="00F908CE" w:rsidP="00F908CE">
            <w:pPr>
              <w:pStyle w:val="TableParagraph"/>
              <w:rPr>
                <w:lang w:eastAsia="ru-RU"/>
              </w:rPr>
            </w:pPr>
            <w:r w:rsidRPr="00DC2FD1">
              <w:rPr>
                <w:lang w:eastAsia="ru-RU"/>
              </w:rPr>
              <w:t xml:space="preserve">  </w:t>
            </w:r>
            <w:r w:rsidR="00756758" w:rsidRPr="00DC2FD1">
              <w:rPr>
                <w:lang w:eastAsia="ru-RU"/>
              </w:rPr>
              <w:t>2-топ.</w:t>
            </w:r>
            <w:r w:rsidRPr="00DC2FD1">
              <w:rPr>
                <w:lang w:eastAsia="ru-RU"/>
              </w:rPr>
              <w:t xml:space="preserve"> Е</w:t>
            </w:r>
            <w:r w:rsidR="00EF123A" w:rsidRPr="00DC2FD1">
              <w:rPr>
                <w:lang w:eastAsia="ru-RU"/>
              </w:rPr>
              <w:t>ркін, еріксіз және өш</w:t>
            </w:r>
            <w:r w:rsidR="005A0CCC" w:rsidRPr="00DC2FD1">
              <w:rPr>
                <w:lang w:eastAsia="ru-RU"/>
              </w:rPr>
              <w:t>етін тербелістер;</w:t>
            </w:r>
          </w:p>
          <w:p w14:paraId="32E7CD4E" w14:textId="77777777" w:rsidR="00F908CE" w:rsidRPr="00DC2FD1" w:rsidRDefault="00F908CE" w:rsidP="00F908CE">
            <w:pPr>
              <w:pStyle w:val="TableParagraph"/>
              <w:rPr>
                <w:lang w:eastAsia="ru-RU"/>
              </w:rPr>
            </w:pPr>
          </w:p>
          <w:p w14:paraId="61F9448A" w14:textId="65838A82" w:rsidR="006C62C3" w:rsidRDefault="00F908CE" w:rsidP="006C62C3">
            <w:pPr>
              <w:pStyle w:val="TableParagraph"/>
              <w:rPr>
                <w:lang w:eastAsia="ru-RU"/>
              </w:rPr>
            </w:pPr>
            <w:r w:rsidRPr="00DC2FD1">
              <w:rPr>
                <w:lang w:eastAsia="ru-RU"/>
              </w:rPr>
              <w:t xml:space="preserve"> </w:t>
            </w:r>
            <w:r w:rsidR="00756758" w:rsidRPr="00DC2FD1">
              <w:rPr>
                <w:lang w:eastAsia="ru-RU"/>
              </w:rPr>
              <w:t>3-топ.</w:t>
            </w:r>
            <w:r w:rsidRPr="00DC2FD1">
              <w:rPr>
                <w:lang w:eastAsia="ru-RU"/>
              </w:rPr>
              <w:t>Р</w:t>
            </w:r>
            <w:r w:rsidR="00EF123A" w:rsidRPr="00DC2FD1">
              <w:rPr>
                <w:lang w:eastAsia="ru-RU"/>
              </w:rPr>
              <w:t>езонанс құбылысы;</w:t>
            </w:r>
            <w:r w:rsidR="00756758" w:rsidRPr="00DC2FD1">
              <w:rPr>
                <w:lang w:eastAsia="ru-RU"/>
              </w:rPr>
              <w:t xml:space="preserve"> </w:t>
            </w:r>
            <w:r w:rsidRPr="00DC2FD1">
              <w:rPr>
                <w:lang w:eastAsia="ru-RU"/>
              </w:rPr>
              <w:t>Р</w:t>
            </w:r>
            <w:r w:rsidR="00EF123A" w:rsidRPr="00DC2FD1">
              <w:rPr>
                <w:lang w:eastAsia="ru-RU"/>
              </w:rPr>
              <w:t>езонанспен бірге пайда болатын қауіптер туралы түсінік;</w:t>
            </w:r>
            <w:r w:rsidR="00A66BEF">
              <w:rPr>
                <w:lang w:eastAsia="ru-RU"/>
              </w:rPr>
              <w:t>(қосымша -2)</w:t>
            </w:r>
          </w:p>
          <w:p w14:paraId="1FF7FF08" w14:textId="00BCB1AF" w:rsidR="00620EDA" w:rsidRPr="00DC2FD1" w:rsidRDefault="002D3EB7" w:rsidP="006C62C3">
            <w:pPr>
              <w:pStyle w:val="TableParagraph"/>
            </w:pPr>
            <w:r w:rsidRPr="00DC2FD1">
              <w:rPr>
                <w:lang w:eastAsia="ru-RU"/>
              </w:rPr>
              <w:t xml:space="preserve"> </w:t>
            </w:r>
            <w:r w:rsidR="00D47FEA" w:rsidRPr="00DC2FD1">
              <w:rPr>
                <w:rFonts w:eastAsia="Calibri"/>
                <w:b/>
              </w:rPr>
              <w:t>ЕБҚ</w:t>
            </w:r>
            <w:r w:rsidR="00954066" w:rsidRPr="00DC2FD1">
              <w:rPr>
                <w:rFonts w:eastAsia="Calibri"/>
                <w:b/>
              </w:rPr>
              <w:t xml:space="preserve"> </w:t>
            </w:r>
          </w:p>
          <w:p w14:paraId="3D325CBE" w14:textId="4C0168ED" w:rsidR="00954066" w:rsidRPr="00DC2FD1" w:rsidRDefault="00954066" w:rsidP="00180F7F">
            <w:pPr>
              <w:pStyle w:val="aa"/>
              <w:rPr>
                <w:rFonts w:eastAsia="Calibri"/>
              </w:rPr>
            </w:pPr>
            <w:r w:rsidRPr="00DC2FD1">
              <w:rPr>
                <w:rFonts w:eastAsia="Calibri"/>
                <w:b/>
              </w:rPr>
              <w:t xml:space="preserve"> </w:t>
            </w:r>
            <w:r w:rsidR="00F727C9" w:rsidRPr="00DC2FD1">
              <w:rPr>
                <w:rFonts w:eastAsia="Calibri"/>
              </w:rPr>
              <w:t>Сурет арқылы</w:t>
            </w:r>
            <w:r w:rsidR="00F727C9" w:rsidRPr="00DC2FD1">
              <w:rPr>
                <w:rFonts w:eastAsia="Calibri"/>
                <w:b/>
              </w:rPr>
              <w:t xml:space="preserve"> </w:t>
            </w:r>
            <w:r w:rsidR="00F727C9" w:rsidRPr="00DC2FD1">
              <w:rPr>
                <w:rFonts w:eastAsia="Calibri"/>
              </w:rPr>
              <w:t>е</w:t>
            </w:r>
            <w:r w:rsidRPr="00DC2FD1">
              <w:rPr>
                <w:rFonts w:eastAsia="Calibri"/>
              </w:rPr>
              <w:t>ркін және еріксіз тербелістерді ажыратады</w:t>
            </w:r>
          </w:p>
          <w:p w14:paraId="41A8C096" w14:textId="38AF1CFE" w:rsidR="00800E82" w:rsidRPr="00DC2FD1" w:rsidRDefault="00800E82" w:rsidP="00180F7F">
            <w:pPr>
              <w:pStyle w:val="aa"/>
              <w:rPr>
                <w:rFonts w:eastAsia="Calibri"/>
                <w:b/>
              </w:rPr>
            </w:pPr>
            <w:r w:rsidRPr="00DC2FD1">
              <w:rPr>
                <w:rFonts w:eastAsia="Calibri"/>
                <w:b/>
              </w:rPr>
              <w:lastRenderedPageBreak/>
              <w:t xml:space="preserve"> </w:t>
            </w:r>
          </w:p>
          <w:p w14:paraId="0CAEFA12" w14:textId="77BE513E" w:rsidR="00620EDA" w:rsidRPr="00116C08" w:rsidRDefault="00116C08" w:rsidP="00180F7F">
            <w:pPr>
              <w:pStyle w:val="aa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</w:t>
            </w:r>
            <w:r w:rsidR="009B597B" w:rsidRPr="00DC2FD1">
              <w:rPr>
                <w:rFonts w:eastAsia="Calibri"/>
                <w:b/>
              </w:rPr>
              <w:t>Оқулықпен</w:t>
            </w:r>
            <w:r w:rsidR="00620EDA" w:rsidRPr="00DC2FD1">
              <w:rPr>
                <w:rFonts w:eastAsia="Calibri"/>
                <w:b/>
              </w:rPr>
              <w:t xml:space="preserve"> жұмыс</w:t>
            </w:r>
            <w:r w:rsidR="00FD4B90" w:rsidRPr="00DC2FD1">
              <w:rPr>
                <w:rFonts w:eastAsia="Calibri"/>
              </w:rPr>
              <w:t>/жеке жұмыс/</w:t>
            </w:r>
          </w:p>
          <w:p w14:paraId="03242FC4" w14:textId="72FEA48F" w:rsidR="00620EDA" w:rsidRPr="00DC2FD1" w:rsidRDefault="00A66BEF" w:rsidP="00180F7F">
            <w:pPr>
              <w:pStyle w:val="aa"/>
              <w:rPr>
                <w:rFonts w:eastAsia="Calibri"/>
              </w:rPr>
            </w:pPr>
            <w:r>
              <w:rPr>
                <w:rFonts w:eastAsia="Calibri"/>
              </w:rPr>
              <w:t xml:space="preserve"> 27- жаттығу(қосымша -3)</w:t>
            </w:r>
          </w:p>
          <w:p w14:paraId="5B0A5A05" w14:textId="77777777" w:rsidR="0020625A" w:rsidRDefault="00620EDA" w:rsidP="00180F7F">
            <w:pPr>
              <w:pStyle w:val="aa"/>
              <w:rPr>
                <w:rFonts w:eastAsia="Calibri"/>
              </w:rPr>
            </w:pPr>
            <w:r w:rsidRPr="00DC2FD1">
              <w:rPr>
                <w:rFonts w:eastAsia="Calibri"/>
              </w:rPr>
              <w:t xml:space="preserve"> </w:t>
            </w:r>
          </w:p>
          <w:p w14:paraId="3C84197E" w14:textId="77777777" w:rsidR="0020625A" w:rsidRDefault="0020625A" w:rsidP="00180F7F">
            <w:pPr>
              <w:pStyle w:val="aa"/>
              <w:rPr>
                <w:rFonts w:eastAsia="Calibri"/>
              </w:rPr>
            </w:pPr>
          </w:p>
          <w:p w14:paraId="25965530" w14:textId="372C60A3" w:rsidR="00620EDA" w:rsidRPr="0020625A" w:rsidRDefault="00D47FEA" w:rsidP="00180F7F">
            <w:pPr>
              <w:pStyle w:val="aa"/>
              <w:rPr>
                <w:rFonts w:eastAsia="Calibri"/>
              </w:rPr>
            </w:pPr>
            <w:r w:rsidRPr="00DC2FD1">
              <w:rPr>
                <w:rFonts w:eastAsia="Calibri"/>
                <w:b/>
              </w:rPr>
              <w:t>ЕБҚ</w:t>
            </w:r>
            <w:r w:rsidR="00A7216C" w:rsidRPr="00DC2FD1">
              <w:rPr>
                <w:rFonts w:eastAsia="Calibri"/>
                <w:b/>
              </w:rPr>
              <w:t xml:space="preserve"> </w:t>
            </w:r>
          </w:p>
          <w:p w14:paraId="28D12464" w14:textId="2E280A2D" w:rsidR="00F727C9" w:rsidRPr="00DC2FD1" w:rsidRDefault="00F727C9" w:rsidP="00180F7F">
            <w:pPr>
              <w:pStyle w:val="aa"/>
              <w:rPr>
                <w:rFonts w:eastAsia="Calibri"/>
              </w:rPr>
            </w:pPr>
            <w:r w:rsidRPr="00DC2FD1">
              <w:rPr>
                <w:rFonts w:eastAsia="Calibri"/>
                <w:b/>
              </w:rPr>
              <w:t xml:space="preserve">  </w:t>
            </w:r>
            <w:r w:rsidR="0099714A" w:rsidRPr="00DC2FD1">
              <w:rPr>
                <w:rFonts w:eastAsia="Calibri"/>
              </w:rPr>
              <w:t xml:space="preserve"> Тапсырманы сәйкестендіру</w:t>
            </w:r>
          </w:p>
          <w:p w14:paraId="18F468C9" w14:textId="3CF68D57" w:rsidR="00A66BEF" w:rsidRPr="0020625A" w:rsidRDefault="00180F7F" w:rsidP="0020625A">
            <w:pPr>
              <w:pStyle w:val="aa"/>
              <w:rPr>
                <w:rFonts w:eastAsia="Calibri"/>
              </w:rPr>
            </w:pPr>
            <w:r w:rsidRPr="00DC2FD1">
              <w:rPr>
                <w:rFonts w:eastAsia="Calibri"/>
              </w:rPr>
              <w:t xml:space="preserve"> </w:t>
            </w:r>
          </w:p>
          <w:p w14:paraId="0BB21738" w14:textId="599916E6" w:rsidR="00A66BEF" w:rsidRDefault="00D47FEA" w:rsidP="0020625A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C2FD1">
              <w:rPr>
                <w:b/>
              </w:rPr>
              <w:t>«Ой қозғау</w:t>
            </w:r>
            <w:r w:rsidR="009B597B" w:rsidRPr="00DC2FD1">
              <w:rPr>
                <w:b/>
              </w:rPr>
              <w:t>» әдісі</w:t>
            </w:r>
            <w:r w:rsidR="000F367E" w:rsidRPr="00DC2FD1">
              <w:rPr>
                <w:b/>
              </w:rPr>
              <w:t xml:space="preserve"> арқылы құрылым</w:t>
            </w:r>
            <w:r w:rsidR="009C5CAB" w:rsidRPr="00DC2FD1">
              <w:rPr>
                <w:b/>
              </w:rPr>
              <w:t>дық</w:t>
            </w:r>
            <w:r w:rsidR="000F367E" w:rsidRPr="00DC2FD1">
              <w:rPr>
                <w:b/>
              </w:rPr>
              <w:t xml:space="preserve"> тапсырмалар</w:t>
            </w:r>
            <w:r w:rsidR="00297FBC">
              <w:rPr>
                <w:b/>
                <w:color w:val="000000"/>
                <w:lang w:eastAsia="ru-RU"/>
              </w:rPr>
              <w:t>.</w:t>
            </w:r>
          </w:p>
          <w:p w14:paraId="61105CA8" w14:textId="4BBF7079" w:rsidR="0020625A" w:rsidRDefault="0020625A" w:rsidP="0020625A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  <w:p w14:paraId="0A4AAAD3" w14:textId="6D882476" w:rsidR="0020625A" w:rsidRDefault="0020625A" w:rsidP="0020625A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  <w:p w14:paraId="1AEBAB78" w14:textId="77777777" w:rsidR="0020625A" w:rsidRPr="0020625A" w:rsidRDefault="0020625A" w:rsidP="0020625A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  <w:p w14:paraId="4C9EBE63" w14:textId="20417F01" w:rsidR="00D1749F" w:rsidRPr="00A66BEF" w:rsidRDefault="00BC6811" w:rsidP="00A66BEF">
            <w:pPr>
              <w:widowControl/>
              <w:shd w:val="clear" w:color="auto" w:fill="FFFFFF"/>
              <w:autoSpaceDE/>
              <w:autoSpaceDN/>
              <w:rPr>
                <w:b/>
              </w:rPr>
            </w:pPr>
            <w:r w:rsidRPr="00DC2FD1">
              <w:rPr>
                <w:color w:val="000000"/>
                <w:lang w:eastAsia="ru-RU"/>
              </w:rPr>
              <w:t xml:space="preserve"> </w:t>
            </w:r>
            <w:r w:rsidR="00D47FEA" w:rsidRPr="00A66BEF">
              <w:rPr>
                <w:b/>
              </w:rPr>
              <w:t>ЕБҚ</w:t>
            </w:r>
            <w:r w:rsidRPr="00A66BEF">
              <w:rPr>
                <w:b/>
              </w:rPr>
              <w:t>:</w:t>
            </w:r>
            <w:r w:rsidR="00651244" w:rsidRPr="00A66BEF">
              <w:rPr>
                <w:b/>
              </w:rPr>
              <w:t xml:space="preserve"> </w:t>
            </w:r>
            <w:r w:rsidR="00294796" w:rsidRPr="00A66BEF">
              <w:t>физикалық шамалардың белгіленуі,өлшем бірлігін</w:t>
            </w:r>
            <w:r w:rsidR="006431EE" w:rsidRPr="00A66BEF">
              <w:t xml:space="preserve"> жазады.</w:t>
            </w:r>
            <w:r w:rsidR="00294796" w:rsidRPr="00A66BEF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BBBF" w14:textId="77777777" w:rsidR="00630A59" w:rsidRPr="00DC2FD1" w:rsidRDefault="008B1CF9" w:rsidP="008B1CF9">
            <w:pPr>
              <w:pStyle w:val="TableParagraph"/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DC2FD1">
              <w:lastRenderedPageBreak/>
              <w:t xml:space="preserve"> </w:t>
            </w:r>
            <w:r w:rsidRPr="00DC2FD1">
              <w:rPr>
                <w:noProof/>
                <w:lang w:val="ru-RU" w:eastAsia="ru-RU"/>
              </w:rPr>
              <w:drawing>
                <wp:inline distT="0" distB="0" distL="0" distR="0" wp14:anchorId="73156785" wp14:editId="1731612A">
                  <wp:extent cx="7620" cy="7620"/>
                  <wp:effectExtent l="0" t="0" r="0" b="0"/>
                  <wp:docPr id="4" name="Рисунок 4" descr="https://bilimland.kz/upload/content/lesson/11116/media/74e0bd98d52c151db39d00c9c5f0c5fd/icplayer/clear.ca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ilimland.kz/upload/content/lesson/11116/media/74e0bd98d52c151db39d00c9c5f0c5fd/icplayer/clear.ca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D1">
              <w:rPr>
                <w:noProof/>
                <w:lang w:val="ru-RU" w:eastAsia="ru-RU"/>
              </w:rPr>
              <w:drawing>
                <wp:inline distT="0" distB="0" distL="0" distR="0" wp14:anchorId="3AC73BBB" wp14:editId="69A657C8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C2FD1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DC2FD1">
              <w:rPr>
                <w:noProof/>
                <w:lang w:val="ru-RU" w:eastAsia="ru-RU"/>
              </w:rPr>
              <w:drawing>
                <wp:inline distT="0" distB="0" distL="0" distR="0" wp14:anchorId="02292C5C" wp14:editId="7F081A04">
                  <wp:extent cx="1150620" cy="609600"/>
                  <wp:effectExtent l="0" t="0" r="0" b="0"/>
                  <wp:docPr id="6" name="Рисунок 6" descr="C:\Users\Lenovo\Desktop\75fef123-a553-43e0-b608-5f5f71a28a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75fef123-a553-43e0-b608-5f5f71a28a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6E189" w14:textId="28D88144" w:rsidR="006C3949" w:rsidRPr="00DC2FD1" w:rsidRDefault="006C3949" w:rsidP="008B1CF9">
            <w:pPr>
              <w:pStyle w:val="TableParagraph"/>
            </w:pPr>
            <w:r w:rsidRPr="00DC2FD1">
              <w:t xml:space="preserve"> </w:t>
            </w:r>
            <w:r w:rsidR="00180F7F" w:rsidRPr="00DC2FD1">
              <w:t>Бейне -баянды көру арқылы жаңа   ақпаратпен жұмыс жасайды және талдайды</w:t>
            </w:r>
          </w:p>
          <w:p w14:paraId="3CDC3775" w14:textId="29245D65" w:rsidR="006C3949" w:rsidRPr="00DC2FD1" w:rsidRDefault="006C3949" w:rsidP="008B1CF9">
            <w:pPr>
              <w:pStyle w:val="TableParagraph"/>
              <w:rPr>
                <w:noProof/>
                <w:lang w:eastAsia="ru-RU"/>
              </w:rPr>
            </w:pPr>
            <w:r w:rsidRPr="00DC2FD1">
              <w:t xml:space="preserve"> </w:t>
            </w:r>
            <w:r w:rsidRPr="00DC2FD1">
              <w:rPr>
                <w:noProof/>
                <w:lang w:val="ru-RU" w:eastAsia="ru-RU"/>
              </w:rPr>
              <w:drawing>
                <wp:inline distT="0" distB="0" distL="0" distR="0" wp14:anchorId="2516FA84" wp14:editId="3FFB8B04">
                  <wp:extent cx="723900" cy="304800"/>
                  <wp:effectExtent l="0" t="0" r="0" b="0"/>
                  <wp:docPr id="9" name="Рисунок 9" descr="C:\Users\Lenovo\Desktop\a321a621-bba7-4615-8418-fb74fea8db7f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Desktop\a321a621-bba7-4615-8418-fb74fea8db7f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EBEA6" w14:textId="77777777" w:rsidR="006C3949" w:rsidRPr="00DC2FD1" w:rsidRDefault="006C3949" w:rsidP="008B1CF9">
            <w:pPr>
              <w:pStyle w:val="TableParagraph"/>
            </w:pPr>
            <w:r w:rsidRPr="00DC2FD1">
              <w:rPr>
                <w:noProof/>
                <w:lang w:eastAsia="ru-RU"/>
              </w:rPr>
              <w:t xml:space="preserve"> </w:t>
            </w:r>
            <w:r w:rsidR="00EF123A" w:rsidRPr="00DC2FD1">
              <w:t xml:space="preserve"> </w:t>
            </w:r>
            <w:r w:rsidR="00EF123A" w:rsidRPr="00DC2FD1">
              <w:rPr>
                <w:noProof/>
                <w:lang w:val="ru-RU" w:eastAsia="ru-RU"/>
              </w:rPr>
              <w:drawing>
                <wp:inline distT="0" distB="0" distL="0" distR="0" wp14:anchorId="0635D095" wp14:editId="62E037D7">
                  <wp:extent cx="670560" cy="350520"/>
                  <wp:effectExtent l="0" t="0" r="0" b="0"/>
                  <wp:docPr id="10" name="Рисунок 10" descr="C:\Users\Lenovo\Desktop\51ca5f62-a745-476b-b7a4-4753937c7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esktop\51ca5f62-a745-476b-b7a4-4753937c7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BE0EA" w14:textId="611975B7" w:rsidR="00EF123A" w:rsidRPr="00DC2FD1" w:rsidRDefault="00EF123A" w:rsidP="008B1CF9">
            <w:pPr>
              <w:pStyle w:val="TableParagraph"/>
            </w:pPr>
            <w:r w:rsidRPr="00DC2FD1">
              <w:t xml:space="preserve"> </w:t>
            </w:r>
            <w:r w:rsidRPr="00DC2FD1">
              <w:rPr>
                <w:noProof/>
                <w:lang w:val="ru-RU" w:eastAsia="ru-RU"/>
              </w:rPr>
              <w:drawing>
                <wp:inline distT="0" distB="0" distL="0" distR="0" wp14:anchorId="40236A69" wp14:editId="14963C8F">
                  <wp:extent cx="899160" cy="533400"/>
                  <wp:effectExtent l="0" t="0" r="0" b="0"/>
                  <wp:docPr id="11" name="Рисунок 11" descr="C:\Users\Lenovo\Desktop\dba27f9a-f3a0-466f-b3e3-e0dd39d2a4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novo\Desktop\dba27f9a-f3a0-466f-b3e3-e0dd39d2a4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41B0C" w14:textId="26C9A5D8" w:rsidR="006C62C3" w:rsidRDefault="006C62C3" w:rsidP="008B1CF9">
            <w:pPr>
              <w:pStyle w:val="TableParagraph"/>
              <w:rPr>
                <w:b/>
              </w:rPr>
            </w:pPr>
          </w:p>
          <w:p w14:paraId="20EC1827" w14:textId="1C674AFD" w:rsidR="0020625A" w:rsidRDefault="0020625A" w:rsidP="008B1CF9">
            <w:pPr>
              <w:pStyle w:val="TableParagraph"/>
              <w:rPr>
                <w:b/>
              </w:rPr>
            </w:pPr>
          </w:p>
          <w:p w14:paraId="41B495F1" w14:textId="47E903B6" w:rsidR="0020625A" w:rsidRDefault="0020625A" w:rsidP="008B1CF9">
            <w:pPr>
              <w:pStyle w:val="TableParagraph"/>
              <w:rPr>
                <w:b/>
              </w:rPr>
            </w:pPr>
          </w:p>
          <w:p w14:paraId="514029B1" w14:textId="258C5D92" w:rsidR="0020625A" w:rsidRDefault="0020625A" w:rsidP="008B1CF9">
            <w:pPr>
              <w:pStyle w:val="TableParagraph"/>
              <w:rPr>
                <w:b/>
              </w:rPr>
            </w:pPr>
          </w:p>
          <w:p w14:paraId="14EE5D98" w14:textId="17894280" w:rsidR="0020625A" w:rsidRDefault="0020625A" w:rsidP="008B1CF9">
            <w:pPr>
              <w:pStyle w:val="TableParagraph"/>
              <w:rPr>
                <w:b/>
              </w:rPr>
            </w:pPr>
          </w:p>
          <w:p w14:paraId="07C8D769" w14:textId="3EFC7F62" w:rsidR="0020625A" w:rsidRDefault="0020625A" w:rsidP="008B1CF9">
            <w:pPr>
              <w:pStyle w:val="TableParagraph"/>
              <w:rPr>
                <w:b/>
              </w:rPr>
            </w:pPr>
          </w:p>
          <w:p w14:paraId="77AF9AD4" w14:textId="77777777" w:rsidR="0020625A" w:rsidRDefault="0020625A" w:rsidP="008B1CF9">
            <w:pPr>
              <w:pStyle w:val="TableParagraph"/>
              <w:rPr>
                <w:b/>
              </w:rPr>
            </w:pPr>
          </w:p>
          <w:p w14:paraId="22628E37" w14:textId="77777777" w:rsidR="0020625A" w:rsidRPr="00DC2FD1" w:rsidRDefault="0020625A" w:rsidP="0020625A">
            <w:pPr>
              <w:pStyle w:val="TableParagraph"/>
            </w:pPr>
            <w:r w:rsidRPr="00DC2FD1">
              <w:t>Өзін-өзі бағалайды</w:t>
            </w:r>
          </w:p>
          <w:p w14:paraId="39F6A1D5" w14:textId="77777777" w:rsidR="0020625A" w:rsidRPr="00DC2FD1" w:rsidRDefault="0020625A" w:rsidP="0020625A">
            <w:pPr>
              <w:pStyle w:val="TableParagraph"/>
            </w:pPr>
          </w:p>
          <w:p w14:paraId="45AB37A7" w14:textId="77777777" w:rsidR="0020625A" w:rsidRPr="00DC2FD1" w:rsidRDefault="0020625A" w:rsidP="0020625A">
            <w:pPr>
              <w:pStyle w:val="TableParagraph"/>
            </w:pPr>
            <w:r w:rsidRPr="00DC2FD1">
              <w:t>Дәптер алмасып,</w:t>
            </w:r>
          </w:p>
          <w:p w14:paraId="00FABB0E" w14:textId="5482E240" w:rsidR="00BC6811" w:rsidRPr="00DC2FD1" w:rsidRDefault="0020625A" w:rsidP="0020625A">
            <w:pPr>
              <w:pStyle w:val="TableParagraph"/>
            </w:pPr>
            <w:r w:rsidRPr="00DC2FD1">
              <w:t>бірін- бірі бағалайды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1B56" w14:textId="77777777" w:rsidR="00630A59" w:rsidRPr="00DC2FD1" w:rsidRDefault="00845EF8" w:rsidP="00630A59">
            <w:pPr>
              <w:pStyle w:val="TableParagraph"/>
            </w:pPr>
            <w:r w:rsidRPr="00DC2FD1">
              <w:lastRenderedPageBreak/>
              <w:t xml:space="preserve"> </w:t>
            </w:r>
          </w:p>
          <w:p w14:paraId="02FBCFD3" w14:textId="0EC12E04" w:rsidR="00845EF8" w:rsidRPr="00DC2FD1" w:rsidRDefault="00845EF8" w:rsidP="00D01568">
            <w:pPr>
              <w:pStyle w:val="TableParagraph"/>
            </w:pPr>
            <w:r w:rsidRPr="00DC2FD1">
              <w:t xml:space="preserve"> </w:t>
            </w:r>
          </w:p>
          <w:p w14:paraId="25D9E197" w14:textId="77777777" w:rsidR="002D3EB7" w:rsidRPr="00DC2FD1" w:rsidRDefault="002D3EB7" w:rsidP="00630A59">
            <w:pPr>
              <w:pStyle w:val="TableParagraph"/>
            </w:pPr>
          </w:p>
          <w:p w14:paraId="292B0951" w14:textId="77777777" w:rsidR="002D3EB7" w:rsidRPr="00DC2FD1" w:rsidRDefault="002D3EB7" w:rsidP="00630A59">
            <w:pPr>
              <w:pStyle w:val="TableParagraph"/>
            </w:pPr>
          </w:p>
          <w:p w14:paraId="47C84123" w14:textId="77777777" w:rsidR="000F0C3D" w:rsidRPr="00DC2FD1" w:rsidRDefault="000F0C3D" w:rsidP="00630A59">
            <w:pPr>
              <w:pStyle w:val="TableParagraph"/>
            </w:pPr>
            <w:r w:rsidRPr="00DC2FD1">
              <w:t>Ауызша бағалау:</w:t>
            </w:r>
          </w:p>
          <w:p w14:paraId="10F3B76E" w14:textId="6877B780" w:rsidR="002D3EB7" w:rsidRPr="00DC2FD1" w:rsidRDefault="002D3EB7" w:rsidP="00630A59">
            <w:pPr>
              <w:pStyle w:val="TableParagraph"/>
            </w:pPr>
            <w:r w:rsidRPr="00DC2FD1">
              <w:t>Жарайсын!</w:t>
            </w:r>
          </w:p>
          <w:p w14:paraId="13A83403" w14:textId="17303C45" w:rsidR="002D3EB7" w:rsidRPr="00DC2FD1" w:rsidRDefault="002D3EB7" w:rsidP="00630A59">
            <w:pPr>
              <w:pStyle w:val="TableParagraph"/>
            </w:pPr>
            <w:r w:rsidRPr="00DC2FD1">
              <w:t>Өте жақсы</w:t>
            </w:r>
          </w:p>
          <w:p w14:paraId="3084E707" w14:textId="7317E167" w:rsidR="002D3EB7" w:rsidRPr="00DC2FD1" w:rsidRDefault="002D3EB7" w:rsidP="00630A59">
            <w:pPr>
              <w:pStyle w:val="TableParagraph"/>
            </w:pPr>
            <w:r w:rsidRPr="00DC2FD1">
              <w:t>Жақсы .</w:t>
            </w:r>
          </w:p>
          <w:p w14:paraId="302504B9" w14:textId="77777777" w:rsidR="002D3EB7" w:rsidRPr="00DC2FD1" w:rsidRDefault="002D3EB7" w:rsidP="00630A59">
            <w:pPr>
              <w:pStyle w:val="TableParagraph"/>
            </w:pPr>
          </w:p>
          <w:p w14:paraId="405B6D0F" w14:textId="19F3EAD9" w:rsidR="0020625A" w:rsidRPr="0020625A" w:rsidRDefault="0020625A" w:rsidP="0020625A">
            <w:pPr>
              <w:pStyle w:val="TableParagraph"/>
            </w:pPr>
            <w:r w:rsidRPr="00DC2FD1">
              <w:rPr>
                <w:b/>
              </w:rPr>
              <w:t>Дескриптор:</w:t>
            </w:r>
          </w:p>
          <w:p w14:paraId="0E73A22F" w14:textId="77777777" w:rsidR="0020625A" w:rsidRPr="00DC2FD1" w:rsidRDefault="0020625A" w:rsidP="0020625A">
            <w:pPr>
              <w:pStyle w:val="TableParagraph"/>
            </w:pPr>
            <w:r w:rsidRPr="00DC2FD1">
              <w:t xml:space="preserve">  - формуланы жазады; </w:t>
            </w:r>
          </w:p>
          <w:p w14:paraId="05218E5D" w14:textId="77777777" w:rsidR="0020625A" w:rsidRPr="00DC2FD1" w:rsidRDefault="0020625A" w:rsidP="0020625A">
            <w:pPr>
              <w:spacing w:before="60" w:after="60"/>
            </w:pPr>
            <w:r w:rsidRPr="00DC2FD1">
              <w:t>- формуладағы шамаларды сипаттайды;</w:t>
            </w:r>
          </w:p>
          <w:p w14:paraId="735F3C7B" w14:textId="77777777" w:rsidR="0020625A" w:rsidRPr="00DC2FD1" w:rsidRDefault="0020625A" w:rsidP="0020625A">
            <w:pPr>
              <w:pStyle w:val="TableParagraph"/>
            </w:pPr>
            <w:r w:rsidRPr="00DC2FD1">
              <w:t>- формуладан белгісіз шаманы анықтап сандық мәнін есептейді;</w:t>
            </w:r>
          </w:p>
          <w:p w14:paraId="27A02B74" w14:textId="77777777" w:rsidR="0020625A" w:rsidRPr="00DC2FD1" w:rsidRDefault="0020625A" w:rsidP="0020625A">
            <w:pPr>
              <w:pStyle w:val="TableParagraph"/>
            </w:pPr>
            <w:r w:rsidRPr="00DC2FD1">
              <w:t>- ХБЖ жазады.</w:t>
            </w:r>
          </w:p>
          <w:p w14:paraId="7D656AD8" w14:textId="77777777" w:rsidR="00B839BF" w:rsidRPr="00DC2FD1" w:rsidRDefault="00B839BF" w:rsidP="00630A59">
            <w:pPr>
              <w:pStyle w:val="TableParagraph"/>
            </w:pPr>
          </w:p>
          <w:p w14:paraId="73F3DB80" w14:textId="77777777" w:rsidR="0020625A" w:rsidRPr="00DC2FD1" w:rsidRDefault="0020625A" w:rsidP="0020625A">
            <w:pPr>
              <w:pStyle w:val="TableParagraph"/>
              <w:rPr>
                <w:b/>
              </w:rPr>
            </w:pPr>
            <w:r w:rsidRPr="00DC2FD1">
              <w:rPr>
                <w:b/>
              </w:rPr>
              <w:t>Дескриптор:</w:t>
            </w:r>
          </w:p>
          <w:p w14:paraId="6D38A905" w14:textId="77777777" w:rsidR="0020625A" w:rsidRPr="00DC2FD1" w:rsidRDefault="0020625A" w:rsidP="0020625A">
            <w:pPr>
              <w:pStyle w:val="TableParagraph"/>
            </w:pPr>
            <w:r w:rsidRPr="00DC2FD1">
              <w:rPr>
                <w:b/>
              </w:rPr>
              <w:t xml:space="preserve"> -</w:t>
            </w:r>
            <w:r w:rsidRPr="00DC2FD1">
              <w:t>суретте шамаларды көрсетеді;</w:t>
            </w:r>
          </w:p>
          <w:p w14:paraId="31B917D5" w14:textId="77777777" w:rsidR="0020625A" w:rsidRPr="00DC2FD1" w:rsidRDefault="0020625A" w:rsidP="0020625A">
            <w:pPr>
              <w:pStyle w:val="TableParagraph"/>
            </w:pPr>
            <w:r w:rsidRPr="00DC2FD1">
              <w:t>- мәндерін анықтайды.</w:t>
            </w:r>
          </w:p>
          <w:p w14:paraId="24D41954" w14:textId="77777777" w:rsidR="0020625A" w:rsidRDefault="0020625A" w:rsidP="0020625A">
            <w:pPr>
              <w:pStyle w:val="TableParagraph"/>
            </w:pPr>
          </w:p>
          <w:p w14:paraId="77DC61E9" w14:textId="77777777" w:rsidR="0020625A" w:rsidRPr="00DC2FD1" w:rsidRDefault="0020625A" w:rsidP="0020625A">
            <w:pPr>
              <w:pStyle w:val="TableParagraph"/>
            </w:pPr>
            <w:r w:rsidRPr="00DC2FD1">
              <w:t xml:space="preserve"> Берілген формулаларды сәйкестендіреді.</w:t>
            </w:r>
          </w:p>
          <w:p w14:paraId="33C702C8" w14:textId="77777777" w:rsidR="0020625A" w:rsidRDefault="0020625A" w:rsidP="0020625A">
            <w:pPr>
              <w:pStyle w:val="TableParagraph"/>
              <w:rPr>
                <w:b/>
              </w:rPr>
            </w:pPr>
          </w:p>
          <w:p w14:paraId="7646CC71" w14:textId="71AA77E8" w:rsidR="0020625A" w:rsidRPr="00A66BEF" w:rsidRDefault="0020625A" w:rsidP="0020625A">
            <w:pPr>
              <w:pStyle w:val="TableParagraph"/>
            </w:pPr>
            <w:r w:rsidRPr="00DC2FD1">
              <w:rPr>
                <w:b/>
              </w:rPr>
              <w:t>Дескриптор:</w:t>
            </w:r>
          </w:p>
          <w:p w14:paraId="151DF527" w14:textId="77777777" w:rsidR="0020625A" w:rsidRPr="00DC2FD1" w:rsidRDefault="0020625A" w:rsidP="0020625A">
            <w:pPr>
              <w:pStyle w:val="TableParagraph"/>
            </w:pPr>
            <w:r w:rsidRPr="00DC2FD1">
              <w:t xml:space="preserve">  - формуланы жазады; </w:t>
            </w:r>
          </w:p>
          <w:p w14:paraId="39529470" w14:textId="77777777" w:rsidR="0020625A" w:rsidRPr="00DC2FD1" w:rsidRDefault="0020625A" w:rsidP="0020625A">
            <w:pPr>
              <w:spacing w:before="60" w:after="60"/>
            </w:pPr>
            <w:r w:rsidRPr="00DC2FD1">
              <w:t>- формуладағы шамаларды сипаттайды;</w:t>
            </w:r>
          </w:p>
          <w:p w14:paraId="30155A2A" w14:textId="77777777" w:rsidR="0020625A" w:rsidRPr="00DC2FD1" w:rsidRDefault="0020625A" w:rsidP="0020625A">
            <w:pPr>
              <w:pStyle w:val="TableParagraph"/>
            </w:pPr>
            <w:r w:rsidRPr="00DC2FD1">
              <w:t>- формуладан белгісіз шаманы анықтап сандық мәнін есептейді;</w:t>
            </w:r>
          </w:p>
          <w:p w14:paraId="1D0B3FC1" w14:textId="3E30D00E" w:rsidR="00B839BF" w:rsidRPr="00DC2FD1" w:rsidRDefault="0020625A" w:rsidP="0020625A">
            <w:pPr>
              <w:pStyle w:val="TableParagraph"/>
            </w:pPr>
            <w:r w:rsidRPr="00DC2FD1">
              <w:t>- ХБЖ жазады.</w:t>
            </w:r>
          </w:p>
          <w:p w14:paraId="2DE6A875" w14:textId="5C0429EF" w:rsidR="00BC6811" w:rsidRPr="00DC2FD1" w:rsidRDefault="00887868" w:rsidP="00630A59">
            <w:pPr>
              <w:pStyle w:val="TableParagraph"/>
            </w:pPr>
            <w:r w:rsidRPr="00DC2FD1">
              <w:t>Бірін-бірі бағалайды (көршілес отырған)</w:t>
            </w:r>
          </w:p>
        </w:tc>
        <w:tc>
          <w:tcPr>
            <w:tcW w:w="1398" w:type="dxa"/>
            <w:tcBorders>
              <w:left w:val="single" w:sz="6" w:space="0" w:color="000000"/>
              <w:right w:val="single" w:sz="4" w:space="0" w:color="000000"/>
            </w:tcBorders>
          </w:tcPr>
          <w:p w14:paraId="6B5F7A55" w14:textId="4A38240F" w:rsidR="00630A59" w:rsidRPr="00DC2FD1" w:rsidRDefault="00F908CE" w:rsidP="00630A59">
            <w:pPr>
              <w:pStyle w:val="TableParagraph"/>
            </w:pPr>
            <w:r w:rsidRPr="00DC2FD1">
              <w:lastRenderedPageBreak/>
              <w:t xml:space="preserve"> </w:t>
            </w:r>
            <w:r w:rsidRPr="00DC2FD1">
              <w:rPr>
                <w:noProof/>
                <w:lang w:val="ru-RU" w:eastAsia="ru-RU"/>
              </w:rPr>
              <w:drawing>
                <wp:inline distT="0" distB="0" distL="0" distR="0" wp14:anchorId="6407F62B" wp14:editId="207BAA36">
                  <wp:extent cx="7620" cy="7620"/>
                  <wp:effectExtent l="0" t="0" r="0" b="0"/>
                  <wp:docPr id="13" name="Рисунок 13" descr="https://bilimland.kz/upload/content/lesson/11116/media/74e0bd98d52c151db39d00c9c5f0c5fd/icplayer/clear.ca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limland.kz/upload/content/lesson/11116/media/74e0bd98d52c151db39d00c9c5f0c5fd/icplayer/clear.ca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D1">
              <w:t xml:space="preserve"> </w:t>
            </w:r>
            <w:hyperlink r:id="rId14" w:history="1">
              <w:r w:rsidR="00180F7F" w:rsidRPr="00DC2FD1">
                <w:rPr>
                  <w:rStyle w:val="a9"/>
                </w:rPr>
                <w:t>https://bilimland.kz/upload/content/</w:t>
              </w:r>
            </w:hyperlink>
          </w:p>
          <w:p w14:paraId="441A28B9" w14:textId="77777777" w:rsidR="00180F7F" w:rsidRPr="00DC2FD1" w:rsidRDefault="00180F7F" w:rsidP="00630A59">
            <w:pPr>
              <w:pStyle w:val="TableParagraph"/>
            </w:pPr>
          </w:p>
          <w:p w14:paraId="20C614FB" w14:textId="77777777" w:rsidR="00180F7F" w:rsidRPr="00DC2FD1" w:rsidRDefault="00180F7F" w:rsidP="00630A59">
            <w:pPr>
              <w:pStyle w:val="TableParagraph"/>
            </w:pPr>
          </w:p>
          <w:p w14:paraId="58A2688C" w14:textId="77777777" w:rsidR="00180F7F" w:rsidRPr="00DC2FD1" w:rsidRDefault="00180F7F" w:rsidP="00630A59">
            <w:pPr>
              <w:pStyle w:val="TableParagraph"/>
            </w:pPr>
          </w:p>
          <w:p w14:paraId="539AFFD4" w14:textId="77777777" w:rsidR="00180F7F" w:rsidRPr="00DC2FD1" w:rsidRDefault="00180F7F" w:rsidP="00630A59">
            <w:pPr>
              <w:pStyle w:val="TableParagraph"/>
            </w:pPr>
            <w:r w:rsidRPr="00DC2FD1">
              <w:t xml:space="preserve"> Оқулық </w:t>
            </w:r>
          </w:p>
          <w:p w14:paraId="7D3216D8" w14:textId="77777777" w:rsidR="00180F7F" w:rsidRPr="00DC2FD1" w:rsidRDefault="00180F7F" w:rsidP="00630A59">
            <w:pPr>
              <w:pStyle w:val="TableParagraph"/>
            </w:pPr>
            <w:r w:rsidRPr="00DC2FD1">
              <w:t xml:space="preserve"> Физика</w:t>
            </w:r>
          </w:p>
          <w:p w14:paraId="24733603" w14:textId="77777777" w:rsidR="00180F7F" w:rsidRPr="00DC2FD1" w:rsidRDefault="00180F7F" w:rsidP="00630A59">
            <w:pPr>
              <w:pStyle w:val="TableParagraph"/>
            </w:pPr>
            <w:r w:rsidRPr="00DC2FD1">
              <w:t xml:space="preserve"> 9 сынып</w:t>
            </w:r>
          </w:p>
          <w:p w14:paraId="5E952A29" w14:textId="77777777" w:rsidR="00FD4B90" w:rsidRPr="00DC2FD1" w:rsidRDefault="00FD4B90" w:rsidP="00630A59">
            <w:pPr>
              <w:pStyle w:val="TableParagraph"/>
            </w:pPr>
          </w:p>
          <w:p w14:paraId="7BC67F42" w14:textId="77777777" w:rsidR="00FD4B90" w:rsidRPr="00DC2FD1" w:rsidRDefault="00FD4B90" w:rsidP="00630A59">
            <w:pPr>
              <w:pStyle w:val="TableParagraph"/>
            </w:pPr>
          </w:p>
          <w:p w14:paraId="54353D52" w14:textId="77777777" w:rsidR="00FD4B90" w:rsidRPr="00DC2FD1" w:rsidRDefault="00FD4B90" w:rsidP="00630A59">
            <w:pPr>
              <w:pStyle w:val="TableParagraph"/>
            </w:pPr>
          </w:p>
          <w:p w14:paraId="1BC4BFE1" w14:textId="77777777" w:rsidR="00FD4B90" w:rsidRPr="00DC2FD1" w:rsidRDefault="00FD4B90" w:rsidP="00630A59">
            <w:pPr>
              <w:pStyle w:val="TableParagraph"/>
            </w:pPr>
          </w:p>
          <w:p w14:paraId="725E96F7" w14:textId="77777777" w:rsidR="00FD4B90" w:rsidRPr="00DC2FD1" w:rsidRDefault="00FD4B90" w:rsidP="00630A59">
            <w:pPr>
              <w:pStyle w:val="TableParagraph"/>
            </w:pPr>
          </w:p>
          <w:p w14:paraId="6F435405" w14:textId="77777777" w:rsidR="00FD4B90" w:rsidRPr="00DC2FD1" w:rsidRDefault="00FD4B90" w:rsidP="00630A59">
            <w:pPr>
              <w:pStyle w:val="TableParagraph"/>
            </w:pPr>
          </w:p>
          <w:p w14:paraId="359B6F14" w14:textId="77777777" w:rsidR="00FD4B90" w:rsidRPr="00DC2FD1" w:rsidRDefault="00FD4B90" w:rsidP="00630A59">
            <w:pPr>
              <w:pStyle w:val="TableParagraph"/>
            </w:pPr>
          </w:p>
          <w:p w14:paraId="74226CAD" w14:textId="77777777" w:rsidR="00FD4B90" w:rsidRPr="00DC2FD1" w:rsidRDefault="00FD4B90" w:rsidP="00630A59">
            <w:pPr>
              <w:pStyle w:val="TableParagraph"/>
            </w:pPr>
          </w:p>
          <w:p w14:paraId="52EA2DBE" w14:textId="4B42BB5F" w:rsidR="00FD4B90" w:rsidRPr="00DC2FD1" w:rsidRDefault="00FD4B90" w:rsidP="00630A59">
            <w:pPr>
              <w:pStyle w:val="TableParagraph"/>
            </w:pPr>
            <w:r w:rsidRPr="00DC2FD1">
              <w:t>Физика 9 сынып</w:t>
            </w:r>
          </w:p>
          <w:p w14:paraId="2C6D23B5" w14:textId="77777777" w:rsidR="00FD4B90" w:rsidRPr="00DC2FD1" w:rsidRDefault="00FD4B90" w:rsidP="00630A59">
            <w:pPr>
              <w:pStyle w:val="TableParagraph"/>
            </w:pPr>
          </w:p>
          <w:p w14:paraId="771B606D" w14:textId="77777777" w:rsidR="00FD4B90" w:rsidRPr="00DC2FD1" w:rsidRDefault="00FD4B90" w:rsidP="00630A59">
            <w:pPr>
              <w:pStyle w:val="TableParagraph"/>
            </w:pPr>
          </w:p>
          <w:p w14:paraId="272969BE" w14:textId="77777777" w:rsidR="00FD4B90" w:rsidRPr="00DC2FD1" w:rsidRDefault="00FD4B90" w:rsidP="00630A59">
            <w:pPr>
              <w:pStyle w:val="TableParagraph"/>
            </w:pPr>
          </w:p>
          <w:p w14:paraId="41A7CA83" w14:textId="77777777" w:rsidR="00FD4B90" w:rsidRPr="00DC2FD1" w:rsidRDefault="00FD4B90" w:rsidP="00630A59">
            <w:pPr>
              <w:pStyle w:val="TableParagraph"/>
            </w:pPr>
          </w:p>
          <w:p w14:paraId="6C36892E" w14:textId="77777777" w:rsidR="00FD4B90" w:rsidRPr="00DC2FD1" w:rsidRDefault="00FD4B90" w:rsidP="00630A59">
            <w:pPr>
              <w:pStyle w:val="TableParagraph"/>
            </w:pPr>
          </w:p>
          <w:p w14:paraId="552A13E9" w14:textId="77777777" w:rsidR="00FD4B90" w:rsidRPr="00DC2FD1" w:rsidRDefault="00FD4B90" w:rsidP="00630A59">
            <w:pPr>
              <w:pStyle w:val="TableParagraph"/>
            </w:pPr>
          </w:p>
          <w:p w14:paraId="2F2B6B01" w14:textId="77777777" w:rsidR="00FD4B90" w:rsidRPr="00DC2FD1" w:rsidRDefault="00FD4B90" w:rsidP="00630A59">
            <w:pPr>
              <w:pStyle w:val="TableParagraph"/>
            </w:pPr>
          </w:p>
          <w:p w14:paraId="49175D3C" w14:textId="77777777" w:rsidR="00FD4B90" w:rsidRPr="00DC2FD1" w:rsidRDefault="00FD4B90" w:rsidP="00630A59">
            <w:pPr>
              <w:pStyle w:val="TableParagraph"/>
            </w:pPr>
          </w:p>
          <w:p w14:paraId="364FDB44" w14:textId="77777777" w:rsidR="00FD4B90" w:rsidRPr="00DC2FD1" w:rsidRDefault="00FD4B90" w:rsidP="00630A59">
            <w:pPr>
              <w:pStyle w:val="TableParagraph"/>
            </w:pPr>
          </w:p>
          <w:p w14:paraId="22C17E84" w14:textId="519730B1" w:rsidR="0099714A" w:rsidRPr="00DC2FD1" w:rsidRDefault="00995AE8" w:rsidP="0099714A">
            <w:pPr>
              <w:pStyle w:val="TableParagraph"/>
            </w:pPr>
            <w:hyperlink r:id="rId15" w:history="1">
              <w:r w:rsidR="00DC2FD1" w:rsidRPr="00410150">
                <w:rPr>
                  <w:rStyle w:val="a9"/>
                </w:rPr>
                <w:t>https://bilimland.kz/upload/content/</w:t>
              </w:r>
            </w:hyperlink>
          </w:p>
          <w:p w14:paraId="50AA90E5" w14:textId="77777777" w:rsidR="00116C08" w:rsidRDefault="00116C08" w:rsidP="00630A59">
            <w:pPr>
              <w:pStyle w:val="TableParagraph"/>
            </w:pPr>
          </w:p>
          <w:p w14:paraId="77536887" w14:textId="2A0DE573" w:rsidR="00FD4B90" w:rsidRPr="00DC2FD1" w:rsidRDefault="00116C08" w:rsidP="00630A59">
            <w:pPr>
              <w:pStyle w:val="TableParagraph"/>
            </w:pPr>
            <w:r>
              <w:t xml:space="preserve">   </w:t>
            </w:r>
            <w:r w:rsidR="004E3A66" w:rsidRPr="00DC2FD1">
              <w:t xml:space="preserve">Слайд </w:t>
            </w:r>
            <w:r w:rsidR="00756758" w:rsidRPr="00DC2FD1">
              <w:t>(тапсырмалар)</w:t>
            </w:r>
          </w:p>
          <w:p w14:paraId="3D2A47EF" w14:textId="77777777" w:rsidR="00FD4B90" w:rsidRPr="00DC2FD1" w:rsidRDefault="00FD4B90" w:rsidP="00630A59">
            <w:pPr>
              <w:pStyle w:val="TableParagraph"/>
            </w:pPr>
          </w:p>
          <w:p w14:paraId="04D955F8" w14:textId="2148D10F" w:rsidR="00FD4B90" w:rsidRPr="00DC2FD1" w:rsidRDefault="00FD4B90" w:rsidP="004E3A66">
            <w:pPr>
              <w:pStyle w:val="TableParagraph"/>
            </w:pPr>
            <w:r w:rsidRPr="00DC2FD1">
              <w:t xml:space="preserve"> </w:t>
            </w:r>
          </w:p>
        </w:tc>
      </w:tr>
      <w:tr w:rsidR="00630A59" w:rsidRPr="00DC2FD1" w14:paraId="78F5355F" w14:textId="77777777" w:rsidTr="0020625A">
        <w:trPr>
          <w:trHeight w:val="65"/>
        </w:trPr>
        <w:tc>
          <w:tcPr>
            <w:tcW w:w="2006" w:type="dxa"/>
            <w:tcBorders>
              <w:left w:val="single" w:sz="4" w:space="0" w:color="000000"/>
              <w:right w:val="single" w:sz="6" w:space="0" w:color="000000"/>
            </w:tcBorders>
          </w:tcPr>
          <w:p w14:paraId="709A2B8F" w14:textId="17C14C3E" w:rsidR="00630A59" w:rsidRPr="00DC2FD1" w:rsidRDefault="000F367E" w:rsidP="00630A59">
            <w:pPr>
              <w:pStyle w:val="TableParagraph"/>
              <w:rPr>
                <w:b/>
                <w:bCs/>
              </w:rPr>
            </w:pPr>
            <w:r w:rsidRPr="00DC2FD1">
              <w:rPr>
                <w:b/>
                <w:bCs/>
              </w:rPr>
              <w:lastRenderedPageBreak/>
              <w:t xml:space="preserve">  Сабақты соңы </w:t>
            </w:r>
          </w:p>
          <w:p w14:paraId="4DE2BC83" w14:textId="539AB906" w:rsidR="00630A59" w:rsidRPr="00DC2FD1" w:rsidRDefault="000F367E" w:rsidP="00630A59">
            <w:pPr>
              <w:pStyle w:val="TableParagraph"/>
              <w:rPr>
                <w:bCs/>
              </w:rPr>
            </w:pPr>
            <w:r w:rsidRPr="00DC2FD1">
              <w:rPr>
                <w:bCs/>
              </w:rPr>
              <w:t xml:space="preserve">  </w:t>
            </w:r>
            <w:r w:rsidR="004E3A66" w:rsidRPr="00DC2FD1">
              <w:rPr>
                <w:bCs/>
              </w:rPr>
              <w:t>4 мин</w:t>
            </w:r>
            <w:r w:rsidR="006C62C3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5B17" w14:textId="70AB5D32" w:rsidR="00C839F2" w:rsidRPr="00DC2FD1" w:rsidRDefault="00E3521B" w:rsidP="00C839F2">
            <w:pPr>
              <w:shd w:val="clear" w:color="auto" w:fill="FFFFFF"/>
              <w:rPr>
                <w:bCs/>
                <w:color w:val="000000"/>
                <w:lang w:eastAsia="ru-RU"/>
              </w:rPr>
            </w:pPr>
            <w:r w:rsidRPr="00DC2FD1">
              <w:t xml:space="preserve"> </w:t>
            </w:r>
            <w:r w:rsidR="00CD4A71" w:rsidRPr="00DC2FD1">
              <w:rPr>
                <w:rFonts w:eastAsia="Calibri" w:cs="+mn-cs"/>
                <w:b/>
                <w:bCs/>
                <w:color w:val="000000"/>
                <w:kern w:val="24"/>
              </w:rPr>
              <w:t>«Серпілген сауал</w:t>
            </w:r>
            <w:r w:rsidR="007A7F4C" w:rsidRPr="00DC2FD1">
              <w:rPr>
                <w:rFonts w:eastAsia="Calibri" w:cs="+mn-cs"/>
                <w:b/>
                <w:bCs/>
                <w:color w:val="000000"/>
                <w:kern w:val="24"/>
              </w:rPr>
              <w:t xml:space="preserve">» </w:t>
            </w:r>
            <w:r w:rsidR="007A7F4C" w:rsidRPr="00DC2FD1">
              <w:rPr>
                <w:rFonts w:eastAsia="Calibri" w:cs="+mn-cs"/>
                <w:color w:val="000000"/>
                <w:kern w:val="24"/>
              </w:rPr>
              <w:t>әдісі</w:t>
            </w:r>
            <w:r w:rsidR="00C839F2" w:rsidRPr="00DC2FD1">
              <w:rPr>
                <w:rFonts w:eastAsia="Calibri" w:cs="+mn-cs"/>
                <w:color w:val="000000"/>
                <w:kern w:val="24"/>
              </w:rPr>
              <w:t xml:space="preserve"> арқылы </w:t>
            </w:r>
            <w:r w:rsidR="007A7F4C" w:rsidRPr="00DC2FD1">
              <w:rPr>
                <w:rFonts w:eastAsia="Calibri" w:cs="+mn-cs"/>
                <w:color w:val="000000"/>
                <w:kern w:val="24"/>
              </w:rPr>
              <w:t xml:space="preserve"> </w:t>
            </w:r>
            <w:r w:rsidR="000F367E" w:rsidRPr="00DC2FD1">
              <w:rPr>
                <w:rFonts w:eastAsia="Calibri" w:cs="+mn-cs"/>
                <w:color w:val="000000"/>
                <w:kern w:val="24"/>
              </w:rPr>
              <w:t xml:space="preserve">     </w:t>
            </w:r>
            <w:r w:rsidR="00C839F2" w:rsidRPr="00DC2FD1">
              <w:rPr>
                <w:b/>
                <w:bCs/>
                <w:color w:val="000000"/>
                <w:lang w:eastAsia="ru-RU"/>
              </w:rPr>
              <w:t>Резонанстың пайдасы мен зияны</w:t>
            </w:r>
          </w:p>
          <w:p w14:paraId="095A957B" w14:textId="66B0C1CE" w:rsidR="00651244" w:rsidRPr="00DC2FD1" w:rsidRDefault="00632C0C" w:rsidP="009F56DD">
            <w:pPr>
              <w:shd w:val="clear" w:color="auto" w:fill="FFFFFF"/>
              <w:rPr>
                <w:rFonts w:ascii="Arial" w:hAnsi="Arial" w:cs="Arial"/>
                <w:color w:val="7030A0"/>
                <w:lang w:eastAsia="ru-RU"/>
              </w:rPr>
            </w:pPr>
            <w:r w:rsidRPr="00DC2FD1">
              <w:rPr>
                <w:bCs/>
                <w:color w:val="000000"/>
                <w:lang w:eastAsia="ru-RU"/>
              </w:rPr>
              <w:t xml:space="preserve"> </w:t>
            </w:r>
          </w:p>
          <w:p w14:paraId="113652E8" w14:textId="77777777" w:rsidR="007A7F4C" w:rsidRPr="00DC2FD1" w:rsidRDefault="007A7F4C" w:rsidP="007A7F4C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0E66D25F" w14:textId="2B232B64" w:rsidR="00630A59" w:rsidRPr="00DC2FD1" w:rsidRDefault="00630A59" w:rsidP="00C839F2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45C1" w14:textId="02C9EDB2" w:rsidR="00440F88" w:rsidRPr="00DC2FD1" w:rsidRDefault="00C839F2" w:rsidP="00D0729B">
            <w:pPr>
              <w:pStyle w:val="TableParagraph"/>
              <w:rPr>
                <w:color w:val="000000"/>
                <w:lang w:eastAsia="ru-RU"/>
              </w:rPr>
            </w:pPr>
            <w:r w:rsidRPr="00DC2FD1">
              <w:rPr>
                <w:color w:val="000000"/>
                <w:lang w:eastAsia="ru-RU"/>
              </w:rPr>
              <w:t xml:space="preserve"> </w:t>
            </w:r>
            <w:r w:rsidR="00D0729B" w:rsidRPr="00DC2FD1">
              <w:rPr>
                <w:color w:val="000000"/>
                <w:lang w:eastAsia="ru-RU"/>
              </w:rPr>
              <w:t>Тірек  сызбалар арқылы сипаттайды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5FC0" w14:textId="6E824EF0" w:rsidR="0020625A" w:rsidRPr="00DC2FD1" w:rsidRDefault="0020625A" w:rsidP="0020625A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lang w:eastAsia="ru-RU"/>
              </w:rPr>
            </w:pPr>
            <w:r w:rsidRPr="00DC2FD1">
              <w:rPr>
                <w:b/>
                <w:color w:val="000000"/>
                <w:lang w:eastAsia="ru-RU"/>
              </w:rPr>
              <w:t>Дескриптор:</w:t>
            </w:r>
          </w:p>
          <w:p w14:paraId="573A29B5" w14:textId="77777777" w:rsidR="0020625A" w:rsidRPr="00DC2FD1" w:rsidRDefault="0020625A" w:rsidP="0020625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DC2FD1">
              <w:rPr>
                <w:color w:val="000000"/>
                <w:lang w:eastAsia="ru-RU"/>
              </w:rPr>
              <w:t>-Тірек  сызбалар арқылы сипаттайды.</w:t>
            </w:r>
          </w:p>
          <w:p w14:paraId="6D5EE03D" w14:textId="77777777" w:rsidR="0020625A" w:rsidRPr="00DC2FD1" w:rsidRDefault="0020625A" w:rsidP="0020625A">
            <w:pPr>
              <w:shd w:val="clear" w:color="auto" w:fill="FFFFFF"/>
              <w:rPr>
                <w:bCs/>
                <w:color w:val="000000"/>
                <w:lang w:eastAsia="ru-RU"/>
              </w:rPr>
            </w:pPr>
            <w:r w:rsidRPr="00DC2FD1">
              <w:rPr>
                <w:bCs/>
                <w:color w:val="000000"/>
                <w:lang w:eastAsia="ru-RU"/>
              </w:rPr>
              <w:t xml:space="preserve"> Резонанстың пайдасы мен зияны</w:t>
            </w:r>
            <w:r w:rsidRPr="00DC2FD1">
              <w:rPr>
                <w:color w:val="000000"/>
                <w:lang w:eastAsia="ru-RU"/>
              </w:rPr>
              <w:t xml:space="preserve"> </w:t>
            </w:r>
          </w:p>
          <w:p w14:paraId="6BCD7C0B" w14:textId="77777777" w:rsidR="0020625A" w:rsidRPr="00DC2FD1" w:rsidRDefault="0020625A" w:rsidP="0020625A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C2FD1">
              <w:rPr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07D1B4" wp14:editId="4B04D86E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17145</wp:posOffset>
                      </wp:positionV>
                      <wp:extent cx="396240" cy="175260"/>
                      <wp:effectExtent l="0" t="0" r="80010" b="5334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175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2408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6" type="#_x0000_t32" style="position:absolute;margin-left:46.15pt;margin-top:1.35pt;width:31.2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DC2FD1">
              <w:rPr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EFDF56" wp14:editId="7457A4E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9525</wp:posOffset>
                      </wp:positionV>
                      <wp:extent cx="281940" cy="175260"/>
                      <wp:effectExtent l="38100" t="0" r="22860" b="5334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1940" cy="175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170D4" id="Прямая со стрелкой 16" o:spid="_x0000_s1026" type="#_x0000_t32" style="position:absolute;margin-left:21.55pt;margin-top:.75pt;width:22.2pt;height:13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1CA3D0" w14:textId="77777777" w:rsidR="0020625A" w:rsidRPr="00DC2FD1" w:rsidRDefault="0020625A" w:rsidP="0020625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DC2FD1">
              <w:rPr>
                <w:color w:val="000000"/>
                <w:lang w:eastAsia="ru-RU"/>
              </w:rPr>
              <w:t>пайдасы    зияны</w:t>
            </w:r>
          </w:p>
          <w:p w14:paraId="76C5391A" w14:textId="77777777" w:rsidR="0020625A" w:rsidRPr="00DC2FD1" w:rsidRDefault="0020625A" w:rsidP="0020625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DC2FD1">
              <w:rPr>
                <w:color w:val="000000"/>
                <w:lang w:eastAsia="ru-RU"/>
              </w:rPr>
              <w:t xml:space="preserve"> -Тұрмыста,</w:t>
            </w:r>
          </w:p>
          <w:p w14:paraId="072C92C9" w14:textId="77777777" w:rsidR="0020625A" w:rsidRPr="00DC2FD1" w:rsidRDefault="0020625A" w:rsidP="0020625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DC2FD1">
              <w:rPr>
                <w:color w:val="000000"/>
                <w:lang w:eastAsia="ru-RU"/>
              </w:rPr>
              <w:t>техникада,өндірісте резонанстың әсерінде ескереді.</w:t>
            </w:r>
          </w:p>
          <w:p w14:paraId="69DE9D21" w14:textId="77777777" w:rsidR="00D0729B" w:rsidRPr="00DC2FD1" w:rsidRDefault="00D0729B" w:rsidP="00D0729B">
            <w:pPr>
              <w:pStyle w:val="TableParagraph"/>
            </w:pPr>
            <w:r w:rsidRPr="00DC2FD1">
              <w:t>Ауызша бағалау:</w:t>
            </w:r>
          </w:p>
          <w:p w14:paraId="1C3EDFD8" w14:textId="77777777" w:rsidR="00D0729B" w:rsidRDefault="00D0729B" w:rsidP="00D0729B">
            <w:pPr>
              <w:pStyle w:val="TableParagraph"/>
            </w:pPr>
            <w:r w:rsidRPr="00DC2FD1">
              <w:t>Жарайсын!</w:t>
            </w:r>
          </w:p>
          <w:p w14:paraId="331E27AD" w14:textId="77777777" w:rsidR="00D0729B" w:rsidRPr="00DC2FD1" w:rsidRDefault="00D0729B" w:rsidP="00D0729B">
            <w:pPr>
              <w:pStyle w:val="TableParagraph"/>
            </w:pPr>
            <w:r w:rsidRPr="00DC2FD1">
              <w:t xml:space="preserve"> Өте жақсы</w:t>
            </w:r>
          </w:p>
          <w:p w14:paraId="5AFDBC47" w14:textId="2A1D0705" w:rsidR="0020625A" w:rsidRPr="00DC2FD1" w:rsidRDefault="00D0729B" w:rsidP="00630A59">
            <w:pPr>
              <w:pStyle w:val="TableParagraph"/>
            </w:pPr>
            <w:r w:rsidRPr="00DC2FD1">
              <w:t xml:space="preserve"> Жақсы </w:t>
            </w:r>
          </w:p>
        </w:tc>
        <w:tc>
          <w:tcPr>
            <w:tcW w:w="1398" w:type="dxa"/>
            <w:tcBorders>
              <w:left w:val="single" w:sz="6" w:space="0" w:color="000000"/>
              <w:right w:val="single" w:sz="4" w:space="0" w:color="000000"/>
            </w:tcBorders>
          </w:tcPr>
          <w:p w14:paraId="532CCE5A" w14:textId="4AF7EAAF" w:rsidR="00630A59" w:rsidRPr="00DC2FD1" w:rsidRDefault="004E3A66" w:rsidP="00630A59">
            <w:pPr>
              <w:pStyle w:val="TableParagraph"/>
            </w:pPr>
            <w:r w:rsidRPr="00DC2FD1">
              <w:t xml:space="preserve"> Слайд </w:t>
            </w:r>
            <w:r w:rsidR="00F727C9" w:rsidRPr="00DC2FD1">
              <w:t xml:space="preserve"> </w:t>
            </w:r>
          </w:p>
        </w:tc>
      </w:tr>
      <w:tr w:rsidR="00630A59" w:rsidRPr="00DC2FD1" w14:paraId="228F7115" w14:textId="77777777" w:rsidTr="0020625A">
        <w:trPr>
          <w:trHeight w:val="65"/>
        </w:trPr>
        <w:tc>
          <w:tcPr>
            <w:tcW w:w="200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752035" w14:textId="10D4ED27" w:rsidR="00630A59" w:rsidRPr="00297FBC" w:rsidRDefault="006C62C3" w:rsidP="006C62C3">
            <w:pPr>
              <w:pStyle w:val="TableParagraph"/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E3A66" w:rsidRPr="00DC2FD1">
              <w:rPr>
                <w:bCs/>
              </w:rPr>
              <w:t>3 мин</w:t>
            </w:r>
            <w:r>
              <w:rPr>
                <w:bCs/>
              </w:rPr>
              <w:t>.</w:t>
            </w:r>
          </w:p>
          <w:p w14:paraId="5CEE1A8B" w14:textId="77777777" w:rsidR="00297FBC" w:rsidRDefault="00297FBC" w:rsidP="00297FBC">
            <w:pPr>
              <w:pStyle w:val="TableParagraph"/>
            </w:pPr>
          </w:p>
          <w:p w14:paraId="1F1734D8" w14:textId="77777777" w:rsidR="00297FBC" w:rsidRDefault="00297FBC" w:rsidP="00297FBC">
            <w:pPr>
              <w:pStyle w:val="TableParagraph"/>
            </w:pPr>
          </w:p>
          <w:p w14:paraId="0F9FFAF9" w14:textId="2454E3B9" w:rsidR="00630A59" w:rsidRPr="00DC2FD1" w:rsidRDefault="00630A59" w:rsidP="00297FBC">
            <w:pPr>
              <w:pStyle w:val="TableParagraph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5F08" w14:textId="77777777" w:rsidR="00DF76EB" w:rsidRPr="00DC2FD1" w:rsidRDefault="00E42710" w:rsidP="00E42710">
            <w:pPr>
              <w:pStyle w:val="TableParagraph"/>
              <w:rPr>
                <w:b/>
              </w:rPr>
            </w:pPr>
            <w:r w:rsidRPr="00DC2FD1">
              <w:t xml:space="preserve"> </w:t>
            </w:r>
            <w:r w:rsidRPr="00DC2FD1">
              <w:rPr>
                <w:b/>
              </w:rPr>
              <w:t>Рефлексия:</w:t>
            </w:r>
            <w:r w:rsidR="00D47FEA" w:rsidRPr="00DC2FD1">
              <w:rPr>
                <w:bCs/>
                <w:noProof/>
                <w:lang w:eastAsia="ru-RU"/>
              </w:rPr>
              <w:t xml:space="preserve"> </w:t>
            </w:r>
          </w:p>
          <w:p w14:paraId="2558092C" w14:textId="77777777" w:rsidR="00116C08" w:rsidRDefault="00C53775" w:rsidP="00E42710">
            <w:pPr>
              <w:pStyle w:val="TableParagraph"/>
              <w:rPr>
                <w:bCs/>
              </w:rPr>
            </w:pPr>
            <w:r w:rsidRPr="00DC2FD1">
              <w:rPr>
                <w:bCs/>
              </w:rPr>
              <w:t xml:space="preserve">  </w:t>
            </w:r>
          </w:p>
          <w:p w14:paraId="59E0C42E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1E81B375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34C3FF28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1EC80195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405C3590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380ACCE1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0DB04639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362B57B6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5E5ED224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6CEBF7C4" w14:textId="77777777" w:rsidR="00116C08" w:rsidRDefault="00116C08" w:rsidP="00E42710">
            <w:pPr>
              <w:pStyle w:val="TableParagraph"/>
              <w:rPr>
                <w:bCs/>
              </w:rPr>
            </w:pPr>
          </w:p>
          <w:p w14:paraId="4D039D81" w14:textId="76B08505" w:rsidR="00C53775" w:rsidRPr="00DC2FD1" w:rsidRDefault="00C53775" w:rsidP="00E42710">
            <w:pPr>
              <w:pStyle w:val="TableParagraph"/>
            </w:pPr>
            <w:r w:rsidRPr="00DC2FD1">
              <w:rPr>
                <w:bCs/>
              </w:rPr>
              <w:t>Үйге: 27 параграф,27 жаттығу</w:t>
            </w:r>
          </w:p>
          <w:p w14:paraId="076BD5C9" w14:textId="374839E3" w:rsidR="00E42710" w:rsidRPr="00DC2FD1" w:rsidRDefault="00E42710" w:rsidP="00630A59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31E4" w14:textId="77777777" w:rsidR="00116C08" w:rsidRPr="00DC2FD1" w:rsidRDefault="00116C08" w:rsidP="00116C08">
            <w:pPr>
              <w:pStyle w:val="TableParagraph"/>
              <w:rPr>
                <w:b/>
              </w:rPr>
            </w:pPr>
            <w:r>
              <w:t xml:space="preserve">  </w:t>
            </w:r>
            <w:r w:rsidRPr="00DC2FD1">
              <w:rPr>
                <w:bCs/>
              </w:rPr>
              <w:t>Бүгінгі сабақта арқылы  нен</w:t>
            </w:r>
            <w:r>
              <w:rPr>
                <w:bCs/>
              </w:rPr>
              <w:t>і</w:t>
            </w:r>
            <w:r w:rsidRPr="00DC2FD1">
              <w:rPr>
                <w:bCs/>
                <w:noProof/>
                <w:lang w:val="ru-RU" w:eastAsia="ru-RU"/>
              </w:rPr>
              <w:drawing>
                <wp:inline distT="0" distB="0" distL="0" distR="0" wp14:anchorId="6F72EB1B" wp14:editId="26B2623F">
                  <wp:extent cx="487045" cy="403860"/>
                  <wp:effectExtent l="0" t="0" r="825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84" cy="444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  </w:t>
            </w:r>
            <w:r w:rsidRPr="00DC2FD1">
              <w:rPr>
                <w:bCs/>
              </w:rPr>
              <w:t>меңгердің</w:t>
            </w:r>
          </w:p>
          <w:p w14:paraId="6F98D9E8" w14:textId="77777777" w:rsidR="00116C08" w:rsidRPr="00DC2FD1" w:rsidRDefault="00116C08" w:rsidP="00116C08">
            <w:pPr>
              <w:pStyle w:val="TableParagraph"/>
            </w:pPr>
            <w:r w:rsidRPr="00DC2FD1">
              <w:rPr>
                <w:bCs/>
              </w:rPr>
              <w:t>Бүгінгі сабақта                     арқылы   нені жасай алдың?</w:t>
            </w:r>
            <w:r w:rsidRPr="00DC2FD1">
              <w:rPr>
                <w:bCs/>
                <w:noProof/>
                <w:lang w:eastAsia="ru-RU"/>
              </w:rPr>
              <w:t xml:space="preserve"> </w:t>
            </w:r>
            <w:r w:rsidRPr="00DC2FD1">
              <w:rPr>
                <w:bCs/>
                <w:noProof/>
                <w:lang w:val="ru-RU" w:eastAsia="ru-RU"/>
              </w:rPr>
              <w:drawing>
                <wp:inline distT="0" distB="0" distL="0" distR="0" wp14:anchorId="246FD30B" wp14:editId="710023C3">
                  <wp:extent cx="548640" cy="236220"/>
                  <wp:effectExtent l="0" t="0" r="381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080" cy="25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EC9091" w14:textId="77777777" w:rsidR="00116C08" w:rsidRPr="00DC2FD1" w:rsidRDefault="00116C08" w:rsidP="00116C08">
            <w:pPr>
              <w:pStyle w:val="TableParagraph"/>
              <w:rPr>
                <w:bCs/>
              </w:rPr>
            </w:pPr>
            <w:r w:rsidRPr="00DC2FD1">
              <w:rPr>
                <w:bCs/>
              </w:rPr>
              <w:t xml:space="preserve">Бүгінгі сабақта    </w:t>
            </w:r>
            <w:r w:rsidRPr="00DC2FD1">
              <w:rPr>
                <w:bCs/>
                <w:noProof/>
                <w:lang w:val="ru-RU" w:eastAsia="ru-RU"/>
              </w:rPr>
              <w:drawing>
                <wp:inline distT="0" distB="0" distL="0" distR="0" wp14:anchorId="2D68D6B8" wp14:editId="2A021375">
                  <wp:extent cx="615315" cy="414667"/>
                  <wp:effectExtent l="0" t="0" r="0" b="444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609" cy="441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C2FD1">
              <w:rPr>
                <w:bCs/>
              </w:rPr>
              <w:t xml:space="preserve">         арқылы нені сезіндің?</w:t>
            </w:r>
          </w:p>
          <w:p w14:paraId="4EF543C1" w14:textId="64B699E1" w:rsidR="00630A59" w:rsidRPr="00DC2FD1" w:rsidRDefault="00630A59" w:rsidP="00D47FEA">
            <w:pPr>
              <w:pStyle w:val="TableParagraph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24BF" w14:textId="77777777" w:rsidR="00630A59" w:rsidRPr="00DC2FD1" w:rsidRDefault="00630A59" w:rsidP="00630A59">
            <w:pPr>
              <w:pStyle w:val="TableParagraph"/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CF80DD" w14:textId="77777777" w:rsidR="00630A59" w:rsidRPr="00DC2FD1" w:rsidRDefault="00630A59" w:rsidP="00630A59">
            <w:pPr>
              <w:pStyle w:val="TableParagraph"/>
            </w:pPr>
          </w:p>
        </w:tc>
      </w:tr>
    </w:tbl>
    <w:p w14:paraId="1929D9CD" w14:textId="4A851868" w:rsidR="009F56DD" w:rsidRDefault="009F56DD"/>
    <w:p w14:paraId="6F061988" w14:textId="77777777" w:rsidR="00A66BEF" w:rsidRDefault="00A66BEF">
      <w:pPr>
        <w:rPr>
          <w:b/>
          <w:sz w:val="28"/>
          <w:szCs w:val="28"/>
        </w:rPr>
      </w:pPr>
    </w:p>
    <w:p w14:paraId="225BB787" w14:textId="77777777" w:rsidR="005355BD" w:rsidRPr="00201EC8" w:rsidRDefault="005355BD" w:rsidP="005355BD">
      <w:pPr>
        <w:rPr>
          <w:sz w:val="24"/>
          <w:szCs w:val="24"/>
        </w:rPr>
      </w:pPr>
    </w:p>
    <w:sectPr w:rsidR="005355BD" w:rsidRPr="00201EC8" w:rsidSect="00594A0D">
      <w:footerReference w:type="default" r:id="rId1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68C3A" w14:textId="77777777" w:rsidR="00995AE8" w:rsidRDefault="00995AE8" w:rsidP="00E651C9">
      <w:r>
        <w:separator/>
      </w:r>
    </w:p>
  </w:endnote>
  <w:endnote w:type="continuationSeparator" w:id="0">
    <w:p w14:paraId="1E2BE44C" w14:textId="77777777" w:rsidR="00995AE8" w:rsidRDefault="00995AE8" w:rsidP="00E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95D5" w14:textId="29351EF2" w:rsidR="00E3521B" w:rsidRDefault="00E3521B" w:rsidP="00594A0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98AD6" w14:textId="77777777" w:rsidR="00995AE8" w:rsidRDefault="00995AE8" w:rsidP="00E651C9">
      <w:r>
        <w:separator/>
      </w:r>
    </w:p>
  </w:footnote>
  <w:footnote w:type="continuationSeparator" w:id="0">
    <w:p w14:paraId="36A7C5EA" w14:textId="77777777" w:rsidR="00995AE8" w:rsidRDefault="00995AE8" w:rsidP="00E6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CF5"/>
    <w:multiLevelType w:val="hybridMultilevel"/>
    <w:tmpl w:val="EF1EE15A"/>
    <w:lvl w:ilvl="0" w:tplc="5E741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5E6"/>
    <w:multiLevelType w:val="hybridMultilevel"/>
    <w:tmpl w:val="3A46EE6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FB30455"/>
    <w:multiLevelType w:val="hybridMultilevel"/>
    <w:tmpl w:val="8C342BF6"/>
    <w:lvl w:ilvl="0" w:tplc="9E665B36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5119BF"/>
    <w:multiLevelType w:val="hybridMultilevel"/>
    <w:tmpl w:val="A48877B2"/>
    <w:lvl w:ilvl="0" w:tplc="4BC67638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0DE578C"/>
    <w:multiLevelType w:val="hybridMultilevel"/>
    <w:tmpl w:val="04E2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728A2"/>
    <w:multiLevelType w:val="multilevel"/>
    <w:tmpl w:val="200C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C9"/>
    <w:rsid w:val="0000081D"/>
    <w:rsid w:val="0001615C"/>
    <w:rsid w:val="000A57E6"/>
    <w:rsid w:val="000A7BD0"/>
    <w:rsid w:val="000F0C3D"/>
    <w:rsid w:val="000F367E"/>
    <w:rsid w:val="00116C08"/>
    <w:rsid w:val="0012275C"/>
    <w:rsid w:val="001732C0"/>
    <w:rsid w:val="00180F7F"/>
    <w:rsid w:val="00196041"/>
    <w:rsid w:val="001A1D2F"/>
    <w:rsid w:val="001B452E"/>
    <w:rsid w:val="00201EC8"/>
    <w:rsid w:val="0020625A"/>
    <w:rsid w:val="002104B2"/>
    <w:rsid w:val="00233F77"/>
    <w:rsid w:val="002547A0"/>
    <w:rsid w:val="0029237E"/>
    <w:rsid w:val="00294796"/>
    <w:rsid w:val="00297FBC"/>
    <w:rsid w:val="002D3EB7"/>
    <w:rsid w:val="002F6200"/>
    <w:rsid w:val="0030737A"/>
    <w:rsid w:val="00325F2C"/>
    <w:rsid w:val="00327030"/>
    <w:rsid w:val="00345D51"/>
    <w:rsid w:val="003558FA"/>
    <w:rsid w:val="00357791"/>
    <w:rsid w:val="00371637"/>
    <w:rsid w:val="00376145"/>
    <w:rsid w:val="00383570"/>
    <w:rsid w:val="00395DC7"/>
    <w:rsid w:val="003A7C48"/>
    <w:rsid w:val="003B2E14"/>
    <w:rsid w:val="003C7E2E"/>
    <w:rsid w:val="003E68FC"/>
    <w:rsid w:val="00417DDB"/>
    <w:rsid w:val="004225BC"/>
    <w:rsid w:val="00440F88"/>
    <w:rsid w:val="00480141"/>
    <w:rsid w:val="00487DEC"/>
    <w:rsid w:val="004C3A2A"/>
    <w:rsid w:val="004C4543"/>
    <w:rsid w:val="004D1ED0"/>
    <w:rsid w:val="004E1998"/>
    <w:rsid w:val="004E3A66"/>
    <w:rsid w:val="00507028"/>
    <w:rsid w:val="005355BD"/>
    <w:rsid w:val="0055341F"/>
    <w:rsid w:val="00554966"/>
    <w:rsid w:val="00574EE1"/>
    <w:rsid w:val="00576DC9"/>
    <w:rsid w:val="00594A0D"/>
    <w:rsid w:val="00595B48"/>
    <w:rsid w:val="005A0CCC"/>
    <w:rsid w:val="005B1EF6"/>
    <w:rsid w:val="005D0A19"/>
    <w:rsid w:val="00620EDA"/>
    <w:rsid w:val="00630A59"/>
    <w:rsid w:val="00631DDC"/>
    <w:rsid w:val="00632C0C"/>
    <w:rsid w:val="006431EE"/>
    <w:rsid w:val="00651244"/>
    <w:rsid w:val="00664B12"/>
    <w:rsid w:val="006764CD"/>
    <w:rsid w:val="006A36E5"/>
    <w:rsid w:val="006C3949"/>
    <w:rsid w:val="006C62C3"/>
    <w:rsid w:val="006E668B"/>
    <w:rsid w:val="007056F2"/>
    <w:rsid w:val="007359CC"/>
    <w:rsid w:val="00756758"/>
    <w:rsid w:val="007902BC"/>
    <w:rsid w:val="007A7F4C"/>
    <w:rsid w:val="00800E82"/>
    <w:rsid w:val="008018E7"/>
    <w:rsid w:val="00811EC1"/>
    <w:rsid w:val="00822B77"/>
    <w:rsid w:val="00845EF8"/>
    <w:rsid w:val="008633F0"/>
    <w:rsid w:val="00887868"/>
    <w:rsid w:val="008B1CF9"/>
    <w:rsid w:val="00907DF1"/>
    <w:rsid w:val="00920AB9"/>
    <w:rsid w:val="00922449"/>
    <w:rsid w:val="00934C82"/>
    <w:rsid w:val="00954066"/>
    <w:rsid w:val="00967D05"/>
    <w:rsid w:val="00995AE8"/>
    <w:rsid w:val="0099714A"/>
    <w:rsid w:val="009B597B"/>
    <w:rsid w:val="009C5568"/>
    <w:rsid w:val="009C5CAB"/>
    <w:rsid w:val="009F56DD"/>
    <w:rsid w:val="00A23375"/>
    <w:rsid w:val="00A4109F"/>
    <w:rsid w:val="00A66BEF"/>
    <w:rsid w:val="00A7216C"/>
    <w:rsid w:val="00A837BD"/>
    <w:rsid w:val="00A954BA"/>
    <w:rsid w:val="00AB20FF"/>
    <w:rsid w:val="00AB739F"/>
    <w:rsid w:val="00AC762D"/>
    <w:rsid w:val="00AD22CE"/>
    <w:rsid w:val="00AD39AD"/>
    <w:rsid w:val="00B24731"/>
    <w:rsid w:val="00B50ECE"/>
    <w:rsid w:val="00B62841"/>
    <w:rsid w:val="00B71751"/>
    <w:rsid w:val="00B839BF"/>
    <w:rsid w:val="00BC6811"/>
    <w:rsid w:val="00C53775"/>
    <w:rsid w:val="00C839F2"/>
    <w:rsid w:val="00CD29A0"/>
    <w:rsid w:val="00CD4A71"/>
    <w:rsid w:val="00CD4F77"/>
    <w:rsid w:val="00CD55D7"/>
    <w:rsid w:val="00CE2F6A"/>
    <w:rsid w:val="00CE4292"/>
    <w:rsid w:val="00CF4EC5"/>
    <w:rsid w:val="00D01568"/>
    <w:rsid w:val="00D0729B"/>
    <w:rsid w:val="00D1749F"/>
    <w:rsid w:val="00D47FEA"/>
    <w:rsid w:val="00D601EA"/>
    <w:rsid w:val="00D74099"/>
    <w:rsid w:val="00DC0A2A"/>
    <w:rsid w:val="00DC2FD1"/>
    <w:rsid w:val="00DF76EB"/>
    <w:rsid w:val="00E04517"/>
    <w:rsid w:val="00E3521B"/>
    <w:rsid w:val="00E42710"/>
    <w:rsid w:val="00E626F3"/>
    <w:rsid w:val="00E651C9"/>
    <w:rsid w:val="00E81111"/>
    <w:rsid w:val="00EF123A"/>
    <w:rsid w:val="00F329FD"/>
    <w:rsid w:val="00F35DEB"/>
    <w:rsid w:val="00F444AA"/>
    <w:rsid w:val="00F47885"/>
    <w:rsid w:val="00F64D26"/>
    <w:rsid w:val="00F727C9"/>
    <w:rsid w:val="00F908CE"/>
    <w:rsid w:val="00FC2EBB"/>
    <w:rsid w:val="00FD4B90"/>
    <w:rsid w:val="00FE209D"/>
    <w:rsid w:val="00FE6804"/>
    <w:rsid w:val="00FE7747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D25CC"/>
  <w15:docId w15:val="{419A1C16-8553-45BC-9A8F-96F712BC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E651C9"/>
    <w:pPr>
      <w:ind w:left="164"/>
      <w:outlineLvl w:val="0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8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1C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65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51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51C9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651C9"/>
  </w:style>
  <w:style w:type="paragraph" w:styleId="a5">
    <w:name w:val="header"/>
    <w:basedOn w:val="a"/>
    <w:link w:val="a6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51C9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51C9"/>
    <w:rPr>
      <w:rFonts w:ascii="Times New Roman" w:eastAsia="Times New Roman" w:hAnsi="Times New Roman" w:cs="Times New Roman"/>
      <w:lang w:val="kk-KZ"/>
    </w:rPr>
  </w:style>
  <w:style w:type="paragraph" w:customStyle="1" w:styleId="AssignmentTemplate">
    <w:name w:val="AssignmentTemplate"/>
    <w:basedOn w:val="9"/>
    <w:rsid w:val="008018E7"/>
    <w:pPr>
      <w:keepNext w:val="0"/>
      <w:keepLines w:val="0"/>
      <w:widowControl/>
      <w:autoSpaceDE/>
      <w:autoSpaceDN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018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kk-KZ"/>
    </w:rPr>
  </w:style>
  <w:style w:type="character" w:styleId="a9">
    <w:name w:val="Hyperlink"/>
    <w:basedOn w:val="a0"/>
    <w:uiPriority w:val="99"/>
    <w:unhideWhenUsed/>
    <w:rsid w:val="00630A59"/>
    <w:rPr>
      <w:color w:val="0563C1" w:themeColor="hyperlink"/>
      <w:u w:val="single"/>
    </w:rPr>
  </w:style>
  <w:style w:type="paragraph" w:styleId="aa">
    <w:name w:val="No Spacing"/>
    <w:uiPriority w:val="1"/>
    <w:qFormat/>
    <w:rsid w:val="00845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b">
    <w:name w:val="Normal (Web)"/>
    <w:basedOn w:val="a"/>
    <w:uiPriority w:val="99"/>
    <w:unhideWhenUsed/>
    <w:rsid w:val="00B7175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440F8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D1E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ED0"/>
    <w:rPr>
      <w:rFonts w:ascii="Tahoma" w:eastAsia="Times New Roman" w:hAnsi="Tahoma" w:cs="Tahoma"/>
      <w:sz w:val="16"/>
      <w:szCs w:val="16"/>
      <w:lang w:val="kk-KZ"/>
    </w:rPr>
  </w:style>
  <w:style w:type="character" w:styleId="af">
    <w:name w:val="FollowedHyperlink"/>
    <w:basedOn w:val="a0"/>
    <w:uiPriority w:val="99"/>
    <w:semiHidden/>
    <w:unhideWhenUsed/>
    <w:rsid w:val="00756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24777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21058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663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4362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04444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1451317678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2061123862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127869422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984772968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1046101131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1108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6065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18953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5225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21246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67306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1548763940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1184246715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1166744402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751899259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2050648154">
                  <w:marLeft w:val="0"/>
                  <w:marRight w:val="0"/>
                  <w:marTop w:val="0"/>
                  <w:marBottom w:val="0"/>
                  <w:divBdr>
                    <w:top w:val="single" w:sz="12" w:space="0" w:color="B0BDD2"/>
                    <w:left w:val="single" w:sz="12" w:space="0" w:color="B0BDD2"/>
                    <w:bottom w:val="single" w:sz="12" w:space="0" w:color="B0BDD2"/>
                    <w:right w:val="single" w:sz="12" w:space="0" w:color="B0BDD2"/>
                  </w:divBdr>
                </w:div>
                <w:div w:id="16208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bilimland.kz/upload/content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ilimland.kz/upload/cont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biahmetovna@mail.ru</dc:creator>
  <cp:keywords/>
  <dc:description/>
  <cp:lastModifiedBy>Пользователь Windows</cp:lastModifiedBy>
  <cp:revision>50</cp:revision>
  <dcterms:created xsi:type="dcterms:W3CDTF">2022-06-08T16:16:00Z</dcterms:created>
  <dcterms:modified xsi:type="dcterms:W3CDTF">2024-04-25T12:56:00Z</dcterms:modified>
</cp:coreProperties>
</file>