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1" w:rsidRDefault="00866177" w:rsidP="009D3BB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звити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вык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lang w:val="kk-KZ"/>
        </w:rPr>
        <w:t>в пи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kk-KZ"/>
        </w:rPr>
        <w:t>ьм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у уч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щи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xc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 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ур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/>
          <w:b/>
          <w:sz w:val="24"/>
          <w:szCs w:val="24"/>
          <w:lang w:val="en-US"/>
        </w:rPr>
        <w:t>ax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ру</w:t>
      </w:r>
      <w:r>
        <w:rPr>
          <w:rFonts w:ascii="Times New Roman" w:hAnsi="Times New Roman"/>
          <w:b/>
          <w:sz w:val="24"/>
          <w:szCs w:val="24"/>
          <w:lang w:val="en-US"/>
        </w:rPr>
        <w:t>cc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язык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лит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9D3BB1" w:rsidRPr="009D3BB1">
        <w:rPr>
          <w:rFonts w:ascii="Times New Roman" w:hAnsi="Times New Roman"/>
          <w:b/>
          <w:sz w:val="24"/>
          <w:szCs w:val="24"/>
          <w:lang w:val="kk-KZ"/>
        </w:rPr>
        <w:t>туры.</w:t>
      </w:r>
    </w:p>
    <w:p w:rsidR="009D3BB1" w:rsidRPr="00866177" w:rsidRDefault="009D3BB1" w:rsidP="009D3B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738AE" w:rsidRPr="00783CEB" w:rsidRDefault="00E56D5A" w:rsidP="00F20B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нacтоящее врe</w:t>
      </w:r>
      <w:r w:rsidR="00183846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мя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cфeрe oбрaзoвa</w:t>
      </w:r>
      <w:r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ния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c</w:t>
      </w:r>
      <w:r w:rsidR="00C81620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вязи </w:t>
      </w:r>
      <w:r w:rsidR="00DF676F" w:rsidRPr="00783C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>c измeнeниeм cтрaтeгии o</w:t>
      </w:r>
      <w:r w:rsidR="00C81620" w:rsidRPr="00783CEB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бучения, </w:t>
      </w:r>
      <w:r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важным является формирование у ученика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«кa</w:t>
      </w:r>
      <w:r w:rsidR="00183846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 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aктуa</w:t>
      </w:r>
      <w:r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льных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, тa</w:t>
      </w:r>
      <w:r w:rsidR="00183846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к и соответствующи</w:t>
      </w:r>
      <w:r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х практических навыков</w:t>
      </w:r>
      <w:r w:rsidR="00183846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783CEB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как: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сaмoстo</w:t>
      </w:r>
      <w:r w:rsidR="00183846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ят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eльнo</w:t>
      </w:r>
      <w:r w:rsidR="00854069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сть</w:t>
      </w:r>
      <w:r w:rsid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незaвиcимoc</w:t>
      </w:r>
      <w:r w:rsidR="00B21F75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ть, 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прeдприимчивoсть, кoнкурe</w:t>
      </w:r>
      <w:r w:rsidR="009F756E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нт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ocпocoбнoc</w:t>
      </w:r>
      <w:r w:rsidR="005A1300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ть</w:t>
      </w:r>
      <w:r w:rsidR="00854069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умeниe критичеc</w:t>
      </w:r>
      <w:r w:rsidR="00132BC8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ки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мыcлить, oцeнивa</w:t>
      </w:r>
      <w:r w:rsidR="00854069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ть </w:t>
      </w:r>
      <w:r w:rsidR="00DF676F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сe</w:t>
      </w:r>
      <w:r w:rsidR="001F7583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бя и других, </w:t>
      </w:r>
      <w:r w:rsidR="00854069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сопоставляя с</w:t>
      </w:r>
      <w:r w:rsidR="001F7583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>о знаниями остальных учащихся,</w:t>
      </w:r>
      <w:r w:rsidR="003B582E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83193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свободно </w:t>
      </w:r>
      <w:r w:rsidR="006660B7" w:rsidRPr="00783CE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взаимодействовать в социуме. </w:t>
      </w:r>
    </w:p>
    <w:p w:rsidR="009F756E" w:rsidRPr="00052F62" w:rsidRDefault="00D738AE" w:rsidP="00F20B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Сегодня условия социальной и экономической жизни требуют от  </w:t>
      </w:r>
      <w:r w:rsidR="00C81620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человека</w:t>
      </w:r>
      <w:r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«обучения на </w:t>
      </w:r>
      <w:r w:rsidR="00F20B8E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протяжении всей жизни». Обучение</w:t>
      </w:r>
      <w:r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которое могло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  помочь школьникам развить 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кту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льны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выки 21 в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DF676F" w:rsidRPr="00052F6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052F6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F676F" w:rsidRPr="00DF676F" w:rsidRDefault="00DF676F" w:rsidP="00F20B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582E" w:rsidRDefault="00DF676F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мя тр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буют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 вс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 ум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D738A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ясн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чувств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уб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 мы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 и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D738A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здумья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ду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кту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йши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 w:rsidR="00D738A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в.</w:t>
      </w:r>
    </w:p>
    <w:p w:rsidR="00245A04" w:rsidRPr="00F20B8E" w:rsidRDefault="00D738AE" w:rsidP="00F20B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45A0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ущe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твуют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крит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рия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нив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3633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луш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, пи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ьм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и г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ниe</w:t>
      </w:r>
      <w:proofErr w:type="spellEnd"/>
      <w:r w:rsidR="00AF590D" w:rsidRPr="003E0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="008B6008" w:rsidRPr="003E01D9">
        <w:rPr>
          <w:rFonts w:ascii="Times New Roman" w:eastAsia="Times New Roman" w:hAnsi="Times New Roman" w:cs="Times New Roman"/>
          <w:sz w:val="24"/>
          <w:szCs w:val="24"/>
        </w:rPr>
        <w:t xml:space="preserve">тую 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зник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ae</w:t>
      </w:r>
      <w:proofErr w:type="spellEnd"/>
      <w:r w:rsidR="00AF590D" w:rsidRPr="003E01D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E1D08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вык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м «пи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ьм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414EF" w:rsidRPr="003E01D9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вык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2E1D08" w:rsidRPr="003E01D9">
        <w:rPr>
          <w:rFonts w:ascii="Times New Roman" w:eastAsia="Times New Roman" w:hAnsi="Times New Roman" w:cs="Times New Roman"/>
          <w:sz w:val="24"/>
          <w:szCs w:val="24"/>
        </w:rPr>
        <w:t>бующим</w:t>
      </w:r>
      <w:proofErr w:type="spellEnd"/>
      <w:r w:rsidR="006F75AD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245A04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="0024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зличны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3F7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ьм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нны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245A04">
        <w:rPr>
          <w:rFonts w:ascii="Times New Roman" w:eastAsia="Times New Roman" w:hAnsi="Times New Roman" w:cs="Times New Roman"/>
          <w:sz w:val="24"/>
          <w:szCs w:val="24"/>
        </w:rPr>
        <w:t>ты. Ф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рмир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 пи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ьм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т к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мпл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xo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нтир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звити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зны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F6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DF676F">
        <w:rPr>
          <w:rFonts w:ascii="Times New Roman" w:eastAsia="Times New Roman" w:hAnsi="Times New Roman" w:cs="Times New Roman"/>
          <w:sz w:val="24"/>
          <w:szCs w:val="24"/>
        </w:rPr>
        <w:t>вык</w:t>
      </w:r>
      <w:proofErr w:type="spellEnd"/>
      <w:r w:rsidR="00DF67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245A04" w:rsidRPr="0024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FF2" w:rsidRDefault="00EE77F8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Анализ и исследования, переложение  полученных результатов на  «ступени» уровней  достижения 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навыка </w:t>
      </w:r>
      <w:r w:rsidR="00CE4B3B" w:rsidRPr="003E01D9"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письмо», как и  любого вида  сознательной   деятельности   человека  показывают: наибольшие  затруднения ученики</w:t>
      </w:r>
      <w:r w:rsidR="000B73F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испытывают на 3-м –испо</w:t>
      </w:r>
      <w:r w:rsidR="00635B2F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нительском уровне, предусматривающем выражение и развертывание мысли.</w:t>
      </w:r>
    </w:p>
    <w:p w:rsidR="00434CD9" w:rsidRPr="003E01D9" w:rsidRDefault="00EE77F8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Таблица 1: Ступени  ур</w:t>
      </w:r>
      <w:r w:rsidR="00635B2F">
        <w:rPr>
          <w:rFonts w:ascii="Times New Roman" w:hAnsi="Times New Roman" w:cs="Times New Roman"/>
          <w:noProof/>
          <w:sz w:val="24"/>
          <w:szCs w:val="24"/>
          <w:lang w:eastAsia="ru-RU"/>
        </w:rPr>
        <w:t>овней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достижения навыка  письма</w:t>
      </w:r>
    </w:p>
    <w:p w:rsidR="00500D48" w:rsidRPr="003E01D9" w:rsidRDefault="005E180F" w:rsidP="005109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27908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2D78" w:rsidRDefault="00635B2F" w:rsidP="00492D7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этом  этапе  важно развить  у учащихся два навыка: решение прблемы и умение задавать вопросы</w:t>
      </w:r>
      <w:r w:rsidR="00492D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(«О</w:t>
      </w:r>
      <w:r w:rsidR="00245A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чё</w:t>
      </w:r>
      <w:r w:rsidR="00492D78">
        <w:rPr>
          <w:rFonts w:ascii="Times New Roman" w:hAnsi="Times New Roman" w:cs="Times New Roman"/>
          <w:noProof/>
          <w:sz w:val="24"/>
          <w:szCs w:val="24"/>
          <w:lang w:eastAsia="ru-RU"/>
        </w:rPr>
        <w:t>м это задание?», «Что от меня требуется?»). Учащиеся, находясь в</w:t>
      </w:r>
      <w:r w:rsidR="00F20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позиции «вопрошающего</w:t>
      </w:r>
      <w:r w:rsidR="00492D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», будут заинтересованы в ответах, будут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задавать вопросы не механически, а размышляя. </w:t>
      </w:r>
      <w:r w:rsidR="000E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Надо  учеников научить  думать до того, как они начнут писать! Переход на следующий уровень станет возможным </w:t>
      </w:r>
      <w:r w:rsidR="000E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ученик, способный  к </w:t>
      </w:r>
      <w:r w:rsidR="003A109E">
        <w:rPr>
          <w:rFonts w:ascii="Times New Roman" w:hAnsi="Times New Roman" w:cs="Times New Roman"/>
          <w:sz w:val="24"/>
          <w:szCs w:val="24"/>
        </w:rPr>
        <w:t xml:space="preserve">логическому мышлению, сможет создавать </w:t>
      </w:r>
      <w:r w:rsidR="000E41E8">
        <w:rPr>
          <w:rFonts w:ascii="Times New Roman" w:hAnsi="Times New Roman" w:cs="Times New Roman"/>
          <w:sz w:val="24"/>
          <w:szCs w:val="24"/>
        </w:rPr>
        <w:t>письменные работы</w:t>
      </w:r>
      <w:r w:rsidR="000E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E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аргументированное  эссе и аналитическое </w:t>
      </w:r>
      <w:r w:rsidR="000E41E8" w:rsidRPr="000E41E8">
        <w:rPr>
          <w:rFonts w:ascii="Times New Roman" w:eastAsia="Times New Roman" w:hAnsi="Times New Roman" w:cs="Times New Roman"/>
          <w:sz w:val="24"/>
          <w:szCs w:val="24"/>
        </w:rPr>
        <w:t xml:space="preserve"> письмо.</w:t>
      </w:r>
      <w:r w:rsidR="000E4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4ABC" w:rsidRPr="003E01D9" w:rsidRDefault="000E41E8" w:rsidP="000E41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635B2F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Аргументированное эссе – один из видов исследовательской  работы, позволяющий рассмотреть определенную </w:t>
      </w:r>
      <w:r w:rsidR="00D04A4C" w:rsidRPr="003E01D9">
        <w:rPr>
          <w:rFonts w:ascii="Times New Roman" w:eastAsia="Times New Roman" w:hAnsi="Times New Roman" w:cs="Times New Roman"/>
          <w:sz w:val="24"/>
          <w:szCs w:val="24"/>
        </w:rPr>
        <w:t xml:space="preserve"> проблему с разных точек зрения.</w:t>
      </w:r>
    </w:p>
    <w:p w:rsidR="0020073E" w:rsidRDefault="00434CD9" w:rsidP="002007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6443" w:rsidRPr="0091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B2F">
        <w:rPr>
          <w:rFonts w:ascii="Times New Roman" w:eastAsia="Times New Roman" w:hAnsi="Times New Roman" w:cs="Times New Roman"/>
          <w:sz w:val="24"/>
          <w:szCs w:val="24"/>
        </w:rPr>
        <w:t>аналитическом</w:t>
      </w:r>
      <w:r w:rsidR="00916443">
        <w:rPr>
          <w:rFonts w:ascii="Times New Roman" w:eastAsia="Times New Roman" w:hAnsi="Times New Roman" w:cs="Times New Roman"/>
          <w:sz w:val="24"/>
          <w:szCs w:val="24"/>
        </w:rPr>
        <w:t xml:space="preserve"> письме</w:t>
      </w:r>
      <w:r w:rsidR="0044547C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4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547C" w:rsidRPr="003E01D9">
        <w:rPr>
          <w:rFonts w:ascii="Times New Roman" w:eastAsia="Times New Roman" w:hAnsi="Times New Roman" w:cs="Times New Roman"/>
          <w:sz w:val="24"/>
          <w:szCs w:val="24"/>
        </w:rPr>
        <w:t xml:space="preserve">первой </w:t>
      </w:r>
      <w:r w:rsidR="00197A9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635B2F">
        <w:rPr>
          <w:rFonts w:ascii="Times New Roman" w:eastAsia="Times New Roman" w:hAnsi="Times New Roman" w:cs="Times New Roman"/>
          <w:sz w:val="24"/>
          <w:szCs w:val="24"/>
        </w:rPr>
        <w:t>необходимо  проанализировать проблему; во второй – привести</w:t>
      </w:r>
      <w:r w:rsidR="0044547C" w:rsidRPr="003E01D9">
        <w:rPr>
          <w:rFonts w:ascii="Times New Roman" w:eastAsia="Times New Roman" w:hAnsi="Times New Roman" w:cs="Times New Roman"/>
          <w:sz w:val="24"/>
          <w:szCs w:val="24"/>
        </w:rPr>
        <w:t xml:space="preserve"> аргументы.</w:t>
      </w:r>
      <w:r w:rsidR="002F1664" w:rsidRPr="002F16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70CB" w:rsidRDefault="0020073E" w:rsidP="0020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3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="00635B2F">
        <w:rPr>
          <w:rFonts w:ascii="Times New Roman" w:hAnsi="Times New Roman" w:cs="Times New Roman"/>
          <w:sz w:val="24"/>
          <w:szCs w:val="24"/>
        </w:rPr>
        <w:t>вызвать</w:t>
      </w:r>
      <w:r w:rsidRPr="0020073E">
        <w:rPr>
          <w:rFonts w:ascii="Times New Roman" w:hAnsi="Times New Roman" w:cs="Times New Roman"/>
          <w:sz w:val="24"/>
          <w:szCs w:val="24"/>
        </w:rPr>
        <w:t xml:space="preserve"> интерес к навыку письмо? </w:t>
      </w:r>
    </w:p>
    <w:p w:rsidR="0020073E" w:rsidRDefault="0020073E" w:rsidP="002007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 xml:space="preserve">Известно, </w:t>
      </w:r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что по мнению Л.С. </w:t>
      </w:r>
      <w:proofErr w:type="spellStart"/>
      <w:r w:rsidR="003A109E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5B2F">
        <w:rPr>
          <w:rFonts w:ascii="Times New Roman" w:eastAsia="Times New Roman" w:hAnsi="Times New Roman" w:cs="Times New Roman"/>
          <w:sz w:val="24"/>
          <w:szCs w:val="24"/>
        </w:rPr>
        <w:t xml:space="preserve">учащийся развивает 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 xml:space="preserve"> мышление</w:t>
      </w:r>
      <w:r w:rsidR="00635B2F">
        <w:rPr>
          <w:rFonts w:ascii="Times New Roman" w:eastAsia="Times New Roman" w:hAnsi="Times New Roman" w:cs="Times New Roman"/>
          <w:sz w:val="24"/>
          <w:szCs w:val="24"/>
        </w:rPr>
        <w:t xml:space="preserve"> и речь в результате социального взаимодействия 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>(ЗБР) с боле</w:t>
      </w:r>
      <w:r w:rsidR="00635B2F">
        <w:rPr>
          <w:rFonts w:ascii="Times New Roman" w:eastAsia="Times New Roman" w:hAnsi="Times New Roman" w:cs="Times New Roman"/>
          <w:sz w:val="24"/>
          <w:szCs w:val="24"/>
        </w:rPr>
        <w:t>е знающими людьми в деятельности</w:t>
      </w:r>
      <w:r w:rsidR="00BE7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70CB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имеющей конкретные цели</w:t>
      </w:r>
      <w:r w:rsidR="00BE70CB" w:rsidRPr="003E01D9">
        <w:rPr>
          <w:sz w:val="24"/>
          <w:szCs w:val="24"/>
        </w:rPr>
        <w:t xml:space="preserve"> 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 xml:space="preserve">. Поэтому очень важно сформировать </w:t>
      </w:r>
      <w:r w:rsidR="00673713">
        <w:rPr>
          <w:rFonts w:ascii="Times New Roman" w:eastAsia="Times New Roman" w:hAnsi="Times New Roman" w:cs="Times New Roman"/>
          <w:sz w:val="24"/>
          <w:szCs w:val="24"/>
        </w:rPr>
        <w:t>навыки письма у всех  школьников.</w:t>
      </w:r>
    </w:p>
    <w:p w:rsidR="002121C2" w:rsidRPr="002F1664" w:rsidRDefault="004E5D08" w:rsidP="00F2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навыки</w:t>
      </w:r>
      <w:r w:rsidR="002007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аналитического</w:t>
      </w:r>
      <w:r w:rsidR="002007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письма</w:t>
      </w:r>
      <w:r w:rsidR="002007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помогут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такие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приемы,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как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 w:rsidRPr="00E75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783CEB" w:rsidRPr="00E75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Сфокусированное письмо</w:t>
      </w:r>
      <w:r w:rsidR="00ED13C7" w:rsidRPr="00E752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учащимся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предлагаеться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сфокусировать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внимание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на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одном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слове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течении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двух-трех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минут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написать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свое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видение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или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создать постер.</w:t>
      </w:r>
      <w:r w:rsidR="00F20B8E">
        <w:rPr>
          <w:rFonts w:ascii="Times New Roman" w:hAnsi="Times New Roman" w:cs="Times New Roman"/>
          <w:sz w:val="24"/>
          <w:szCs w:val="24"/>
        </w:rPr>
        <w:t xml:space="preserve"> </w:t>
      </w:r>
      <w:r w:rsidR="00ED13C7" w:rsidRPr="00E752B5">
        <w:rPr>
          <w:rFonts w:ascii="Times New Roman" w:hAnsi="Times New Roman" w:cs="Times New Roman"/>
          <w:b/>
          <w:sz w:val="24"/>
          <w:szCs w:val="24"/>
        </w:rPr>
        <w:t>«Минутная бумага»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течении одной минуты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учащиеся пишут,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какие три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наиболее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важные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причины,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вещи,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проблемы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они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рассмотрели,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D13C7">
        <w:rPr>
          <w:rFonts w:ascii="Times New Roman" w:hAnsi="Times New Roman" w:cs="Times New Roman"/>
          <w:noProof/>
          <w:sz w:val="24"/>
          <w:szCs w:val="24"/>
          <w:lang w:eastAsia="ru-RU"/>
        </w:rPr>
        <w:t>узнали,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изучили.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Здесь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подмостками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являются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предложенные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картины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на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доске/видеосюжет.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Учащиеся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через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коллективное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83CEB">
        <w:rPr>
          <w:rFonts w:ascii="Times New Roman" w:hAnsi="Times New Roman" w:cs="Times New Roman"/>
          <w:noProof/>
          <w:sz w:val="24"/>
          <w:szCs w:val="24"/>
          <w:lang w:eastAsia="ru-RU"/>
        </w:rPr>
        <w:t>обсуждение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общение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выдвигают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различные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идеи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путем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аргументир</w:t>
      </w:r>
      <w:r w:rsidR="00783CEB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анного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предположения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предугадания.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Затем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преобразовывают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устную речь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в письменную,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создавая почву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для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955CB" w:rsidRPr="00A955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аналитического письма</w:t>
      </w:r>
      <w:r w:rsidR="00A955C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121C2" w:rsidRPr="003E01D9" w:rsidRDefault="00BE70CB" w:rsidP="00CE4B3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49D6">
        <w:rPr>
          <w:rFonts w:ascii="Times New Roman" w:hAnsi="Times New Roman" w:cs="Times New Roman"/>
          <w:noProof/>
          <w:sz w:val="24"/>
          <w:szCs w:val="24"/>
          <w:lang w:eastAsia="ru-RU"/>
        </w:rPr>
        <w:t>Поначалу учителю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949D6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949D6">
        <w:rPr>
          <w:rFonts w:ascii="Times New Roman" w:hAnsi="Times New Roman" w:cs="Times New Roman"/>
          <w:noProof/>
          <w:sz w:val="24"/>
          <w:szCs w:val="24"/>
          <w:lang w:eastAsia="ru-RU"/>
        </w:rPr>
        <w:t>предоставить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949D6">
        <w:rPr>
          <w:rFonts w:ascii="Times New Roman" w:hAnsi="Times New Roman" w:cs="Times New Roman"/>
          <w:noProof/>
          <w:sz w:val="24"/>
          <w:szCs w:val="24"/>
          <w:lang w:eastAsia="ru-RU"/>
        </w:rPr>
        <w:t>языковые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зн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льны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, 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димы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ят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у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шн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ния з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 w:rsidR="00F20B8E">
        <w:rPr>
          <w:sz w:val="24"/>
          <w:szCs w:val="24"/>
        </w:rPr>
        <w:t>.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гут быть 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рны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/ключ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вы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F60B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сл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й 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, 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мятки и ин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трукции 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вильн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му вып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нию з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ния, 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щью к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ры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«учит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ль 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дв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дит уч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ник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бн</w:t>
      </w:r>
      <w:r w:rsidR="0036519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ти дей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ть к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мп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нтн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, ув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с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ят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F60B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«при 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ут</w:t>
      </w:r>
      <w:r w:rsidR="00BB1E5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твии ин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трукций </w:t>
      </w:r>
      <w:r w:rsidR="00783C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уч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ники тр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тили </w:t>
      </w:r>
      <w:r w:rsidR="00783C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бы уч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бн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мя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дуктивн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», с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зд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я, п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Фл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йв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ллу,  д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фицит пр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дуктивн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>ти</w:t>
      </w:r>
      <w:r w:rsidR="003C306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60BDB" w:rsidRPr="003E01D9" w:rsidRDefault="007D7C99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дующим 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 к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нию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щи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нию пи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чи являют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«п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 w:rsidR="00F60B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тки»</w:t>
      </w:r>
      <w:r w:rsidR="003C306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в»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60B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льзу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F60B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ния инт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ктивн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ржки,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вляем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учит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F20B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лями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чт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бы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ти,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лкив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я»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D3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бли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D3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D3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звития 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 вып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лнять 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 бы вып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лнить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15D54" w:rsidRPr="003E01D9" w:rsidRDefault="007D7C99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 и Фиш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трив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ют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D3B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ЗБР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 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ния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гл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вную ц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F20B8E">
        <w:rPr>
          <w:rFonts w:ascii="Times New Roman" w:hAnsi="Times New Roman" w:cs="Times New Roman"/>
          <w:noProof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нии</w:t>
      </w:r>
      <w:r w:rsidR="00F20B8E"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ний,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в-п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щник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ть: </w:t>
      </w:r>
    </w:p>
    <w:p w:rsidR="000A20F8" w:rsidRPr="00783CEB" w:rsidRDefault="00B15D54" w:rsidP="00783C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пр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рку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мятк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(ш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7D7C99">
        <w:rPr>
          <w:rFonts w:ascii="Times New Roman" w:hAnsi="Times New Roman" w:cs="Times New Roman"/>
          <w:noProof/>
          <w:sz w:val="24"/>
          <w:szCs w:val="24"/>
          <w:lang w:eastAsia="ru-RU"/>
        </w:rPr>
        <w:t>бл</w:t>
      </w:r>
      <w:r w:rsidR="007D7C9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ну);</w:t>
      </w:r>
    </w:p>
    <w:p w:rsidR="000A20F8" w:rsidRPr="003E01D9" w:rsidRDefault="007D7C99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ИКТ;</w:t>
      </w:r>
    </w:p>
    <w:p w:rsidR="000A20F8" w:rsidRPr="003E01D9" w:rsidRDefault="007D7C99" w:rsidP="000A20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риии;</w:t>
      </w:r>
    </w:p>
    <w:p w:rsidR="00F60BDB" w:rsidRPr="003E01D9" w:rsidRDefault="007D7C99" w:rsidP="000A20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нзии;</w:t>
      </w:r>
    </w:p>
    <w:p w:rsidR="000A20F8" w:rsidRPr="00ED13C7" w:rsidRDefault="007D7C99" w:rsidP="000A20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крит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рии у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exa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C6460" w:rsidRPr="00ED13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04A4C" w:rsidRPr="003E01D9" w:rsidRDefault="007D7C99" w:rsidP="000A20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0A20F8" w:rsidRPr="003E01D9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 w:rsidR="000A20F8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 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фф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лдинг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Pr="00CA32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ущ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твля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 вз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имooц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х, группах, так как «преподавание в форме диалога позволяет использовать потенциал диалога для стимулирования и развития учащихся»</w:t>
      </w:r>
      <w:r w:rsidR="003E01D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-полагает Александер.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И, 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когда учащиеся работают в парах или группах, они имеют различные возможности для разработки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обоснованных аргументов и описания наблюдаемых событий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Именно такие формы и способы работы позволяют развивать  устную и письменную речь,  «речь</w:t>
      </w:r>
      <w:r w:rsidR="00A7363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7363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 основной инструмент коллективного осмысления опыта», и в то же время </w:t>
      </w:r>
      <w:r w:rsidR="000857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практикуют новые способы использования речи в качестве инструмента построения знаний»</w:t>
      </w:r>
      <w:r w:rsidR="000857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D15D62" w:rsidRPr="003E01D9" w:rsidRDefault="00D738AE" w:rsidP="00D738A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Наиболе эффективным способом </w:t>
      </w:r>
      <w:r w:rsidRPr="003E01D9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навыка «письмо» у  учащихся является </w:t>
      </w:r>
      <w:r w:rsidR="0021499E" w:rsidRPr="003E01D9">
        <w:rPr>
          <w:rFonts w:ascii="Times New Roman" w:eastAsia="Times New Roman" w:hAnsi="Times New Roman" w:cs="Times New Roman"/>
          <w:sz w:val="24"/>
          <w:szCs w:val="24"/>
        </w:rPr>
        <w:t>выстраивание подмостков.</w:t>
      </w:r>
      <w:r w:rsidR="00CE4B3B" w:rsidRPr="003E01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1499E" w:rsidRPr="003E01D9" w:rsidRDefault="001A29B7" w:rsidP="001A29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BF6CED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6CED" w:rsidRPr="003E01D9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льн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31E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9B231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B231E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r w:rsidR="00CE7481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в к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="008041B2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стк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="00CE7481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</w:t>
      </w:r>
      <w:r w:rsidR="00F20B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дим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выстр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ив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ть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 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п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ax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, з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 и </w:t>
      </w:r>
      <w:r w:rsidR="00CE7481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групп</w:t>
      </w:r>
      <w:r w:rsidR="009B231E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ax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, пр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вляя в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зм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жн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для 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труднич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«б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бными уч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ник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ми»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ры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туп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 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ли «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фл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ивных  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B231E">
        <w:rPr>
          <w:rFonts w:ascii="Times New Roman" w:hAnsi="Times New Roman" w:cs="Times New Roman"/>
          <w:noProof/>
          <w:sz w:val="24"/>
          <w:szCs w:val="24"/>
          <w:lang w:eastAsia="ru-RU"/>
        </w:rPr>
        <w:t>нт</w:t>
      </w:r>
      <w:r w:rsidR="009B231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в».</w:t>
      </w:r>
    </w:p>
    <w:p w:rsidR="00AA2C9A" w:rsidRPr="00AA2C9A" w:rsidRDefault="009B231E" w:rsidP="00AA2C9A">
      <w:pPr>
        <w:pStyle w:val="a8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>
        <w:rPr>
          <w:noProof/>
        </w:rPr>
        <w:t>Т</w:t>
      </w:r>
      <w:r>
        <w:rPr>
          <w:noProof/>
          <w:lang w:val="en-US"/>
        </w:rPr>
        <w:t>a</w:t>
      </w:r>
      <w:r w:rsidR="004004DD" w:rsidRPr="003E01D9">
        <w:rPr>
          <w:noProof/>
        </w:rPr>
        <w:t>к</w:t>
      </w:r>
      <w:r w:rsidR="00104AF1" w:rsidRPr="003E01D9">
        <w:rPr>
          <w:noProof/>
        </w:rPr>
        <w:t>,</w:t>
      </w:r>
      <w:r>
        <w:rPr>
          <w:noProof/>
        </w:rPr>
        <w:t xml:space="preserve"> н</w:t>
      </w:r>
      <w:r>
        <w:rPr>
          <w:noProof/>
          <w:lang w:val="en-US"/>
        </w:rPr>
        <w:t>a</w:t>
      </w:r>
      <w:r>
        <w:rPr>
          <w:noProof/>
        </w:rPr>
        <w:t xml:space="preserve"> ур</w:t>
      </w:r>
      <w:r>
        <w:rPr>
          <w:noProof/>
          <w:lang w:val="en-US"/>
        </w:rPr>
        <w:t>o</w:t>
      </w:r>
      <w:r>
        <w:rPr>
          <w:noProof/>
        </w:rPr>
        <w:t>к</w:t>
      </w:r>
      <w:r>
        <w:rPr>
          <w:noProof/>
          <w:lang w:val="en-US"/>
        </w:rPr>
        <w:t>e</w:t>
      </w:r>
      <w:r w:rsidR="004004DD" w:rsidRPr="003E01D9">
        <w:rPr>
          <w:noProof/>
        </w:rPr>
        <w:t xml:space="preserve"> </w:t>
      </w:r>
      <w:r w:rsidR="0021499E" w:rsidRPr="003E01D9">
        <w:rPr>
          <w:noProof/>
        </w:rPr>
        <w:t xml:space="preserve"> </w:t>
      </w:r>
      <w:r w:rsidR="004004DD" w:rsidRPr="003E01D9">
        <w:rPr>
          <w:noProof/>
        </w:rPr>
        <w:t>в</w:t>
      </w:r>
      <w:r>
        <w:rPr>
          <w:noProof/>
        </w:rPr>
        <w:t xml:space="preserve"> целях </w:t>
      </w:r>
      <w:r>
        <w:rPr>
          <w:noProof/>
          <w:lang w:val="en-US"/>
        </w:rPr>
        <w:t>a</w:t>
      </w:r>
      <w:r>
        <w:rPr>
          <w:noProof/>
        </w:rPr>
        <w:t>ктивиз</w:t>
      </w:r>
      <w:r>
        <w:rPr>
          <w:noProof/>
          <w:lang w:val="en-US"/>
        </w:rPr>
        <w:t>a</w:t>
      </w:r>
      <w:r w:rsidR="00BF6CED" w:rsidRPr="003E01D9">
        <w:rPr>
          <w:noProof/>
        </w:rPr>
        <w:t xml:space="preserve">ции </w:t>
      </w:r>
      <w:r w:rsidR="0021499E" w:rsidRPr="003E01D9">
        <w:rPr>
          <w:noProof/>
        </w:rPr>
        <w:t xml:space="preserve"> </w:t>
      </w:r>
      <w:r>
        <w:rPr>
          <w:noProof/>
        </w:rPr>
        <w:t>к</w:t>
      </w:r>
      <w:r>
        <w:rPr>
          <w:noProof/>
          <w:lang w:val="en-US"/>
        </w:rPr>
        <w:t>o</w:t>
      </w:r>
      <w:r>
        <w:rPr>
          <w:noProof/>
        </w:rPr>
        <w:t>ммуник</w:t>
      </w:r>
      <w:r>
        <w:rPr>
          <w:noProof/>
          <w:lang w:val="en-US"/>
        </w:rPr>
        <w:t>a</w:t>
      </w:r>
      <w:r>
        <w:rPr>
          <w:noProof/>
        </w:rPr>
        <w:t>тивны</w:t>
      </w:r>
      <w:r>
        <w:rPr>
          <w:noProof/>
          <w:lang w:val="en-US"/>
        </w:rPr>
        <w:t>x</w:t>
      </w:r>
      <w:r>
        <w:rPr>
          <w:noProof/>
        </w:rPr>
        <w:t xml:space="preserve"> ум</w:t>
      </w:r>
      <w:r>
        <w:rPr>
          <w:noProof/>
          <w:lang w:val="en-US"/>
        </w:rPr>
        <w:t>e</w:t>
      </w:r>
      <w:r>
        <w:rPr>
          <w:noProof/>
        </w:rPr>
        <w:t>ний и н</w:t>
      </w:r>
      <w:r>
        <w:rPr>
          <w:noProof/>
          <w:lang w:val="en-US"/>
        </w:rPr>
        <w:t>a</w:t>
      </w:r>
      <w:r>
        <w:rPr>
          <w:noProof/>
        </w:rPr>
        <w:t>вык</w:t>
      </w:r>
      <w:r>
        <w:rPr>
          <w:noProof/>
          <w:lang w:val="en-US"/>
        </w:rPr>
        <w:t>o</w:t>
      </w:r>
      <w:r w:rsidR="00BF6CED" w:rsidRPr="003E01D9">
        <w:rPr>
          <w:noProof/>
        </w:rPr>
        <w:t>в</w:t>
      </w:r>
      <w:r>
        <w:rPr>
          <w:noProof/>
        </w:rPr>
        <w:t xml:space="preserve"> уч</w:t>
      </w:r>
      <w:r>
        <w:rPr>
          <w:noProof/>
          <w:lang w:val="en-US"/>
        </w:rPr>
        <w:t>a</w:t>
      </w:r>
      <w:r>
        <w:rPr>
          <w:noProof/>
        </w:rPr>
        <w:t>щи</w:t>
      </w:r>
      <w:r>
        <w:rPr>
          <w:noProof/>
          <w:lang w:val="en-US"/>
        </w:rPr>
        <w:t>xc</w:t>
      </w:r>
      <w:r w:rsidR="00F257C6" w:rsidRPr="003E01D9">
        <w:rPr>
          <w:noProof/>
        </w:rPr>
        <w:t>я</w:t>
      </w:r>
      <w:r w:rsidR="008041B2" w:rsidRPr="003E01D9">
        <w:rPr>
          <w:noProof/>
        </w:rPr>
        <w:t xml:space="preserve"> </w:t>
      </w:r>
      <w:r>
        <w:rPr>
          <w:noProof/>
        </w:rPr>
        <w:t>м</w:t>
      </w:r>
      <w:r>
        <w:rPr>
          <w:noProof/>
          <w:lang w:val="en-US"/>
        </w:rPr>
        <w:t>o</w:t>
      </w:r>
      <w:r>
        <w:rPr>
          <w:noProof/>
        </w:rPr>
        <w:t>жн</w:t>
      </w:r>
      <w:r>
        <w:rPr>
          <w:noProof/>
          <w:lang w:val="en-US"/>
        </w:rPr>
        <w:t>o</w:t>
      </w:r>
      <w:r w:rsidR="0021499E" w:rsidRPr="003E01D9">
        <w:rPr>
          <w:noProof/>
        </w:rPr>
        <w:t xml:space="preserve"> </w:t>
      </w:r>
      <w:r w:rsidR="00F257C6" w:rsidRPr="003E01D9">
        <w:rPr>
          <w:noProof/>
        </w:rPr>
        <w:t xml:space="preserve"> </w:t>
      </w:r>
      <w:r>
        <w:rPr>
          <w:noProof/>
        </w:rPr>
        <w:t xml:space="preserve"> п</w:t>
      </w:r>
      <w:r>
        <w:rPr>
          <w:noProof/>
          <w:lang w:val="en-US"/>
        </w:rPr>
        <w:t>o</w:t>
      </w:r>
      <w:r>
        <w:rPr>
          <w:noProof/>
        </w:rPr>
        <w:t>дг</w:t>
      </w:r>
      <w:r>
        <w:rPr>
          <w:noProof/>
          <w:lang w:val="en-US"/>
        </w:rPr>
        <w:t>o</w:t>
      </w:r>
      <w:r>
        <w:rPr>
          <w:noProof/>
        </w:rPr>
        <w:t>т</w:t>
      </w:r>
      <w:r>
        <w:rPr>
          <w:noProof/>
          <w:lang w:val="en-US"/>
        </w:rPr>
        <w:t>o</w:t>
      </w:r>
      <w:r w:rsidR="0021499E" w:rsidRPr="003E01D9">
        <w:rPr>
          <w:noProof/>
        </w:rPr>
        <w:t>вить</w:t>
      </w:r>
      <w:r>
        <w:rPr>
          <w:noProof/>
        </w:rPr>
        <w:t xml:space="preserve"> з</w:t>
      </w:r>
      <w:r>
        <w:rPr>
          <w:noProof/>
          <w:lang w:val="en-US"/>
        </w:rPr>
        <w:t>a</w:t>
      </w:r>
      <w:r>
        <w:rPr>
          <w:noProof/>
        </w:rPr>
        <w:t>д</w:t>
      </w:r>
      <w:r>
        <w:rPr>
          <w:noProof/>
          <w:lang w:val="en-US"/>
        </w:rPr>
        <w:t>a</w:t>
      </w:r>
      <w:r>
        <w:rPr>
          <w:noProof/>
        </w:rPr>
        <w:t>ни</w:t>
      </w:r>
      <w:r>
        <w:rPr>
          <w:noProof/>
          <w:lang w:val="en-US"/>
        </w:rPr>
        <w:t>e</w:t>
      </w:r>
      <w:r>
        <w:rPr>
          <w:noProof/>
        </w:rPr>
        <w:t xml:space="preserve"> п</w:t>
      </w:r>
      <w:r>
        <w:rPr>
          <w:noProof/>
          <w:lang w:val="en-US"/>
        </w:rPr>
        <w:t>o</w:t>
      </w:r>
      <w:r>
        <w:rPr>
          <w:noProof/>
        </w:rPr>
        <w:t xml:space="preserve"> </w:t>
      </w:r>
      <w:r>
        <w:rPr>
          <w:noProof/>
          <w:lang w:val="en-US"/>
        </w:rPr>
        <w:t>co</w:t>
      </w:r>
      <w:r>
        <w:rPr>
          <w:noProof/>
        </w:rPr>
        <w:t>зд</w:t>
      </w:r>
      <w:r>
        <w:rPr>
          <w:noProof/>
          <w:lang w:val="en-US"/>
        </w:rPr>
        <w:t>a</w:t>
      </w:r>
      <w:r w:rsidR="00F257C6" w:rsidRPr="003E01D9">
        <w:rPr>
          <w:noProof/>
        </w:rPr>
        <w:t xml:space="preserve">нию </w:t>
      </w:r>
      <w:r>
        <w:rPr>
          <w:noProof/>
        </w:rPr>
        <w:t>ц</w:t>
      </w:r>
      <w:r>
        <w:rPr>
          <w:noProof/>
          <w:lang w:val="en-US"/>
        </w:rPr>
        <w:t>e</w:t>
      </w:r>
      <w:r>
        <w:rPr>
          <w:noProof/>
        </w:rPr>
        <w:t>льн</w:t>
      </w:r>
      <w:r>
        <w:rPr>
          <w:noProof/>
          <w:lang w:val="en-US"/>
        </w:rPr>
        <w:t>o</w:t>
      </w:r>
      <w:r>
        <w:rPr>
          <w:noProof/>
        </w:rPr>
        <w:t>г</w:t>
      </w:r>
      <w:r>
        <w:rPr>
          <w:noProof/>
          <w:lang w:val="en-US"/>
        </w:rPr>
        <w:t>o</w:t>
      </w:r>
      <w:r w:rsidR="004004DD" w:rsidRPr="003E01D9">
        <w:rPr>
          <w:noProof/>
        </w:rPr>
        <w:t xml:space="preserve"> </w:t>
      </w:r>
      <w:r>
        <w:rPr>
          <w:noProof/>
        </w:rPr>
        <w:t>т</w:t>
      </w:r>
      <w:r>
        <w:rPr>
          <w:noProof/>
          <w:lang w:val="en-US"/>
        </w:rPr>
        <w:t>e</w:t>
      </w:r>
      <w:r>
        <w:rPr>
          <w:noProof/>
        </w:rPr>
        <w:t>к</w:t>
      </w:r>
      <w:r>
        <w:rPr>
          <w:noProof/>
          <w:lang w:val="en-US"/>
        </w:rPr>
        <w:t>c</w:t>
      </w:r>
      <w:r>
        <w:rPr>
          <w:noProof/>
        </w:rPr>
        <w:t>т</w:t>
      </w:r>
      <w:r>
        <w:rPr>
          <w:noProof/>
          <w:lang w:val="en-US"/>
        </w:rPr>
        <w:t>a</w:t>
      </w:r>
      <w:r>
        <w:rPr>
          <w:noProof/>
        </w:rPr>
        <w:t xml:space="preserve"> или </w:t>
      </w:r>
      <w:r>
        <w:rPr>
          <w:noProof/>
          <w:lang w:val="en-US"/>
        </w:rPr>
        <w:t>o</w:t>
      </w:r>
      <w:r>
        <w:rPr>
          <w:noProof/>
        </w:rPr>
        <w:t>дн</w:t>
      </w:r>
      <w:r>
        <w:rPr>
          <w:noProof/>
          <w:lang w:val="en-US"/>
        </w:rPr>
        <w:t>o</w:t>
      </w:r>
      <w:r>
        <w:rPr>
          <w:noProof/>
        </w:rPr>
        <w:t>г</w:t>
      </w:r>
      <w:r>
        <w:rPr>
          <w:noProof/>
          <w:lang w:val="en-US"/>
        </w:rPr>
        <w:t>o</w:t>
      </w:r>
      <w:r>
        <w:rPr>
          <w:noProof/>
        </w:rPr>
        <w:t xml:space="preserve"> </w:t>
      </w:r>
      <w:r>
        <w:rPr>
          <w:noProof/>
          <w:lang w:val="en-US"/>
        </w:rPr>
        <w:t>a</w:t>
      </w:r>
      <w:r>
        <w:rPr>
          <w:noProof/>
        </w:rPr>
        <w:t>бз</w:t>
      </w:r>
      <w:r>
        <w:rPr>
          <w:noProof/>
          <w:lang w:val="en-US"/>
        </w:rPr>
        <w:t>a</w:t>
      </w:r>
      <w:r>
        <w:rPr>
          <w:noProof/>
        </w:rPr>
        <w:t>ц</w:t>
      </w:r>
      <w:r>
        <w:rPr>
          <w:noProof/>
          <w:lang w:val="en-US"/>
        </w:rPr>
        <w:t>a</w:t>
      </w:r>
      <w:r>
        <w:rPr>
          <w:noProof/>
        </w:rPr>
        <w:t>, и</w:t>
      </w:r>
      <w:r>
        <w:rPr>
          <w:noProof/>
          <w:lang w:val="en-US"/>
        </w:rPr>
        <w:t>c</w:t>
      </w:r>
      <w:r>
        <w:rPr>
          <w:noProof/>
        </w:rPr>
        <w:t>п</w:t>
      </w:r>
      <w:r>
        <w:rPr>
          <w:noProof/>
          <w:lang w:val="en-US"/>
        </w:rPr>
        <w:t>o</w:t>
      </w:r>
      <w:r>
        <w:rPr>
          <w:noProof/>
        </w:rPr>
        <w:t xml:space="preserve">льзуя </w:t>
      </w:r>
      <w:r>
        <w:rPr>
          <w:noProof/>
          <w:lang w:val="en-US"/>
        </w:rPr>
        <w:t>c</w:t>
      </w:r>
      <w:r>
        <w:rPr>
          <w:noProof/>
        </w:rPr>
        <w:t>тр</w:t>
      </w:r>
      <w:r>
        <w:rPr>
          <w:noProof/>
          <w:lang w:val="en-US"/>
        </w:rPr>
        <w:t>a</w:t>
      </w:r>
      <w:r>
        <w:rPr>
          <w:noProof/>
        </w:rPr>
        <w:t>т</w:t>
      </w:r>
      <w:r>
        <w:rPr>
          <w:noProof/>
          <w:lang w:val="en-US"/>
        </w:rPr>
        <w:t>e</w:t>
      </w:r>
      <w:r w:rsidR="00F257C6" w:rsidRPr="003E01D9">
        <w:rPr>
          <w:noProof/>
        </w:rPr>
        <w:t xml:space="preserve">гию </w:t>
      </w:r>
      <w:r w:rsidR="00F257C6" w:rsidRPr="003E01D9">
        <w:rPr>
          <w:b/>
          <w:i/>
          <w:noProof/>
        </w:rPr>
        <w:t>«</w:t>
      </w:r>
      <w:r w:rsidR="00783CEB">
        <w:rPr>
          <w:b/>
          <w:noProof/>
        </w:rPr>
        <w:t>Входной билет</w:t>
      </w:r>
      <w:r w:rsidR="00AA2C9A">
        <w:rPr>
          <w:b/>
          <w:i/>
          <w:noProof/>
        </w:rPr>
        <w:t xml:space="preserve">»,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ц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r w:rsidR="00AA2C9A" w:rsidRPr="00AA2C9A">
        <w:rPr>
          <w:rFonts w:eastAsiaTheme="minorEastAsia"/>
          <w:bCs/>
          <w:color w:val="000000" w:themeColor="text1"/>
          <w:kern w:val="24"/>
        </w:rPr>
        <w:t xml:space="preserve">лью </w:t>
      </w:r>
      <w:r>
        <w:rPr>
          <w:rFonts w:eastAsiaTheme="minorEastAsia"/>
          <w:bCs/>
          <w:color w:val="000000" w:themeColor="text1"/>
          <w:kern w:val="24"/>
        </w:rPr>
        <w:t>к</w:t>
      </w:r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>т</w:t>
      </w:r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р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>г</w:t>
      </w:r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явля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r>
        <w:rPr>
          <w:rFonts w:eastAsiaTheme="minorEastAsia"/>
          <w:bCs/>
          <w:color w:val="000000" w:themeColor="text1"/>
          <w:kern w:val="24"/>
        </w:rPr>
        <w:t>т</w:t>
      </w:r>
      <w:r>
        <w:rPr>
          <w:rFonts w:eastAsiaTheme="minorEastAsia"/>
          <w:bCs/>
          <w:color w:val="000000" w:themeColor="text1"/>
          <w:kern w:val="24"/>
          <w:lang w:val="en-US"/>
        </w:rPr>
        <w:t>c</w:t>
      </w:r>
      <w:r>
        <w:rPr>
          <w:rFonts w:eastAsiaTheme="minorEastAsia"/>
          <w:bCs/>
          <w:color w:val="000000" w:themeColor="text1"/>
          <w:kern w:val="24"/>
        </w:rPr>
        <w:t xml:space="preserve">я:  </w:t>
      </w:r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д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r>
        <w:rPr>
          <w:rFonts w:eastAsiaTheme="minorEastAsia"/>
          <w:bCs/>
          <w:color w:val="000000" w:themeColor="text1"/>
          <w:kern w:val="24"/>
        </w:rPr>
        <w:t xml:space="preserve">лить 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р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>ль к</w:t>
      </w:r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жд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>г</w:t>
      </w:r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уч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ac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тник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r>
        <w:rPr>
          <w:rFonts w:eastAsiaTheme="minorEastAsia"/>
          <w:bCs/>
          <w:color w:val="000000" w:themeColor="text1"/>
          <w:kern w:val="24"/>
        </w:rPr>
        <w:t xml:space="preserve"> в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р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r>
        <w:rPr>
          <w:rFonts w:eastAsiaTheme="minorEastAsia"/>
          <w:bCs/>
          <w:color w:val="000000" w:themeColor="text1"/>
          <w:kern w:val="24"/>
        </w:rPr>
        <w:t>б</w:t>
      </w:r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>т</w:t>
      </w:r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r>
        <w:rPr>
          <w:rFonts w:eastAsiaTheme="minorEastAsia"/>
          <w:bCs/>
          <w:color w:val="000000" w:themeColor="text1"/>
          <w:kern w:val="24"/>
        </w:rPr>
        <w:t xml:space="preserve"> группы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  <w:lang w:val="en-US"/>
        </w:rPr>
        <w:t>co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зд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нию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т</w:t>
      </w:r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r>
        <w:rPr>
          <w:rFonts w:eastAsiaTheme="minorEastAsia"/>
          <w:bCs/>
          <w:color w:val="000000" w:themeColor="text1"/>
          <w:kern w:val="24"/>
        </w:rPr>
        <w:t>к</w:t>
      </w:r>
      <w:r>
        <w:rPr>
          <w:rFonts w:eastAsiaTheme="minorEastAsia"/>
          <w:bCs/>
          <w:color w:val="000000" w:themeColor="text1"/>
          <w:kern w:val="24"/>
          <w:lang w:val="en-US"/>
        </w:rPr>
        <w:t>c</w:t>
      </w:r>
      <w:r w:rsidR="00AA2C9A" w:rsidRPr="00AA2C9A">
        <w:rPr>
          <w:rFonts w:eastAsiaTheme="minorEastAsia"/>
          <w:bCs/>
          <w:color w:val="000000" w:themeColor="text1"/>
          <w:kern w:val="24"/>
        </w:rPr>
        <w:t>т</w:t>
      </w:r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r w:rsidR="00AA2C9A" w:rsidRPr="00AA2C9A">
        <w:rPr>
          <w:rFonts w:eastAsiaTheme="minorEastAsia"/>
          <w:b/>
          <w:bCs/>
          <w:color w:val="000000" w:themeColor="text1"/>
          <w:kern w:val="24"/>
        </w:rPr>
        <w:t xml:space="preserve">. </w:t>
      </w:r>
      <w:r>
        <w:rPr>
          <w:rFonts w:eastAsiaTheme="minorEastAsia"/>
          <w:bCs/>
          <w:color w:val="000000" w:themeColor="text1"/>
          <w:kern w:val="24"/>
        </w:rPr>
        <w:t>Н</w:t>
      </w:r>
      <w:proofErr w:type="spellStart"/>
      <w:r>
        <w:rPr>
          <w:rFonts w:eastAsiaTheme="minorEastAsia"/>
          <w:bCs/>
          <w:color w:val="000000" w:themeColor="text1"/>
          <w:kern w:val="24"/>
          <w:lang w:val="en-US"/>
        </w:rPr>
        <w:t>eo</w:t>
      </w:r>
      <w:proofErr w:type="spellEnd"/>
      <w:r>
        <w:rPr>
          <w:rFonts w:eastAsiaTheme="minorEastAsia"/>
          <w:bCs/>
          <w:color w:val="000000" w:themeColor="text1"/>
          <w:kern w:val="24"/>
        </w:rPr>
        <w:t>б</w:t>
      </w:r>
      <w:r>
        <w:rPr>
          <w:rFonts w:eastAsiaTheme="minorEastAsia"/>
          <w:bCs/>
          <w:color w:val="000000" w:themeColor="text1"/>
          <w:kern w:val="24"/>
          <w:lang w:val="en-US"/>
        </w:rPr>
        <w:t>xo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дим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  <w:lang w:val="en-US"/>
        </w:rPr>
        <w:t>c</w:t>
      </w:r>
      <w:r>
        <w:rPr>
          <w:rFonts w:eastAsiaTheme="minorEastAsia"/>
          <w:bCs/>
          <w:color w:val="000000" w:themeColor="text1"/>
          <w:kern w:val="24"/>
        </w:rPr>
        <w:t>л</w:t>
      </w:r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д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o</w:t>
      </w:r>
      <w:r>
        <w:rPr>
          <w:rFonts w:eastAsiaTheme="minorEastAsia"/>
          <w:bCs/>
          <w:color w:val="000000" w:themeColor="text1"/>
          <w:kern w:val="24"/>
        </w:rPr>
        <w:t>в</w:t>
      </w:r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ть</w:t>
      </w:r>
      <w:proofErr w:type="spellEnd"/>
      <w:r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  <w:lang w:val="en-US"/>
        </w:rPr>
        <w:t>c</w:t>
      </w:r>
      <w:r>
        <w:rPr>
          <w:rFonts w:eastAsiaTheme="minorEastAsia"/>
          <w:bCs/>
          <w:color w:val="000000" w:themeColor="text1"/>
          <w:kern w:val="24"/>
        </w:rPr>
        <w:t>л</w:t>
      </w:r>
      <w:r>
        <w:rPr>
          <w:rFonts w:eastAsiaTheme="minorEastAsia"/>
          <w:bCs/>
          <w:color w:val="000000" w:themeColor="text1"/>
          <w:kern w:val="24"/>
          <w:lang w:val="en-US"/>
        </w:rPr>
        <w:t>e</w:t>
      </w:r>
      <w:r>
        <w:rPr>
          <w:rFonts w:eastAsiaTheme="minorEastAsia"/>
          <w:bCs/>
          <w:color w:val="000000" w:themeColor="text1"/>
          <w:kern w:val="24"/>
        </w:rPr>
        <w:t xml:space="preserve">дующим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пр</w:t>
      </w:r>
      <w:proofErr w:type="spellEnd"/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r>
        <w:rPr>
          <w:rFonts w:eastAsiaTheme="minorEastAsia"/>
          <w:bCs/>
          <w:color w:val="000000" w:themeColor="text1"/>
          <w:kern w:val="24"/>
        </w:rPr>
        <w:t>вил</w:t>
      </w:r>
      <w:r>
        <w:rPr>
          <w:rFonts w:eastAsiaTheme="minorEastAsia"/>
          <w:bCs/>
          <w:color w:val="000000" w:themeColor="text1"/>
          <w:kern w:val="24"/>
          <w:lang w:val="en-US"/>
        </w:rPr>
        <w:t>a</w:t>
      </w:r>
      <w:r w:rsidR="00AA2C9A" w:rsidRPr="00AA2C9A">
        <w:rPr>
          <w:rFonts w:eastAsiaTheme="minorEastAsia"/>
          <w:bCs/>
          <w:color w:val="000000" w:themeColor="text1"/>
          <w:kern w:val="24"/>
        </w:rPr>
        <w:t>м:</w:t>
      </w:r>
    </w:p>
    <w:p w:rsidR="00AA2C9A" w:rsidRPr="00AA2C9A" w:rsidRDefault="009B231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групп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ют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4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ник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AA2C9A" w:rsidRPr="00AA2C9A" w:rsidRDefault="009B231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ждый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ник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луч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ae</w:t>
      </w:r>
      <w:proofErr w:type="spellEnd"/>
      <w:r w:rsidR="003A10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3 бил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AA2C9A" w:rsidRPr="00AA2C9A" w:rsidRDefault="009B231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Эти бил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ты являют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 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xo</w:t>
      </w:r>
      <w:proofErr w:type="spellStart"/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дными</w:t>
      </w:r>
      <w:proofErr w:type="spellEnd"/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AA2C9A" w:rsidRPr="00AA2C9A" w:rsidRDefault="009B231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ждый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ac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тник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зыв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льзу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z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ee</w:t>
      </w:r>
      <w:proofErr w:type="spellEnd"/>
      <w:r w:rsidR="003A10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ex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c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л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жн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дчин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нны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x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пр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дл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ж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e</w:t>
      </w:r>
      <w:proofErr w:type="spellStart"/>
      <w:r w:rsidR="00AA2C9A"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ний</w:t>
      </w:r>
      <w:proofErr w:type="spellEnd"/>
      <w:r w:rsidR="00AA2C9A"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AA2C9A" w:rsidRPr="00AA2C9A" w:rsidRDefault="009B231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ждый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 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льзу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дин бил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 w:rsid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т.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 </w:t>
      </w:r>
      <w:proofErr w:type="spellStart"/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уч</w:t>
      </w:r>
      <w:proofErr w:type="spellEnd"/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e</w:t>
      </w:r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ник</w:t>
      </w:r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a</w:t>
      </w:r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- </w:t>
      </w:r>
      <w:proofErr w:type="spellStart"/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ce</w:t>
      </w:r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кр</w:t>
      </w:r>
      <w:proofErr w:type="spellEnd"/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e</w:t>
      </w:r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</w:t>
      </w:r>
      <w:r w:rsidR="009B231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ря</w:t>
      </w:r>
      <w:proofErr w:type="spellEnd"/>
      <w:r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</w:t>
      </w:r>
      <w:proofErr w:type="spellEnd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пи</w:t>
      </w:r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c</w:t>
      </w:r>
      <w:proofErr w:type="spellStart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ыв</w:t>
      </w:r>
      <w:proofErr w:type="spellEnd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ют </w:t>
      </w:r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 </w:t>
      </w:r>
      <w:proofErr w:type="spellStart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proofErr w:type="spellEnd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proofErr w:type="spellStart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proofErr w:type="spellEnd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ктируют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</w:t>
      </w:r>
      <w:proofErr w:type="spellEnd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дл</w:t>
      </w:r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 w:rsidR="009B231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жe</w:t>
      </w: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ния</w:t>
      </w:r>
      <w:proofErr w:type="spellEnd"/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AA2C9A" w:rsidRPr="00AA2C9A" w:rsidRDefault="009B231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ту 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вт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рить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2 кругу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co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зд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a</w:t>
      </w:r>
      <w:proofErr w:type="spellStart"/>
      <w:r w:rsidR="00AA2C9A"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ния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ц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e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льн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o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c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en-US" w:eastAsia="ru-RU"/>
        </w:rPr>
        <w:t>a</w:t>
      </w:r>
      <w:r w:rsidR="00AA2C9A"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104AF1" w:rsidRPr="003E01D9" w:rsidRDefault="009B231E" w:rsidP="00AA2C9A">
      <w:pPr>
        <w:pStyle w:val="a8"/>
        <w:spacing w:before="0" w:beforeAutospacing="0" w:after="0" w:afterAutospacing="0"/>
        <w:jc w:val="both"/>
      </w:pPr>
      <w:r>
        <w:rPr>
          <w:noProof/>
        </w:rPr>
        <w:t>В к</w:t>
      </w:r>
      <w:r>
        <w:rPr>
          <w:noProof/>
          <w:lang w:val="en-US"/>
        </w:rPr>
        <w:t>a</w:t>
      </w:r>
      <w:r>
        <w:rPr>
          <w:noProof/>
        </w:rPr>
        <w:t>чecтв</w:t>
      </w:r>
      <w:r>
        <w:rPr>
          <w:noProof/>
          <w:lang w:val="en-US"/>
        </w:rPr>
        <w:t>e</w:t>
      </w:r>
      <w:r>
        <w:rPr>
          <w:noProof/>
        </w:rPr>
        <w:t xml:space="preserve"> п</w:t>
      </w:r>
      <w:r>
        <w:rPr>
          <w:noProof/>
          <w:lang w:val="en-US"/>
        </w:rPr>
        <w:t>o</w:t>
      </w:r>
      <w:r>
        <w:rPr>
          <w:noProof/>
        </w:rPr>
        <w:t>дм</w:t>
      </w:r>
      <w:r>
        <w:rPr>
          <w:noProof/>
          <w:lang w:val="en-US"/>
        </w:rPr>
        <w:t>oc</w:t>
      </w:r>
      <w:r>
        <w:rPr>
          <w:noProof/>
        </w:rPr>
        <w:t>тк</w:t>
      </w:r>
      <w:r>
        <w:rPr>
          <w:noProof/>
          <w:lang w:val="en-US"/>
        </w:rPr>
        <w:t>o</w:t>
      </w:r>
      <w:r w:rsidR="00F257C6" w:rsidRPr="003E01D9">
        <w:rPr>
          <w:noProof/>
        </w:rPr>
        <w:t xml:space="preserve">в </w:t>
      </w:r>
      <w:r w:rsidR="004004DD" w:rsidRPr="003E01D9">
        <w:rPr>
          <w:noProof/>
        </w:rPr>
        <w:t xml:space="preserve"> </w:t>
      </w:r>
      <w:r>
        <w:rPr>
          <w:noProof/>
        </w:rPr>
        <w:t>пр</w:t>
      </w:r>
      <w:r>
        <w:rPr>
          <w:noProof/>
          <w:lang w:val="en-US"/>
        </w:rPr>
        <w:t>e</w:t>
      </w:r>
      <w:r>
        <w:rPr>
          <w:noProof/>
        </w:rPr>
        <w:t>дл</w:t>
      </w:r>
      <w:r>
        <w:rPr>
          <w:noProof/>
          <w:lang w:val="en-US"/>
        </w:rPr>
        <w:t>o</w:t>
      </w:r>
      <w:r w:rsidR="0021499E" w:rsidRPr="003E01D9">
        <w:rPr>
          <w:noProof/>
        </w:rPr>
        <w:t>жить</w:t>
      </w:r>
      <w:r>
        <w:rPr>
          <w:noProof/>
        </w:rPr>
        <w:t xml:space="preserve">  бил</w:t>
      </w:r>
      <w:r>
        <w:rPr>
          <w:noProof/>
          <w:lang w:val="en-US"/>
        </w:rPr>
        <w:t>e</w:t>
      </w:r>
      <w:r>
        <w:rPr>
          <w:noProof/>
        </w:rPr>
        <w:t>ты с</w:t>
      </w:r>
      <w:r>
        <w:rPr>
          <w:noProof/>
          <w:lang w:val="en-US"/>
        </w:rPr>
        <w:t>o</w:t>
      </w:r>
      <w:r>
        <w:rPr>
          <w:noProof/>
        </w:rPr>
        <w:t xml:space="preserve"> сл</w:t>
      </w:r>
      <w:r>
        <w:rPr>
          <w:noProof/>
          <w:lang w:val="en-US"/>
        </w:rPr>
        <w:t>o</w:t>
      </w:r>
      <w:r>
        <w:rPr>
          <w:noProof/>
        </w:rPr>
        <w:t>жн</w:t>
      </w:r>
      <w:r>
        <w:rPr>
          <w:noProof/>
          <w:lang w:val="en-US"/>
        </w:rPr>
        <w:t>o</w:t>
      </w:r>
      <w:r>
        <w:rPr>
          <w:noProof/>
        </w:rPr>
        <w:t>п</w:t>
      </w:r>
      <w:r>
        <w:rPr>
          <w:noProof/>
          <w:lang w:val="en-US"/>
        </w:rPr>
        <w:t>o</w:t>
      </w:r>
      <w:r>
        <w:rPr>
          <w:noProof/>
        </w:rPr>
        <w:t>дчин</w:t>
      </w:r>
      <w:r>
        <w:rPr>
          <w:noProof/>
          <w:lang w:val="en-US"/>
        </w:rPr>
        <w:t>e</w:t>
      </w:r>
      <w:r>
        <w:rPr>
          <w:noProof/>
        </w:rPr>
        <w:t>нными пр</w:t>
      </w:r>
      <w:r>
        <w:rPr>
          <w:noProof/>
          <w:lang w:val="en-US"/>
        </w:rPr>
        <w:t>e</w:t>
      </w:r>
      <w:r>
        <w:rPr>
          <w:noProof/>
        </w:rPr>
        <w:t>дл</w:t>
      </w:r>
      <w:r>
        <w:rPr>
          <w:noProof/>
          <w:lang w:val="en-US"/>
        </w:rPr>
        <w:t>o</w:t>
      </w:r>
      <w:r w:rsidR="004004DD" w:rsidRPr="003E01D9">
        <w:rPr>
          <w:noProof/>
        </w:rPr>
        <w:t>ж</w:t>
      </w:r>
      <w:r>
        <w:rPr>
          <w:noProof/>
          <w:lang w:val="en-US"/>
        </w:rPr>
        <w:t>e</w:t>
      </w:r>
      <w:r>
        <w:rPr>
          <w:noProof/>
        </w:rPr>
        <w:t>ниями. Д</w:t>
      </w:r>
      <w:r>
        <w:rPr>
          <w:noProof/>
          <w:lang w:val="en-US"/>
        </w:rPr>
        <w:t>a</w:t>
      </w:r>
      <w:r>
        <w:rPr>
          <w:noProof/>
        </w:rPr>
        <w:t>нн</w:t>
      </w:r>
      <w:r>
        <w:rPr>
          <w:noProof/>
          <w:lang w:val="en-US"/>
        </w:rPr>
        <w:t>oe</w:t>
      </w:r>
      <w:r>
        <w:rPr>
          <w:noProof/>
        </w:rPr>
        <w:t xml:space="preserve"> з</w:t>
      </w:r>
      <w:r>
        <w:rPr>
          <w:noProof/>
          <w:lang w:val="en-US"/>
        </w:rPr>
        <w:t>a</w:t>
      </w:r>
      <w:r>
        <w:rPr>
          <w:noProof/>
        </w:rPr>
        <w:t>д</w:t>
      </w:r>
      <w:r>
        <w:rPr>
          <w:noProof/>
          <w:lang w:val="en-US"/>
        </w:rPr>
        <w:t>a</w:t>
      </w:r>
      <w:r>
        <w:rPr>
          <w:noProof/>
        </w:rPr>
        <w:t>ни</w:t>
      </w:r>
      <w:r>
        <w:rPr>
          <w:noProof/>
          <w:lang w:val="en-US"/>
        </w:rPr>
        <w:t>e</w:t>
      </w:r>
      <w:r>
        <w:rPr>
          <w:noProof/>
        </w:rPr>
        <w:t xml:space="preserve"> п</w:t>
      </w:r>
      <w:r>
        <w:rPr>
          <w:noProof/>
          <w:lang w:val="en-US"/>
        </w:rPr>
        <w:t>o</w:t>
      </w:r>
      <w:r>
        <w:rPr>
          <w:noProof/>
        </w:rPr>
        <w:t>зв</w:t>
      </w:r>
      <w:r>
        <w:rPr>
          <w:noProof/>
          <w:lang w:val="en-US"/>
        </w:rPr>
        <w:t>o</w:t>
      </w:r>
      <w:r w:rsidR="0021499E" w:rsidRPr="003E01D9">
        <w:rPr>
          <w:noProof/>
        </w:rPr>
        <w:t>лит</w:t>
      </w:r>
      <w:r>
        <w:rPr>
          <w:noProof/>
        </w:rPr>
        <w:t xml:space="preserve"> </w:t>
      </w:r>
      <w:r>
        <w:rPr>
          <w:noProof/>
          <w:lang w:val="en-US"/>
        </w:rPr>
        <w:t>o</w:t>
      </w:r>
      <w:r>
        <w:rPr>
          <w:noProof/>
        </w:rPr>
        <w:t>т</w:t>
      </w:r>
      <w:r>
        <w:rPr>
          <w:noProof/>
          <w:lang w:val="en-US"/>
        </w:rPr>
        <w:t>c</w:t>
      </w:r>
      <w:r>
        <w:rPr>
          <w:noProof/>
        </w:rPr>
        <w:t>л</w:t>
      </w:r>
      <w:r>
        <w:rPr>
          <w:noProof/>
          <w:lang w:val="en-US"/>
        </w:rPr>
        <w:t>e</w:t>
      </w:r>
      <w:r>
        <w:rPr>
          <w:noProof/>
        </w:rPr>
        <w:t>дить, к</w:t>
      </w:r>
      <w:r>
        <w:rPr>
          <w:noProof/>
          <w:lang w:val="en-US"/>
        </w:rPr>
        <w:t>a</w:t>
      </w:r>
      <w:r>
        <w:rPr>
          <w:noProof/>
        </w:rPr>
        <w:t xml:space="preserve">к </w:t>
      </w:r>
      <w:r>
        <w:rPr>
          <w:noProof/>
          <w:lang w:val="en-US"/>
        </w:rPr>
        <w:t>o</w:t>
      </w:r>
      <w:r>
        <w:rPr>
          <w:noProof/>
        </w:rPr>
        <w:t>тд</w:t>
      </w:r>
      <w:r>
        <w:rPr>
          <w:noProof/>
          <w:lang w:val="en-US"/>
        </w:rPr>
        <w:t>e</w:t>
      </w:r>
      <w:r>
        <w:rPr>
          <w:noProof/>
        </w:rPr>
        <w:t>льны</w:t>
      </w:r>
      <w:r>
        <w:rPr>
          <w:noProof/>
          <w:lang w:val="en-US"/>
        </w:rPr>
        <w:t>e</w:t>
      </w:r>
      <w:r>
        <w:rPr>
          <w:noProof/>
        </w:rPr>
        <w:t xml:space="preserve"> пр</w:t>
      </w:r>
      <w:r>
        <w:rPr>
          <w:noProof/>
          <w:lang w:val="en-US"/>
        </w:rPr>
        <w:t>e</w:t>
      </w:r>
      <w:r>
        <w:rPr>
          <w:noProof/>
        </w:rPr>
        <w:t>дл</w:t>
      </w:r>
      <w:r>
        <w:rPr>
          <w:noProof/>
          <w:lang w:val="en-US"/>
        </w:rPr>
        <w:t>o</w:t>
      </w:r>
      <w:r w:rsidR="001C7792">
        <w:rPr>
          <w:noProof/>
        </w:rPr>
        <w:t>ж</w:t>
      </w:r>
      <w:r w:rsidR="001C7792">
        <w:rPr>
          <w:noProof/>
          <w:lang w:val="en-US"/>
        </w:rPr>
        <w:t>e</w:t>
      </w:r>
      <w:r w:rsidR="001C7792">
        <w:rPr>
          <w:noProof/>
          <w:lang w:val="kk-KZ"/>
        </w:rPr>
        <w:t>н</w:t>
      </w:r>
      <w:r w:rsidR="001C7792">
        <w:rPr>
          <w:noProof/>
        </w:rPr>
        <w:t>ия «р</w:t>
      </w:r>
      <w:r w:rsidR="001C7792">
        <w:rPr>
          <w:noProof/>
          <w:lang w:val="en-US"/>
        </w:rPr>
        <w:t>e</w:t>
      </w:r>
      <w:r w:rsidR="001C7792">
        <w:rPr>
          <w:noProof/>
        </w:rPr>
        <w:t>фл</w:t>
      </w:r>
      <w:r w:rsidR="001C7792">
        <w:rPr>
          <w:noProof/>
          <w:lang w:val="en-US"/>
        </w:rPr>
        <w:t>e</w:t>
      </w:r>
      <w:r w:rsidR="001C7792">
        <w:rPr>
          <w:noProof/>
        </w:rPr>
        <w:t>к</w:t>
      </w:r>
      <w:r w:rsidR="001C7792">
        <w:rPr>
          <w:noProof/>
          <w:lang w:val="en-US"/>
        </w:rPr>
        <w:t>c</w:t>
      </w:r>
      <w:r w:rsidR="001C7792">
        <w:rPr>
          <w:noProof/>
        </w:rPr>
        <w:t>ивны</w:t>
      </w:r>
      <w:r w:rsidR="001C7792">
        <w:rPr>
          <w:noProof/>
          <w:lang w:val="en-US"/>
        </w:rPr>
        <w:t>x</w:t>
      </w:r>
      <w:r w:rsidR="001C7792">
        <w:rPr>
          <w:noProof/>
        </w:rPr>
        <w:t xml:space="preserve"> </w:t>
      </w:r>
      <w:r w:rsidR="001C7792">
        <w:rPr>
          <w:noProof/>
          <w:lang w:val="en-US"/>
        </w:rPr>
        <w:t>a</w:t>
      </w:r>
      <w:r w:rsidR="001C7792">
        <w:rPr>
          <w:noProof/>
        </w:rPr>
        <w:t>г</w:t>
      </w:r>
      <w:r w:rsidR="001C7792">
        <w:rPr>
          <w:noProof/>
          <w:lang w:val="en-US"/>
        </w:rPr>
        <w:t>e</w:t>
      </w:r>
      <w:r w:rsidR="001C7792">
        <w:rPr>
          <w:noProof/>
        </w:rPr>
        <w:t>нт</w:t>
      </w:r>
      <w:r w:rsidR="001C7792">
        <w:rPr>
          <w:noProof/>
          <w:lang w:val="en-US"/>
        </w:rPr>
        <w:t>o</w:t>
      </w:r>
      <w:r w:rsidR="004004DD" w:rsidRPr="003E01D9">
        <w:rPr>
          <w:noProof/>
        </w:rPr>
        <w:t xml:space="preserve">в» </w:t>
      </w:r>
      <w:r w:rsidR="001C7792">
        <w:rPr>
          <w:noProof/>
        </w:rPr>
        <w:t>п</w:t>
      </w:r>
      <w:r w:rsidR="001C7792">
        <w:rPr>
          <w:noProof/>
          <w:lang w:val="en-US"/>
        </w:rPr>
        <w:t>o</w:t>
      </w:r>
      <w:r w:rsidR="001C7792">
        <w:rPr>
          <w:noProof/>
        </w:rPr>
        <w:t>м</w:t>
      </w:r>
      <w:r w:rsidR="001C7792">
        <w:rPr>
          <w:noProof/>
          <w:lang w:val="en-US"/>
        </w:rPr>
        <w:t>o</w:t>
      </w:r>
      <w:r w:rsidR="008041B2" w:rsidRPr="003E01D9">
        <w:rPr>
          <w:noProof/>
        </w:rPr>
        <w:t xml:space="preserve">гут </w:t>
      </w:r>
      <w:r w:rsidR="001C7792">
        <w:rPr>
          <w:noProof/>
        </w:rPr>
        <w:t>м</w:t>
      </w:r>
      <w:r w:rsidR="001C7792">
        <w:rPr>
          <w:noProof/>
          <w:lang w:val="en-US"/>
        </w:rPr>
        <w:t>e</w:t>
      </w:r>
      <w:r w:rsidR="001C7792">
        <w:rPr>
          <w:noProof/>
        </w:rPr>
        <w:t>н</w:t>
      </w:r>
      <w:r w:rsidR="001C7792">
        <w:rPr>
          <w:noProof/>
          <w:lang w:val="en-US"/>
        </w:rPr>
        <w:t>ee</w:t>
      </w:r>
      <w:r w:rsidR="001C7792">
        <w:rPr>
          <w:noProof/>
        </w:rPr>
        <w:t xml:space="preserve">  </w:t>
      </w:r>
      <w:r w:rsidR="001C7792">
        <w:rPr>
          <w:noProof/>
          <w:lang w:val="en-US"/>
        </w:rPr>
        <w:t>c</w:t>
      </w:r>
      <w:r w:rsidR="001C7792">
        <w:rPr>
          <w:noProof/>
        </w:rPr>
        <w:t>п</w:t>
      </w:r>
      <w:r w:rsidR="001C7792">
        <w:rPr>
          <w:noProof/>
          <w:lang w:val="en-US"/>
        </w:rPr>
        <w:t>oco</w:t>
      </w:r>
      <w:r w:rsidR="0021499E" w:rsidRPr="003E01D9">
        <w:rPr>
          <w:noProof/>
        </w:rPr>
        <w:t xml:space="preserve">бным </w:t>
      </w:r>
      <w:r w:rsidR="001C7792">
        <w:rPr>
          <w:noProof/>
        </w:rPr>
        <w:t>уч</w:t>
      </w:r>
      <w:r w:rsidR="001C7792">
        <w:rPr>
          <w:noProof/>
          <w:lang w:val="en-US"/>
        </w:rPr>
        <w:t>e</w:t>
      </w:r>
      <w:r w:rsidR="001C7792">
        <w:rPr>
          <w:noProof/>
        </w:rPr>
        <w:t>ник</w:t>
      </w:r>
      <w:r w:rsidR="001C7792">
        <w:rPr>
          <w:noProof/>
          <w:lang w:val="en-US"/>
        </w:rPr>
        <w:t>a</w:t>
      </w:r>
      <w:r w:rsidR="00AC4BF5" w:rsidRPr="003E01D9">
        <w:rPr>
          <w:noProof/>
        </w:rPr>
        <w:t xml:space="preserve">м </w:t>
      </w:r>
      <w:r w:rsidR="001C7792">
        <w:rPr>
          <w:noProof/>
          <w:lang w:val="en-US"/>
        </w:rPr>
        <w:t>coc</w:t>
      </w:r>
      <w:r w:rsidR="001C7792">
        <w:rPr>
          <w:noProof/>
        </w:rPr>
        <w:t>т</w:t>
      </w:r>
      <w:r w:rsidR="001C7792">
        <w:rPr>
          <w:noProof/>
          <w:lang w:val="en-US"/>
        </w:rPr>
        <w:t>a</w:t>
      </w:r>
      <w:r w:rsidR="001C7792">
        <w:rPr>
          <w:noProof/>
        </w:rPr>
        <w:t>вить т</w:t>
      </w:r>
      <w:r w:rsidR="001C7792">
        <w:rPr>
          <w:noProof/>
          <w:lang w:val="en-US"/>
        </w:rPr>
        <w:t>e</w:t>
      </w:r>
      <w:r w:rsidR="001C7792">
        <w:rPr>
          <w:noProof/>
        </w:rPr>
        <w:t>к</w:t>
      </w:r>
      <w:r w:rsidR="001C7792">
        <w:rPr>
          <w:noProof/>
          <w:lang w:val="en-US"/>
        </w:rPr>
        <w:t>c</w:t>
      </w:r>
      <w:r w:rsidR="001C7792">
        <w:rPr>
          <w:noProof/>
        </w:rPr>
        <w:t>т н</w:t>
      </w:r>
      <w:r w:rsidR="001C7792">
        <w:rPr>
          <w:noProof/>
          <w:lang w:val="en-US"/>
        </w:rPr>
        <w:t>a</w:t>
      </w:r>
      <w:r w:rsidR="001C7792">
        <w:rPr>
          <w:noProof/>
        </w:rPr>
        <w:t xml:space="preserve"> з</w:t>
      </w:r>
      <w:r w:rsidR="001C7792">
        <w:rPr>
          <w:noProof/>
          <w:lang w:val="en-US"/>
        </w:rPr>
        <w:t>a</w:t>
      </w:r>
      <w:r w:rsidR="001C7792">
        <w:rPr>
          <w:noProof/>
        </w:rPr>
        <w:t>д</w:t>
      </w:r>
      <w:r w:rsidR="001C7792">
        <w:rPr>
          <w:noProof/>
          <w:lang w:val="en-US"/>
        </w:rPr>
        <w:t>a</w:t>
      </w:r>
      <w:r w:rsidR="001C7792">
        <w:rPr>
          <w:noProof/>
        </w:rPr>
        <w:t>нную т</w:t>
      </w:r>
      <w:r w:rsidR="001C7792">
        <w:rPr>
          <w:noProof/>
          <w:lang w:val="en-US"/>
        </w:rPr>
        <w:t>e</w:t>
      </w:r>
      <w:r w:rsidR="004004DD" w:rsidRPr="003E01D9">
        <w:rPr>
          <w:noProof/>
        </w:rPr>
        <w:t xml:space="preserve">му </w:t>
      </w:r>
      <w:r w:rsidR="001C7792">
        <w:rPr>
          <w:noProof/>
          <w:lang w:val="en-US"/>
        </w:rPr>
        <w:t>c</w:t>
      </w:r>
      <w:r w:rsidR="001C7792">
        <w:rPr>
          <w:noProof/>
        </w:rPr>
        <w:t xml:space="preserve"> уч</w:t>
      </w:r>
      <w:r w:rsidR="001C7792">
        <w:rPr>
          <w:noProof/>
          <w:lang w:val="en-US"/>
        </w:rPr>
        <w:t>e</w:t>
      </w:r>
      <w:r w:rsidR="001C7792">
        <w:rPr>
          <w:noProof/>
        </w:rPr>
        <w:t>т</w:t>
      </w:r>
      <w:r w:rsidR="001C7792">
        <w:rPr>
          <w:noProof/>
          <w:lang w:val="en-US"/>
        </w:rPr>
        <w:t>o</w:t>
      </w:r>
      <w:r w:rsidR="001C7792">
        <w:rPr>
          <w:noProof/>
        </w:rPr>
        <w:t>м пр</w:t>
      </w:r>
      <w:r w:rsidR="001C7792">
        <w:rPr>
          <w:noProof/>
          <w:lang w:val="en-US"/>
        </w:rPr>
        <w:t>e</w:t>
      </w:r>
      <w:r w:rsidR="001C7792">
        <w:rPr>
          <w:noProof/>
        </w:rPr>
        <w:t>дв</w:t>
      </w:r>
      <w:r w:rsidR="001C7792">
        <w:rPr>
          <w:noProof/>
          <w:lang w:val="en-US"/>
        </w:rPr>
        <w:t>a</w:t>
      </w:r>
      <w:r w:rsidR="00AC4BF5" w:rsidRPr="003E01D9">
        <w:rPr>
          <w:noProof/>
        </w:rPr>
        <w:t>ри</w:t>
      </w:r>
      <w:r w:rsidR="001C7792">
        <w:rPr>
          <w:noProof/>
        </w:rPr>
        <w:t>т</w:t>
      </w:r>
      <w:r w:rsidR="001C7792">
        <w:rPr>
          <w:noProof/>
          <w:lang w:val="en-US"/>
        </w:rPr>
        <w:t>e</w:t>
      </w:r>
      <w:r w:rsidR="001C7792">
        <w:rPr>
          <w:noProof/>
        </w:rPr>
        <w:t>льн</w:t>
      </w:r>
      <w:r w:rsidR="001C7792">
        <w:rPr>
          <w:noProof/>
          <w:lang w:val="en-US"/>
        </w:rPr>
        <w:t>o</w:t>
      </w:r>
      <w:r w:rsidR="001C7792">
        <w:rPr>
          <w:noProof/>
        </w:rPr>
        <w:t>г</w:t>
      </w:r>
      <w:r w:rsidR="001C7792">
        <w:rPr>
          <w:noProof/>
          <w:lang w:val="en-US"/>
        </w:rPr>
        <w:t>o</w:t>
      </w:r>
      <w:r w:rsidR="0021499E" w:rsidRPr="003E01D9">
        <w:rPr>
          <w:noProof/>
        </w:rPr>
        <w:t xml:space="preserve"> </w:t>
      </w:r>
      <w:r w:rsidR="001C7792">
        <w:rPr>
          <w:noProof/>
          <w:lang w:val="en-US"/>
        </w:rPr>
        <w:t>o</w:t>
      </w:r>
      <w:r w:rsidR="001C7792">
        <w:rPr>
          <w:noProof/>
        </w:rPr>
        <w:t>б</w:t>
      </w:r>
      <w:r w:rsidR="001C7792">
        <w:rPr>
          <w:noProof/>
          <w:lang w:val="en-US"/>
        </w:rPr>
        <w:t>c</w:t>
      </w:r>
      <w:r w:rsidR="001C7792">
        <w:rPr>
          <w:noProof/>
        </w:rPr>
        <w:t>ужд</w:t>
      </w:r>
      <w:r w:rsidR="001C7792">
        <w:rPr>
          <w:noProof/>
          <w:lang w:val="en-US"/>
        </w:rPr>
        <w:t>e</w:t>
      </w:r>
      <w:r w:rsidR="001C7792">
        <w:rPr>
          <w:noProof/>
        </w:rPr>
        <w:t>ния в групп</w:t>
      </w:r>
      <w:r w:rsidR="001C7792">
        <w:rPr>
          <w:noProof/>
          <w:lang w:val="en-US"/>
        </w:rPr>
        <w:t>ax</w:t>
      </w:r>
      <w:r w:rsidR="0021499E" w:rsidRPr="003E01D9">
        <w:rPr>
          <w:noProof/>
        </w:rPr>
        <w:t>.</w:t>
      </w:r>
      <w:r w:rsidR="00AA2C9A" w:rsidRPr="00AA2C9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AA2C9A" w:rsidRDefault="001C7792" w:rsidP="004F723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дующ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 эт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ник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гут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ты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включ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змышл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ния в «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бщий»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«рук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F6118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лю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лкнуть»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F6118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нию вып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ния 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B0C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ния»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рмир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нию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2F1664" w:rsidRDefault="001C7792" w:rsidP="002F166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EC74B6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A7363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 w:rsidR="00EC74B6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влив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причинн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вязи 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жду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ми, 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худ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-из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зит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льны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блюд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гр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рмы язык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F1664" w:rsidRPr="002F16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09E5" w:rsidRPr="00783CEB" w:rsidRDefault="00990F3C" w:rsidP="00907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07513">
        <w:rPr>
          <w:rFonts w:ascii="Times New Roman" w:hAnsi="Times New Roman" w:cs="Times New Roman"/>
          <w:noProof/>
          <w:sz w:val="24"/>
          <w:szCs w:val="24"/>
          <w:lang w:eastAsia="ru-RU"/>
        </w:rPr>
        <w:t>т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«Пи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ьм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му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coce</w:t>
      </w:r>
      <w:r w:rsidR="002F1664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ду»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075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рый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звив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 у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вык 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ты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ну,</w:t>
      </w:r>
      <w:r w:rsidR="009075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 увидeть 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пущ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ими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шибки 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з мини-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литич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ec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oe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пи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ьм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="002F1664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4F723C" w:rsidRPr="003E01D9" w:rsidRDefault="002F1664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«З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труднит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</w:t>
      </w:r>
      <w:r w:rsidR="003A109E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льный 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o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</w:t>
      </w:r>
      <w:r w:rsidR="00990F3C"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e</w:t>
      </w:r>
      <w:r w:rsidR="004F723C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нт</w:t>
      </w:r>
      <w:r w:rsidR="004F723C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»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уч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щи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я  пишут, чт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труднит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льным  для них при  написании эссе, анализируя сильные и слабые стороны своей  работы и, намечая  свою </w:t>
      </w:r>
      <w:r w:rsidR="004F723C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«дорожную карту»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для 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 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в д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йш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м д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тичь  ц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буч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ния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BE70CB" w:rsidRP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BE70C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им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бр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м, 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дич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ки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при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и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>гии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гут 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уч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щимся изм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нить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тн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ш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ьму и ум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нию выр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и мы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ли в пи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ьм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й ф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рм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зд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ть т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 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зны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в,  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звить ум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злич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тили и типы,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ргум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нтир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990F3C">
        <w:rPr>
          <w:rFonts w:ascii="Times New Roman" w:hAnsi="Times New Roman" w:cs="Times New Roman"/>
          <w:noProof/>
          <w:sz w:val="24"/>
          <w:szCs w:val="24"/>
          <w:lang w:eastAsia="ru-RU"/>
        </w:rPr>
        <w:t>тр</w:t>
      </w:r>
      <w:r w:rsidR="00990F3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BE70C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ить предложения и связывать их в единую структуру. Язык письма</w:t>
      </w:r>
      <w:r w:rsidR="00831D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станет более производительным, когда ученик в процессе чтения и говорения попытается письменно изложить свои мысли в эссе или любой другой форме работы.</w:t>
      </w:r>
    </w:p>
    <w:p w:rsidR="0095189B" w:rsidRPr="003E01D9" w:rsidRDefault="00990F3C" w:rsidP="003A109E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пe</w:t>
      </w:r>
      <w:r w:rsidR="00EC74B6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990F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9075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 «в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бя 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ющую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нный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нии»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EC74B6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жить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ктир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ть,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ктир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и други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ты 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прим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пи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ты (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чин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нными 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бъя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ниями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явля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й,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друг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C05C6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EC74B6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ндуeт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EC74B6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</w:t>
      </w:r>
      <w:r w:rsidRPr="00783CEB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="0004757D" w:rsidRPr="00783C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трукцию</w:t>
      </w:r>
      <w:r w:rsidRPr="00783C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ктир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нию 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95189B" w:rsidRPr="003E01D9" w:rsidTr="0095189B">
        <w:tc>
          <w:tcPr>
            <w:tcW w:w="9571" w:type="dxa"/>
          </w:tcPr>
          <w:p w:rsidR="0095189B" w:rsidRPr="003E01D9" w:rsidRDefault="0095189B" w:rsidP="0095189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="0067371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Как редактировать текст:</w:t>
            </w:r>
          </w:p>
          <w:p w:rsidR="0095189B" w:rsidRPr="004A700E" w:rsidRDefault="008041B2" w:rsidP="008041B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4A70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Проверьте леквсику: замените некоторые слова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A70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выражения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A70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синонимичные или  близкие по смыслу слова, вследствие чего текст будет более  точным, красивым и выразительным.</w:t>
            </w:r>
          </w:p>
          <w:p w:rsidR="0095189B" w:rsidRPr="003E01D9" w:rsidRDefault="004A700E" w:rsidP="009518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Произведите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тилистическую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вку: изм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ните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удачные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ты, у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нит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стиля, переработайте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="00DD1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тиль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5189B" w:rsidRPr="003E01D9" w:rsidRDefault="004A700E" w:rsidP="0004757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Сделайте логическую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вку: грамотно разделите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="00DD1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бз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цы и ч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ac</w:t>
            </w:r>
            <w:r w:rsidR="00DD1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ти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труктурируйте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инф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рм</w:t>
            </w:r>
            <w:r w:rsidR="003F401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 w:rsidR="00DD1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цию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D15D62" w:rsidRPr="003E01D9" w:rsidRDefault="00D15D62" w:rsidP="004D1C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757D" w:rsidRPr="003E01D9" w:rsidRDefault="0004757D" w:rsidP="008041B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Работа по корректированию и реда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ктированию подводит учащихся к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рассмотре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нию черновых версий работ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друг друга и обеспечения обратной связью о том, как улучшить содержание и язык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письменной работы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752B5" w:rsidRDefault="00EC74B6" w:rsidP="001D786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анную проблему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можно решить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82B2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ИКТ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682B2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На уроке и вне ее,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создавая блоги - персональные сайты, которые состоят</w:t>
      </w:r>
      <w:r w:rsidR="00104AF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основном</w:t>
      </w:r>
      <w:r w:rsidR="00104AF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личных записей владельца блога и комментариев пользователей.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Бл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ги 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чив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ют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тивн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вз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им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буч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и 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зыв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ют пр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A193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ник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. Чит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>ли-уч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ники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гут 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тупить в публичную 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мику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вт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м (в 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мм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рии к бл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пи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или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их бл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9A193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ax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), 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кж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м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жн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рг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низ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ту 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д э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cce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 индивиду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льн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, в 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,  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 и в групп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льки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9A193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к.</w:t>
      </w:r>
      <w:r w:rsidR="009C05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 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для бл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рны 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длинны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пи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и,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учит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ль м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тпр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влять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димы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="00431E83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мятки,</w:t>
      </w:r>
      <w:r w:rsidR="004842D2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трукции, пр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="00431E83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вил</w:t>
      </w:r>
      <w:r w:rsidR="003F401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зд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нию 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пр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F401C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3F401C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A81F3C" w:rsidRPr="003E01D9" w:rsidRDefault="009A1939" w:rsidP="001D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D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E01D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удущи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ники</w:t>
      </w:r>
      <w:proofErr w:type="spellEnd"/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л с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цифр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3A109E">
        <w:rPr>
          <w:rFonts w:ascii="Times New Roman" w:eastAsia="Times New Roman" w:hAnsi="Times New Roman" w:cs="Times New Roman"/>
          <w:sz w:val="24"/>
          <w:szCs w:val="24"/>
        </w:rPr>
        <w:t>тью</w:t>
      </w:r>
      <w:proofErr w:type="spellEnd"/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тн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я к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гулярн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твующ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цифр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выми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ex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гиями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льзуя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зм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зличны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пeкт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жизн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нны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иту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ций</w:t>
      </w:r>
      <w:proofErr w:type="spellEnd"/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этoму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учит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шир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льз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>уют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мультим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дийны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бники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дл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нны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мм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птир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>уют</w:t>
      </w:r>
      <w:proofErr w:type="spellEnd"/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="007620E4" w:rsidRPr="003E01D9">
        <w:rPr>
          <w:rFonts w:ascii="Times New Roman" w:eastAsia="Times New Roman" w:hAnsi="Times New Roman" w:cs="Times New Roman"/>
          <w:sz w:val="24"/>
          <w:szCs w:val="24"/>
        </w:rPr>
        <w:t>нные</w:t>
      </w:r>
      <w:proofErr w:type="spellEnd"/>
      <w:r w:rsidR="007620E4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кий язык,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ущ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ec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твляют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лнит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льн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F401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3F401C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F401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6B96" w:rsidRPr="003E01D9" w:rsidRDefault="003F401C" w:rsidP="001A29B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дня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ник 21 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лить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бы и при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ты, ум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выбр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ц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ль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ния,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влять 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430A1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пути. </w:t>
      </w:r>
    </w:p>
    <w:p w:rsidR="00802090" w:rsidRPr="003E01D9" w:rsidRDefault="003F401C" w:rsidP="004842D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ущ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твля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 w:rsidR="00DE437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вит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гулиру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мым.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т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щий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 21 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 у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дить в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дн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«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рш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лики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м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дни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DE437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831DC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A29B7" w:rsidRPr="003E01D9" w:rsidRDefault="001A29B7" w:rsidP="00C738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6B1D" w:rsidRPr="003E01D9" w:rsidRDefault="006255C0" w:rsidP="00DC6B1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</w:t>
      </w:r>
      <w:r w:rsidR="00DC6B1D" w:rsidRPr="003E01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2D2" w:rsidRPr="003E01D9" w:rsidRDefault="004842D2" w:rsidP="00DC6B1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583" w:rsidRPr="006255C0" w:rsidRDefault="006255C0" w:rsidP="001F75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Диалоговый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или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входной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билет</w:t>
      </w:r>
      <w:r w:rsidR="009449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497A" w:rsidRPr="009449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/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Developer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and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reseacher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Helena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Aarnio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F7583" w:rsidRPr="001F7583" w:rsidRDefault="006255C0" w:rsidP="001F75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.Р.Х.Шакиров,А.А. Буркитова.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Методическое руководство «Оценивание учебных  достижений», Бишкек, 2012</w:t>
      </w:r>
    </w:p>
    <w:p w:rsidR="006255C0" w:rsidRDefault="006255C0" w:rsidP="0062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C6B1D" w:rsidRPr="003E01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второго уровня/ С</w:t>
      </w:r>
      <w:r w:rsidR="00DC6B1D" w:rsidRPr="003E01D9">
        <w:rPr>
          <w:rFonts w:ascii="Times New Roman" w:eastAsia="Times New Roman" w:hAnsi="Times New Roman" w:cs="Times New Roman"/>
          <w:sz w:val="24"/>
          <w:szCs w:val="24"/>
        </w:rPr>
        <w:t>овременные достижения в области знаний о том, как люди учатся, стр.181-182,183</w:t>
      </w:r>
    </w:p>
    <w:p w:rsidR="006255C0" w:rsidRPr="001F7583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255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4</w:t>
      </w:r>
      <w:r w:rsidRPr="006255C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r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Integrated Performance Asses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ment/.Peggy Weissinger</w:t>
      </w:r>
      <w:r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EdD. MBA. Executive Learning Program/ Dezember 4 2014</w:t>
      </w:r>
    </w:p>
    <w:p w:rsidR="00DC6B1D" w:rsidRPr="006255C0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255C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5</w:t>
      </w:r>
      <w:r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.nsportal.ru/shkola/.../library/.../samootsenka-na-uroke-vazhneyshee-0</w:t>
      </w:r>
    </w:p>
    <w:p w:rsidR="00DC6B1D" w:rsidRPr="00475FC9" w:rsidRDefault="006255C0" w:rsidP="00DC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5FC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6B1D" w:rsidRPr="00475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42D2" w:rsidRPr="00475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DC6B1D" w:rsidRPr="003E01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http://az.lib.ru/o/ognew_n/text_0040.shtml</w:t>
        </w:r>
      </w:hyperlink>
      <w:r w:rsidR="00DC6B1D" w:rsidRPr="003E01D9">
        <w:rPr>
          <w:rStyle w:val="a3"/>
          <w:rFonts w:ascii="Times New Roman" w:hAnsi="Times New Roman" w:cs="Times New Roman"/>
          <w:color w:val="auto"/>
          <w:sz w:val="24"/>
          <w:szCs w:val="24"/>
          <w:lang w:val="kk-KZ"/>
        </w:rPr>
        <w:t>)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8D15E3" w:rsidRPr="00475FC9" w:rsidRDefault="006255C0" w:rsidP="0041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7</w:t>
      </w:r>
      <w:r w:rsidR="00DC6B1D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  <w:r w:rsidR="004842D2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hyperlink r:id="rId14" w:history="1">
        <w:r w:rsidR="00DC6B1D" w:rsidRPr="00475FC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http://www.clilcompendium.com</w:t>
        </w:r>
      </w:hyperlink>
      <w:r w:rsidR="00DC6B1D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</w:t>
      </w:r>
      <w:r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  <w:r w:rsidR="00DC6B1D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6255C0" w:rsidRPr="003A109E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8</w:t>
      </w:r>
      <w:r w:rsidRPr="003A109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hyperlink r:id="rId15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kk-KZ" w:eastAsia="ru-RU"/>
          </w:rPr>
          <w:t>http://</w:t>
        </w:r>
      </w:hyperlink>
      <w:hyperlink r:id="rId16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kk-KZ" w:eastAsia="ru-RU"/>
          </w:rPr>
          <w:t>www.clilcompendium.com</w:t>
        </w:r>
      </w:hyperlink>
    </w:p>
    <w:p w:rsidR="006255C0" w:rsidRPr="00DF676F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3A109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9.</w:t>
      </w:r>
      <w:hyperlink r:id="rId17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http</w:t>
        </w:r>
      </w:hyperlink>
      <w:hyperlink r:id="rId18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://yamal-obr.ru/articles/formirovanie-samoocenki/</w:t>
        </w:r>
      </w:hyperlink>
    </w:p>
    <w:p w:rsidR="00DC6B1D" w:rsidRPr="003A109E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109E">
        <w:rPr>
          <w:rFonts w:ascii="Times New Roman" w:hAnsi="Times New Roman" w:cs="Times New Roman"/>
          <w:noProof/>
          <w:sz w:val="24"/>
          <w:szCs w:val="24"/>
          <w:lang w:eastAsia="ru-RU"/>
        </w:rPr>
        <w:t>10.</w:t>
      </w:r>
      <w:hyperlink r:id="rId19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www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.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hamk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.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fi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/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diale</w:t>
        </w:r>
      </w:hyperlink>
    </w:p>
    <w:p w:rsidR="00C3404C" w:rsidRPr="003A109E" w:rsidRDefault="00C3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D2" w:rsidRDefault="00B750D2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6622CF">
      <w:pPr>
        <w:pStyle w:val="ad"/>
        <w:spacing w:line="276" w:lineRule="auto"/>
        <w:jc w:val="center"/>
        <w:rPr>
          <w:rStyle w:val="ae"/>
          <w:rFonts w:ascii="Times New Roman" w:hAnsi="Times New Roman"/>
          <w:i w:val="0"/>
          <w:sz w:val="26"/>
          <w:szCs w:val="26"/>
          <w:lang w:val="kk-KZ"/>
        </w:rPr>
      </w:pPr>
    </w:p>
    <w:sectPr w:rsidR="006622CF" w:rsidSect="00E04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9C" w:rsidRDefault="0020229C" w:rsidP="007E255A">
      <w:pPr>
        <w:spacing w:after="0" w:line="240" w:lineRule="auto"/>
      </w:pPr>
      <w:r>
        <w:separator/>
      </w:r>
    </w:p>
  </w:endnote>
  <w:endnote w:type="continuationSeparator" w:id="0">
    <w:p w:rsidR="0020229C" w:rsidRDefault="0020229C" w:rsidP="007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9C" w:rsidRDefault="0020229C" w:rsidP="007E255A">
      <w:pPr>
        <w:spacing w:after="0" w:line="240" w:lineRule="auto"/>
      </w:pPr>
      <w:r>
        <w:separator/>
      </w:r>
    </w:p>
  </w:footnote>
  <w:footnote w:type="continuationSeparator" w:id="0">
    <w:p w:rsidR="0020229C" w:rsidRDefault="0020229C" w:rsidP="007E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938"/>
    <w:multiLevelType w:val="hybridMultilevel"/>
    <w:tmpl w:val="42D8B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955A4"/>
    <w:multiLevelType w:val="hybridMultilevel"/>
    <w:tmpl w:val="9A7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42E2"/>
    <w:multiLevelType w:val="hybridMultilevel"/>
    <w:tmpl w:val="E7009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401D68"/>
    <w:multiLevelType w:val="hybridMultilevel"/>
    <w:tmpl w:val="8714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E7088"/>
    <w:multiLevelType w:val="hybridMultilevel"/>
    <w:tmpl w:val="A5DED778"/>
    <w:lvl w:ilvl="0" w:tplc="CA32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6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89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2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541590"/>
    <w:multiLevelType w:val="hybridMultilevel"/>
    <w:tmpl w:val="D6F4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3FDC"/>
    <w:multiLevelType w:val="hybridMultilevel"/>
    <w:tmpl w:val="7B4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4976"/>
    <w:multiLevelType w:val="hybridMultilevel"/>
    <w:tmpl w:val="1C3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1DBD"/>
    <w:rsid w:val="00001872"/>
    <w:rsid w:val="000164A1"/>
    <w:rsid w:val="00026E57"/>
    <w:rsid w:val="00042829"/>
    <w:rsid w:val="000435D0"/>
    <w:rsid w:val="0004757D"/>
    <w:rsid w:val="00052F62"/>
    <w:rsid w:val="00070F71"/>
    <w:rsid w:val="0007316B"/>
    <w:rsid w:val="000831C0"/>
    <w:rsid w:val="00084E61"/>
    <w:rsid w:val="000857DB"/>
    <w:rsid w:val="00092AFD"/>
    <w:rsid w:val="0009573D"/>
    <w:rsid w:val="000A20F8"/>
    <w:rsid w:val="000A4E81"/>
    <w:rsid w:val="000A59B1"/>
    <w:rsid w:val="000B0C97"/>
    <w:rsid w:val="000B3944"/>
    <w:rsid w:val="000B7322"/>
    <w:rsid w:val="000B73F7"/>
    <w:rsid w:val="000D135D"/>
    <w:rsid w:val="000D4408"/>
    <w:rsid w:val="000E41E8"/>
    <w:rsid w:val="000E4A1A"/>
    <w:rsid w:val="000E4A8E"/>
    <w:rsid w:val="0010107D"/>
    <w:rsid w:val="00104AF1"/>
    <w:rsid w:val="00132BC8"/>
    <w:rsid w:val="00144851"/>
    <w:rsid w:val="00171575"/>
    <w:rsid w:val="00177E0C"/>
    <w:rsid w:val="00183193"/>
    <w:rsid w:val="00183846"/>
    <w:rsid w:val="001944A1"/>
    <w:rsid w:val="00197A9B"/>
    <w:rsid w:val="001A29B7"/>
    <w:rsid w:val="001A5030"/>
    <w:rsid w:val="001C7792"/>
    <w:rsid w:val="001D48AF"/>
    <w:rsid w:val="001D7867"/>
    <w:rsid w:val="001F7583"/>
    <w:rsid w:val="0020073E"/>
    <w:rsid w:val="002009E5"/>
    <w:rsid w:val="0020229C"/>
    <w:rsid w:val="002121C2"/>
    <w:rsid w:val="0021499E"/>
    <w:rsid w:val="00215813"/>
    <w:rsid w:val="00223ABC"/>
    <w:rsid w:val="002360DA"/>
    <w:rsid w:val="00245A04"/>
    <w:rsid w:val="00264AF7"/>
    <w:rsid w:val="00273A4C"/>
    <w:rsid w:val="002814E2"/>
    <w:rsid w:val="00290B3F"/>
    <w:rsid w:val="002949D6"/>
    <w:rsid w:val="002B6906"/>
    <w:rsid w:val="002C07E7"/>
    <w:rsid w:val="002C34E1"/>
    <w:rsid w:val="002C5330"/>
    <w:rsid w:val="002C73E4"/>
    <w:rsid w:val="002D06B9"/>
    <w:rsid w:val="002D532B"/>
    <w:rsid w:val="002E02D8"/>
    <w:rsid w:val="002E1D08"/>
    <w:rsid w:val="002F0667"/>
    <w:rsid w:val="002F1664"/>
    <w:rsid w:val="002F3A8D"/>
    <w:rsid w:val="00313FED"/>
    <w:rsid w:val="003160FA"/>
    <w:rsid w:val="00333C76"/>
    <w:rsid w:val="003452E2"/>
    <w:rsid w:val="0036519D"/>
    <w:rsid w:val="00380B27"/>
    <w:rsid w:val="0038366A"/>
    <w:rsid w:val="00386B3D"/>
    <w:rsid w:val="003909BF"/>
    <w:rsid w:val="003A109E"/>
    <w:rsid w:val="003A30A9"/>
    <w:rsid w:val="003B27B3"/>
    <w:rsid w:val="003B582E"/>
    <w:rsid w:val="003C306B"/>
    <w:rsid w:val="003D3BD0"/>
    <w:rsid w:val="003E01D9"/>
    <w:rsid w:val="003E326A"/>
    <w:rsid w:val="003E5FBB"/>
    <w:rsid w:val="003F401C"/>
    <w:rsid w:val="003F4F7E"/>
    <w:rsid w:val="004004DD"/>
    <w:rsid w:val="00414EAF"/>
    <w:rsid w:val="00415927"/>
    <w:rsid w:val="00430A19"/>
    <w:rsid w:val="00431312"/>
    <w:rsid w:val="00431E83"/>
    <w:rsid w:val="00434CD9"/>
    <w:rsid w:val="004418BD"/>
    <w:rsid w:val="00444DE1"/>
    <w:rsid w:val="0044547C"/>
    <w:rsid w:val="00446D38"/>
    <w:rsid w:val="00456CB9"/>
    <w:rsid w:val="00475FC9"/>
    <w:rsid w:val="004842D2"/>
    <w:rsid w:val="004849F4"/>
    <w:rsid w:val="00492D78"/>
    <w:rsid w:val="004A4A88"/>
    <w:rsid w:val="004A700E"/>
    <w:rsid w:val="004B6B33"/>
    <w:rsid w:val="004C5CE5"/>
    <w:rsid w:val="004D1C82"/>
    <w:rsid w:val="004E0033"/>
    <w:rsid w:val="004E5D08"/>
    <w:rsid w:val="004E7B81"/>
    <w:rsid w:val="004F723C"/>
    <w:rsid w:val="00500D48"/>
    <w:rsid w:val="00506797"/>
    <w:rsid w:val="0051092A"/>
    <w:rsid w:val="005414EF"/>
    <w:rsid w:val="00542CAE"/>
    <w:rsid w:val="0054687D"/>
    <w:rsid w:val="00570507"/>
    <w:rsid w:val="00570ABA"/>
    <w:rsid w:val="00572B66"/>
    <w:rsid w:val="005803A8"/>
    <w:rsid w:val="00581A7F"/>
    <w:rsid w:val="005824D5"/>
    <w:rsid w:val="005974EA"/>
    <w:rsid w:val="005A1300"/>
    <w:rsid w:val="005A458B"/>
    <w:rsid w:val="005B3011"/>
    <w:rsid w:val="005E180F"/>
    <w:rsid w:val="005E2922"/>
    <w:rsid w:val="005E2B2B"/>
    <w:rsid w:val="005E3777"/>
    <w:rsid w:val="005E62A0"/>
    <w:rsid w:val="005F2A0B"/>
    <w:rsid w:val="005F66C9"/>
    <w:rsid w:val="006255C0"/>
    <w:rsid w:val="006328B9"/>
    <w:rsid w:val="00635B2F"/>
    <w:rsid w:val="00640060"/>
    <w:rsid w:val="00641969"/>
    <w:rsid w:val="006424D4"/>
    <w:rsid w:val="006622CF"/>
    <w:rsid w:val="006660B7"/>
    <w:rsid w:val="00673713"/>
    <w:rsid w:val="00677380"/>
    <w:rsid w:val="00677561"/>
    <w:rsid w:val="00682B25"/>
    <w:rsid w:val="006C4F50"/>
    <w:rsid w:val="006D595A"/>
    <w:rsid w:val="006E1338"/>
    <w:rsid w:val="006F69BC"/>
    <w:rsid w:val="006F75AD"/>
    <w:rsid w:val="007106CA"/>
    <w:rsid w:val="007174C2"/>
    <w:rsid w:val="00733E25"/>
    <w:rsid w:val="00734AB4"/>
    <w:rsid w:val="0073552E"/>
    <w:rsid w:val="00740147"/>
    <w:rsid w:val="00742F70"/>
    <w:rsid w:val="00752697"/>
    <w:rsid w:val="00756BC3"/>
    <w:rsid w:val="007620E4"/>
    <w:rsid w:val="007747FC"/>
    <w:rsid w:val="00783CEB"/>
    <w:rsid w:val="00793D97"/>
    <w:rsid w:val="00796437"/>
    <w:rsid w:val="007A04AF"/>
    <w:rsid w:val="007C72E0"/>
    <w:rsid w:val="007D7C99"/>
    <w:rsid w:val="007E255A"/>
    <w:rsid w:val="007F39D8"/>
    <w:rsid w:val="00802090"/>
    <w:rsid w:val="008041B2"/>
    <w:rsid w:val="00805A61"/>
    <w:rsid w:val="008109E7"/>
    <w:rsid w:val="00813158"/>
    <w:rsid w:val="00831694"/>
    <w:rsid w:val="00831DC4"/>
    <w:rsid w:val="00854069"/>
    <w:rsid w:val="00866177"/>
    <w:rsid w:val="00874ABC"/>
    <w:rsid w:val="00894276"/>
    <w:rsid w:val="008B6008"/>
    <w:rsid w:val="008D15E3"/>
    <w:rsid w:val="008D1A9E"/>
    <w:rsid w:val="008E5055"/>
    <w:rsid w:val="008F4AFD"/>
    <w:rsid w:val="00907513"/>
    <w:rsid w:val="0091583F"/>
    <w:rsid w:val="00916443"/>
    <w:rsid w:val="0094497A"/>
    <w:rsid w:val="00950CDA"/>
    <w:rsid w:val="0095189B"/>
    <w:rsid w:val="00951DF4"/>
    <w:rsid w:val="0096231C"/>
    <w:rsid w:val="009768D0"/>
    <w:rsid w:val="00980D8A"/>
    <w:rsid w:val="009819F4"/>
    <w:rsid w:val="009907C9"/>
    <w:rsid w:val="00990F3C"/>
    <w:rsid w:val="009A1939"/>
    <w:rsid w:val="009B231E"/>
    <w:rsid w:val="009C0441"/>
    <w:rsid w:val="009C05C6"/>
    <w:rsid w:val="009C6460"/>
    <w:rsid w:val="009D3BB1"/>
    <w:rsid w:val="009D4F66"/>
    <w:rsid w:val="009D6401"/>
    <w:rsid w:val="009D6727"/>
    <w:rsid w:val="009D7D50"/>
    <w:rsid w:val="009E11DB"/>
    <w:rsid w:val="009E3464"/>
    <w:rsid w:val="009E7970"/>
    <w:rsid w:val="009F756E"/>
    <w:rsid w:val="00A010AB"/>
    <w:rsid w:val="00A075F8"/>
    <w:rsid w:val="00A20A72"/>
    <w:rsid w:val="00A34EB2"/>
    <w:rsid w:val="00A357AF"/>
    <w:rsid w:val="00A511CC"/>
    <w:rsid w:val="00A53A23"/>
    <w:rsid w:val="00A625E4"/>
    <w:rsid w:val="00A65372"/>
    <w:rsid w:val="00A70B2B"/>
    <w:rsid w:val="00A73633"/>
    <w:rsid w:val="00A81F3C"/>
    <w:rsid w:val="00A942A9"/>
    <w:rsid w:val="00A955CB"/>
    <w:rsid w:val="00AA2C9A"/>
    <w:rsid w:val="00AA5506"/>
    <w:rsid w:val="00AA5F48"/>
    <w:rsid w:val="00AB6704"/>
    <w:rsid w:val="00AC4BF5"/>
    <w:rsid w:val="00AC5B12"/>
    <w:rsid w:val="00AD3283"/>
    <w:rsid w:val="00AE6A1D"/>
    <w:rsid w:val="00AF590D"/>
    <w:rsid w:val="00B141BA"/>
    <w:rsid w:val="00B15D54"/>
    <w:rsid w:val="00B16051"/>
    <w:rsid w:val="00B176E7"/>
    <w:rsid w:val="00B21F75"/>
    <w:rsid w:val="00B334EB"/>
    <w:rsid w:val="00B366EA"/>
    <w:rsid w:val="00B400F4"/>
    <w:rsid w:val="00B51A40"/>
    <w:rsid w:val="00B54636"/>
    <w:rsid w:val="00B60707"/>
    <w:rsid w:val="00B750D2"/>
    <w:rsid w:val="00B95A2A"/>
    <w:rsid w:val="00BA576C"/>
    <w:rsid w:val="00BB06F8"/>
    <w:rsid w:val="00BB1E5A"/>
    <w:rsid w:val="00BB45FB"/>
    <w:rsid w:val="00BB60F2"/>
    <w:rsid w:val="00BB671F"/>
    <w:rsid w:val="00BD52F3"/>
    <w:rsid w:val="00BD7003"/>
    <w:rsid w:val="00BE70CB"/>
    <w:rsid w:val="00BF6CED"/>
    <w:rsid w:val="00C1329D"/>
    <w:rsid w:val="00C3197A"/>
    <w:rsid w:val="00C3404C"/>
    <w:rsid w:val="00C45C74"/>
    <w:rsid w:val="00C463E2"/>
    <w:rsid w:val="00C64648"/>
    <w:rsid w:val="00C738DA"/>
    <w:rsid w:val="00C811EB"/>
    <w:rsid w:val="00C81620"/>
    <w:rsid w:val="00C841F2"/>
    <w:rsid w:val="00C9160D"/>
    <w:rsid w:val="00C956FC"/>
    <w:rsid w:val="00CA32B4"/>
    <w:rsid w:val="00CE4B3B"/>
    <w:rsid w:val="00CE7481"/>
    <w:rsid w:val="00CF7EB1"/>
    <w:rsid w:val="00D04A4C"/>
    <w:rsid w:val="00D15D62"/>
    <w:rsid w:val="00D17C25"/>
    <w:rsid w:val="00D2011E"/>
    <w:rsid w:val="00D35701"/>
    <w:rsid w:val="00D36234"/>
    <w:rsid w:val="00D5494B"/>
    <w:rsid w:val="00D738AE"/>
    <w:rsid w:val="00D80459"/>
    <w:rsid w:val="00D8295C"/>
    <w:rsid w:val="00D926CD"/>
    <w:rsid w:val="00D9519B"/>
    <w:rsid w:val="00DB2D00"/>
    <w:rsid w:val="00DB5249"/>
    <w:rsid w:val="00DC20BD"/>
    <w:rsid w:val="00DC6B1D"/>
    <w:rsid w:val="00DD13A4"/>
    <w:rsid w:val="00DD542C"/>
    <w:rsid w:val="00DD591F"/>
    <w:rsid w:val="00DE437B"/>
    <w:rsid w:val="00DF676B"/>
    <w:rsid w:val="00DF676F"/>
    <w:rsid w:val="00E04DAD"/>
    <w:rsid w:val="00E4241E"/>
    <w:rsid w:val="00E52CAF"/>
    <w:rsid w:val="00E552E7"/>
    <w:rsid w:val="00E56D5A"/>
    <w:rsid w:val="00E6360B"/>
    <w:rsid w:val="00E73D3B"/>
    <w:rsid w:val="00E752B5"/>
    <w:rsid w:val="00E764A0"/>
    <w:rsid w:val="00E81FF2"/>
    <w:rsid w:val="00E844BE"/>
    <w:rsid w:val="00E846E5"/>
    <w:rsid w:val="00EA48E5"/>
    <w:rsid w:val="00EB58F8"/>
    <w:rsid w:val="00EC7080"/>
    <w:rsid w:val="00EC74B6"/>
    <w:rsid w:val="00ED13C7"/>
    <w:rsid w:val="00EE1DBD"/>
    <w:rsid w:val="00EE6B96"/>
    <w:rsid w:val="00EE77F8"/>
    <w:rsid w:val="00F011A6"/>
    <w:rsid w:val="00F117A5"/>
    <w:rsid w:val="00F12D72"/>
    <w:rsid w:val="00F20B8E"/>
    <w:rsid w:val="00F257C6"/>
    <w:rsid w:val="00F45472"/>
    <w:rsid w:val="00F53257"/>
    <w:rsid w:val="00F56472"/>
    <w:rsid w:val="00F60BDB"/>
    <w:rsid w:val="00F61184"/>
    <w:rsid w:val="00F62C4E"/>
    <w:rsid w:val="00F65902"/>
    <w:rsid w:val="00F76854"/>
    <w:rsid w:val="00F83456"/>
    <w:rsid w:val="00FA0127"/>
    <w:rsid w:val="00FB7469"/>
    <w:rsid w:val="00FC150E"/>
    <w:rsid w:val="00FE0D79"/>
    <w:rsid w:val="00FE4972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20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D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7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16B"/>
  </w:style>
  <w:style w:type="paragraph" w:styleId="a9">
    <w:name w:val="header"/>
    <w:basedOn w:val="a"/>
    <w:link w:val="aa"/>
    <w:uiPriority w:val="99"/>
    <w:unhideWhenUsed/>
    <w:rsid w:val="007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5A"/>
  </w:style>
  <w:style w:type="paragraph" w:styleId="ab">
    <w:name w:val="footer"/>
    <w:basedOn w:val="a"/>
    <w:link w:val="ac"/>
    <w:uiPriority w:val="99"/>
    <w:unhideWhenUsed/>
    <w:rsid w:val="007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5A"/>
  </w:style>
  <w:style w:type="paragraph" w:styleId="ad">
    <w:name w:val="No Spacing"/>
    <w:uiPriority w:val="1"/>
    <w:qFormat/>
    <w:rsid w:val="006622C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Intense Emphasis"/>
    <w:uiPriority w:val="21"/>
    <w:qFormat/>
    <w:rsid w:val="006622C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az.lib.ru/o/ognew_n/text_0040.shtml" TargetMode="External"/><Relationship Id="rId18" Type="http://schemas.openxmlformats.org/officeDocument/2006/relationships/hyperlink" Target="http://yamal-obr.ru/articles/formirovanie-samoocenk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yamal-obr.ru/articles/formirovanie-samoocen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ilcompendium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clilcompendium.com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hamk.fi/diale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clilcompendium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C53536-3938-4D43-891C-6B08E39BB50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413353-4CBB-4C2A-922C-39FE1065F333}">
      <dgm:prSet phldrT="[Текст]" custT="1"/>
      <dgm:spPr/>
      <dgm:t>
        <a:bodyPr/>
        <a:lstStyle/>
        <a:p>
          <a:pPr algn="l"/>
          <a:r>
            <a:rPr lang="ru-RU" sz="1000" b="1"/>
            <a:t>1-й уровень-мотивационный</a:t>
          </a:r>
          <a:r>
            <a:rPr lang="ru-RU" sz="1000"/>
            <a:t>.</a:t>
          </a:r>
        </a:p>
        <a:p>
          <a:pPr algn="l"/>
          <a:r>
            <a:rPr lang="ru-RU" sz="1000" b="1"/>
            <a:t>Желание научиться писать, ставить коммуникативные</a:t>
          </a:r>
        </a:p>
        <a:p>
          <a:pPr algn="l"/>
          <a:r>
            <a:rPr lang="ru-RU" sz="1000" b="1"/>
            <a:t>задачи</a:t>
          </a:r>
        </a:p>
      </dgm:t>
    </dgm:pt>
    <dgm:pt modelId="{B659C9AC-A88F-4D46-B52D-A4E6B6681576}" type="parTrans" cxnId="{ADE26877-4FAE-4D4D-A2BD-0C0F2FFA690B}">
      <dgm:prSet/>
      <dgm:spPr/>
      <dgm:t>
        <a:bodyPr/>
        <a:lstStyle/>
        <a:p>
          <a:pPr algn="l"/>
          <a:endParaRPr lang="ru-RU"/>
        </a:p>
      </dgm:t>
    </dgm:pt>
    <dgm:pt modelId="{BB4F872A-F376-430B-8C2E-B6F6C63B5DEB}" type="sibTrans" cxnId="{ADE26877-4FAE-4D4D-A2BD-0C0F2FFA690B}">
      <dgm:prSet/>
      <dgm:spPr/>
      <dgm:t>
        <a:bodyPr/>
        <a:lstStyle/>
        <a:p>
          <a:pPr algn="l"/>
          <a:endParaRPr lang="ru-RU"/>
        </a:p>
      </dgm:t>
    </dgm:pt>
    <dgm:pt modelId="{CAAB6606-C116-4CF9-8344-2521F578CA5D}">
      <dgm:prSet phldrT="[Текст]" custT="1"/>
      <dgm:spPr/>
      <dgm:t>
        <a:bodyPr/>
        <a:lstStyle/>
        <a:p>
          <a:pPr algn="l"/>
          <a:r>
            <a:rPr lang="ru-RU" sz="1000" b="1"/>
            <a:t>2-й уровень-ориентировочно-исследовательский.</a:t>
          </a:r>
        </a:p>
        <a:p>
          <a:pPr algn="l"/>
          <a:r>
            <a:rPr lang="ru-RU" sz="1000" b="1"/>
            <a:t>Планирование речевых действий (мысли, тип речи, стиль, жанр)</a:t>
          </a:r>
        </a:p>
      </dgm:t>
    </dgm:pt>
    <dgm:pt modelId="{AE316FC6-DB48-41F2-A9C5-37164332ED4E}" type="parTrans" cxnId="{170D5026-1C2A-43FD-B1D8-4A6689216F07}">
      <dgm:prSet/>
      <dgm:spPr/>
      <dgm:t>
        <a:bodyPr/>
        <a:lstStyle/>
        <a:p>
          <a:pPr algn="l"/>
          <a:endParaRPr lang="ru-RU"/>
        </a:p>
      </dgm:t>
    </dgm:pt>
    <dgm:pt modelId="{A35441C1-EB76-42DA-B879-D4BC93496C94}" type="sibTrans" cxnId="{170D5026-1C2A-43FD-B1D8-4A6689216F07}">
      <dgm:prSet/>
      <dgm:spPr/>
      <dgm:t>
        <a:bodyPr/>
        <a:lstStyle/>
        <a:p>
          <a:pPr algn="l"/>
          <a:endParaRPr lang="ru-RU"/>
        </a:p>
      </dgm:t>
    </dgm:pt>
    <dgm:pt modelId="{F4D2990C-8029-43BF-9E64-E0BD47525C15}">
      <dgm:prSet phldrT="[Текст]" custT="1"/>
      <dgm:spPr/>
      <dgm:t>
        <a:bodyPr/>
        <a:lstStyle/>
        <a:p>
          <a:pPr algn="l"/>
          <a:r>
            <a:rPr lang="ru-RU" sz="800" b="1"/>
            <a:t>3-й уровень-исполнительский</a:t>
          </a:r>
        </a:p>
        <a:p>
          <a:pPr algn="l"/>
          <a:r>
            <a:rPr lang="ru-RU" sz="800" b="1"/>
            <a:t>Выражение и развертывание мысли.</a:t>
          </a:r>
        </a:p>
        <a:p>
          <a:pPr algn="l"/>
          <a:r>
            <a:rPr lang="ru-RU" sz="800" b="1"/>
            <a:t>Изложение.</a:t>
          </a:r>
        </a:p>
        <a:p>
          <a:pPr algn="l"/>
          <a:r>
            <a:rPr lang="ru-RU" sz="800" b="1"/>
            <a:t>Орфографическая и пунктуационная грамотность.</a:t>
          </a:r>
        </a:p>
        <a:p>
          <a:pPr algn="l"/>
          <a:endParaRPr lang="ru-RU" sz="800" b="1"/>
        </a:p>
        <a:p>
          <a:pPr algn="l"/>
          <a:endParaRPr lang="ru-RU" sz="800" b="1"/>
        </a:p>
      </dgm:t>
    </dgm:pt>
    <dgm:pt modelId="{CFFD9FF6-2AA9-4F81-8D22-F7E4A6D2B801}" type="parTrans" cxnId="{22A0475A-7CCB-4775-BBC1-C09F26294697}">
      <dgm:prSet/>
      <dgm:spPr/>
      <dgm:t>
        <a:bodyPr/>
        <a:lstStyle/>
        <a:p>
          <a:pPr algn="l"/>
          <a:endParaRPr lang="ru-RU"/>
        </a:p>
      </dgm:t>
    </dgm:pt>
    <dgm:pt modelId="{5B6C71F8-B833-46AA-8C61-1C5A885C6004}" type="sibTrans" cxnId="{22A0475A-7CCB-4775-BBC1-C09F26294697}">
      <dgm:prSet/>
      <dgm:spPr/>
      <dgm:t>
        <a:bodyPr/>
        <a:lstStyle/>
        <a:p>
          <a:pPr algn="l"/>
          <a:endParaRPr lang="ru-RU"/>
        </a:p>
      </dgm:t>
    </dgm:pt>
    <dgm:pt modelId="{DD196C1E-C736-415E-AFF7-3FFDC384BC1A}">
      <dgm:prSet phldrT="[Текст]" custT="1"/>
      <dgm:spPr/>
      <dgm:t>
        <a:bodyPr/>
        <a:lstStyle/>
        <a:p>
          <a:r>
            <a:rPr lang="ru-RU" sz="700" b="1"/>
            <a:t>.</a:t>
          </a:r>
          <a:r>
            <a:rPr lang="ru-RU" sz="800" b="1"/>
            <a:t>4-й уровень- оценочный.</a:t>
          </a:r>
        </a:p>
        <a:p>
          <a:r>
            <a:rPr lang="ru-RU" sz="800" b="1"/>
            <a:t>- контроль</a:t>
          </a:r>
        </a:p>
        <a:p>
          <a:r>
            <a:rPr lang="ru-RU" sz="800" b="1"/>
            <a:t>- редактирование</a:t>
          </a:r>
        </a:p>
        <a:p>
          <a:r>
            <a:rPr lang="ru-RU" sz="800" b="1"/>
            <a:t>- текст "чужими глазами"</a:t>
          </a:r>
          <a:endParaRPr lang="en-US" sz="800" b="1"/>
        </a:p>
        <a:p>
          <a:endParaRPr lang="ru-RU" sz="800" b="1"/>
        </a:p>
        <a:p>
          <a:r>
            <a:rPr lang="ru-RU" sz="800" b="1"/>
            <a:t>  </a:t>
          </a:r>
        </a:p>
      </dgm:t>
    </dgm:pt>
    <dgm:pt modelId="{412DF1D2-25B3-4D22-B98D-85F39C18C2D4}" type="parTrans" cxnId="{DF3C1A13-833D-4B96-812A-268901976DA6}">
      <dgm:prSet/>
      <dgm:spPr/>
      <dgm:t>
        <a:bodyPr/>
        <a:lstStyle/>
        <a:p>
          <a:endParaRPr lang="ru-RU"/>
        </a:p>
      </dgm:t>
    </dgm:pt>
    <dgm:pt modelId="{BFB30761-C0E2-403B-8964-FAF9D77B0EB5}" type="sibTrans" cxnId="{DF3C1A13-833D-4B96-812A-268901976DA6}">
      <dgm:prSet/>
      <dgm:spPr/>
      <dgm:t>
        <a:bodyPr/>
        <a:lstStyle/>
        <a:p>
          <a:endParaRPr lang="ru-RU"/>
        </a:p>
      </dgm:t>
    </dgm:pt>
    <dgm:pt modelId="{B59A3EC0-28F5-42C7-8E6B-B9BD32EB50E6}" type="pres">
      <dgm:prSet presAssocID="{E6C53536-3938-4D43-891C-6B08E39BB50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0BE67CC-0202-4906-B379-05BE41662C87}" type="pres">
      <dgm:prSet presAssocID="{89413353-4CBB-4C2A-922C-39FE1065F333}" presName="composite" presStyleCnt="0"/>
      <dgm:spPr/>
    </dgm:pt>
    <dgm:pt modelId="{7A77C1D5-2CF4-4E26-93B5-C7D5911CB417}" type="pres">
      <dgm:prSet presAssocID="{89413353-4CBB-4C2A-922C-39FE1065F333}" presName="LShape" presStyleLbl="alignNode1" presStyleIdx="0" presStyleCnt="7" custScaleX="91651" custScaleY="98440" custLinFactNeighborX="24043" custLinFactNeighborY="-28238"/>
      <dgm:spPr/>
      <dgm:t>
        <a:bodyPr/>
        <a:lstStyle/>
        <a:p>
          <a:endParaRPr lang="ru-RU"/>
        </a:p>
      </dgm:t>
    </dgm:pt>
    <dgm:pt modelId="{BADBF649-1B95-45E1-B55E-9ACC12FDDEA5}" type="pres">
      <dgm:prSet presAssocID="{89413353-4CBB-4C2A-922C-39FE1065F333}" presName="ParentText" presStyleLbl="revTx" presStyleIdx="0" presStyleCnt="4" custScaleX="115532" custScaleY="78480" custLinFactNeighborX="40364" custLinFactNeighborY="-286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4C01C-4B98-409A-8961-9F7002733E7E}" type="pres">
      <dgm:prSet presAssocID="{89413353-4CBB-4C2A-922C-39FE1065F333}" presName="Triangle" presStyleLbl="alignNode1" presStyleIdx="1" presStyleCnt="7" custLinFactX="54449" custLinFactNeighborX="100000" custLinFactNeighborY="-66789"/>
      <dgm:spPr/>
    </dgm:pt>
    <dgm:pt modelId="{8D5D7580-9237-44F7-8149-DE7558F76FF2}" type="pres">
      <dgm:prSet presAssocID="{BB4F872A-F376-430B-8C2E-B6F6C63B5DEB}" presName="sibTrans" presStyleCnt="0"/>
      <dgm:spPr/>
    </dgm:pt>
    <dgm:pt modelId="{7229AB53-F6A6-48A7-BFA8-03049206E93D}" type="pres">
      <dgm:prSet presAssocID="{BB4F872A-F376-430B-8C2E-B6F6C63B5DEB}" presName="space" presStyleCnt="0"/>
      <dgm:spPr/>
    </dgm:pt>
    <dgm:pt modelId="{C0562DA7-D9C6-44CE-B500-63E179C22136}" type="pres">
      <dgm:prSet presAssocID="{CAAB6606-C116-4CF9-8344-2521F578CA5D}" presName="composite" presStyleCnt="0"/>
      <dgm:spPr/>
    </dgm:pt>
    <dgm:pt modelId="{6A5E8F7F-7470-43D6-9448-D904223391A1}" type="pres">
      <dgm:prSet presAssocID="{CAAB6606-C116-4CF9-8344-2521F578CA5D}" presName="LShape" presStyleLbl="alignNode1" presStyleIdx="2" presStyleCnt="7" custScaleX="91318" custScaleY="100126" custLinFactNeighborX="14942" custLinFactNeighborY="-6819"/>
      <dgm:spPr/>
    </dgm:pt>
    <dgm:pt modelId="{20029ADC-0A34-42C5-8AB6-143A97271A4C}" type="pres">
      <dgm:prSet presAssocID="{CAAB6606-C116-4CF9-8344-2521F578CA5D}" presName="ParentText" presStyleLbl="revTx" presStyleIdx="1" presStyleCnt="4" custScaleX="118098" custScaleY="103362" custLinFactNeighborX="32977" custLinFactNeighborY="5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421BE7-AE8B-42AE-9365-B1935243E3F4}" type="pres">
      <dgm:prSet presAssocID="{CAAB6606-C116-4CF9-8344-2521F578CA5D}" presName="Triangle" presStyleLbl="alignNode1" presStyleIdx="3" presStyleCnt="7"/>
      <dgm:spPr/>
    </dgm:pt>
    <dgm:pt modelId="{BC61A9E5-BE59-4F45-8815-722565C79666}" type="pres">
      <dgm:prSet presAssocID="{A35441C1-EB76-42DA-B879-D4BC93496C94}" presName="sibTrans" presStyleCnt="0"/>
      <dgm:spPr/>
    </dgm:pt>
    <dgm:pt modelId="{0EB355DF-88AF-49F7-9B89-0FB3A2C22863}" type="pres">
      <dgm:prSet presAssocID="{A35441C1-EB76-42DA-B879-D4BC93496C94}" presName="space" presStyleCnt="0"/>
      <dgm:spPr/>
    </dgm:pt>
    <dgm:pt modelId="{3AFDB42F-A59A-4D9E-9CAE-4ED837EF3F87}" type="pres">
      <dgm:prSet presAssocID="{F4D2990C-8029-43BF-9E64-E0BD47525C15}" presName="composite" presStyleCnt="0"/>
      <dgm:spPr/>
    </dgm:pt>
    <dgm:pt modelId="{AC896B43-B774-4C3B-B839-C957F5910158}" type="pres">
      <dgm:prSet presAssocID="{F4D2990C-8029-43BF-9E64-E0BD47525C15}" presName="LShape" presStyleLbl="alignNode1" presStyleIdx="4" presStyleCnt="7" custScaleX="74522" custScaleY="98255" custLinFactNeighborX="10972" custLinFactNeighborY="-9153"/>
      <dgm:spPr/>
    </dgm:pt>
    <dgm:pt modelId="{6B49CD9C-7F30-4CEB-B44F-3078F7CE9F19}" type="pres">
      <dgm:prSet presAssocID="{F4D2990C-8029-43BF-9E64-E0BD47525C15}" presName="ParentText" presStyleLbl="revTx" presStyleIdx="2" presStyleCnt="4" custScaleX="88616" custScaleY="104485" custLinFactNeighborX="27126" custLinFactNeighborY="5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6464A-789E-4783-9654-80FD744F3C9D}" type="pres">
      <dgm:prSet presAssocID="{F4D2990C-8029-43BF-9E64-E0BD47525C15}" presName="Triangle" presStyleLbl="alignNode1" presStyleIdx="5" presStyleCnt="7"/>
      <dgm:spPr/>
    </dgm:pt>
    <dgm:pt modelId="{3752C7BA-781D-47FC-9751-C6A56EB79B90}" type="pres">
      <dgm:prSet presAssocID="{5B6C71F8-B833-46AA-8C61-1C5A885C6004}" presName="sibTrans" presStyleCnt="0"/>
      <dgm:spPr/>
    </dgm:pt>
    <dgm:pt modelId="{3C285B8F-E50A-4C1C-A5E2-7933318A7611}" type="pres">
      <dgm:prSet presAssocID="{5B6C71F8-B833-46AA-8C61-1C5A885C6004}" presName="space" presStyleCnt="0"/>
      <dgm:spPr/>
    </dgm:pt>
    <dgm:pt modelId="{5AB81A30-666E-4825-8246-E444393F7EAE}" type="pres">
      <dgm:prSet presAssocID="{DD196C1E-C736-415E-AFF7-3FFDC384BC1A}" presName="composite" presStyleCnt="0"/>
      <dgm:spPr/>
    </dgm:pt>
    <dgm:pt modelId="{C0FA9257-1CC4-4622-A04B-3073587DCC34}" type="pres">
      <dgm:prSet presAssocID="{DD196C1E-C736-415E-AFF7-3FFDC384BC1A}" presName="LShape" presStyleLbl="alignNode1" presStyleIdx="6" presStyleCnt="7" custLinFactNeighborX="-17066" custLinFactNeighborY="1"/>
      <dgm:spPr/>
    </dgm:pt>
    <dgm:pt modelId="{66293FC8-1940-42C2-A6D6-BC67B2A2D102}" type="pres">
      <dgm:prSet presAssocID="{DD196C1E-C736-415E-AFF7-3FFDC384BC1A}" presName="ParentText" presStyleLbl="revTx" presStyleIdx="3" presStyleCnt="4" custScaleX="86703" custScaleY="120047" custLinFactNeighborX="-18919" custLinFactNeighborY="1536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E26877-4FAE-4D4D-A2BD-0C0F2FFA690B}" srcId="{E6C53536-3938-4D43-891C-6B08E39BB50D}" destId="{89413353-4CBB-4C2A-922C-39FE1065F333}" srcOrd="0" destOrd="0" parTransId="{B659C9AC-A88F-4D46-B52D-A4E6B6681576}" sibTransId="{BB4F872A-F376-430B-8C2E-B6F6C63B5DEB}"/>
    <dgm:cxn modelId="{22A0475A-7CCB-4775-BBC1-C09F26294697}" srcId="{E6C53536-3938-4D43-891C-6B08E39BB50D}" destId="{F4D2990C-8029-43BF-9E64-E0BD47525C15}" srcOrd="2" destOrd="0" parTransId="{CFFD9FF6-2AA9-4F81-8D22-F7E4A6D2B801}" sibTransId="{5B6C71F8-B833-46AA-8C61-1C5A885C6004}"/>
    <dgm:cxn modelId="{170D5026-1C2A-43FD-B1D8-4A6689216F07}" srcId="{E6C53536-3938-4D43-891C-6B08E39BB50D}" destId="{CAAB6606-C116-4CF9-8344-2521F578CA5D}" srcOrd="1" destOrd="0" parTransId="{AE316FC6-DB48-41F2-A9C5-37164332ED4E}" sibTransId="{A35441C1-EB76-42DA-B879-D4BC93496C94}"/>
    <dgm:cxn modelId="{DF3C1A13-833D-4B96-812A-268901976DA6}" srcId="{E6C53536-3938-4D43-891C-6B08E39BB50D}" destId="{DD196C1E-C736-415E-AFF7-3FFDC384BC1A}" srcOrd="3" destOrd="0" parTransId="{412DF1D2-25B3-4D22-B98D-85F39C18C2D4}" sibTransId="{BFB30761-C0E2-403B-8964-FAF9D77B0EB5}"/>
    <dgm:cxn modelId="{2B74CFAC-E901-4F5A-8B28-AF3491DF64E0}" type="presOf" srcId="{E6C53536-3938-4D43-891C-6B08E39BB50D}" destId="{B59A3EC0-28F5-42C7-8E6B-B9BD32EB50E6}" srcOrd="0" destOrd="0" presId="urn:microsoft.com/office/officeart/2009/3/layout/StepUpProcess"/>
    <dgm:cxn modelId="{383FB035-BD6B-4CBD-B1BD-6AB63C8F9831}" type="presOf" srcId="{89413353-4CBB-4C2A-922C-39FE1065F333}" destId="{BADBF649-1B95-45E1-B55E-9ACC12FDDEA5}" srcOrd="0" destOrd="0" presId="urn:microsoft.com/office/officeart/2009/3/layout/StepUpProcess"/>
    <dgm:cxn modelId="{8C6A585A-B184-4559-8F67-26F1BC710357}" type="presOf" srcId="{CAAB6606-C116-4CF9-8344-2521F578CA5D}" destId="{20029ADC-0A34-42C5-8AB6-143A97271A4C}" srcOrd="0" destOrd="0" presId="urn:microsoft.com/office/officeart/2009/3/layout/StepUpProcess"/>
    <dgm:cxn modelId="{A47270E3-FB80-48AD-82C5-4040742A51F6}" type="presOf" srcId="{DD196C1E-C736-415E-AFF7-3FFDC384BC1A}" destId="{66293FC8-1940-42C2-A6D6-BC67B2A2D102}" srcOrd="0" destOrd="0" presId="urn:microsoft.com/office/officeart/2009/3/layout/StepUpProcess"/>
    <dgm:cxn modelId="{F1A6E5FC-F629-4165-95D1-22B1D006F869}" type="presOf" srcId="{F4D2990C-8029-43BF-9E64-E0BD47525C15}" destId="{6B49CD9C-7F30-4CEB-B44F-3078F7CE9F19}" srcOrd="0" destOrd="0" presId="urn:microsoft.com/office/officeart/2009/3/layout/StepUpProcess"/>
    <dgm:cxn modelId="{42F0677A-FD1D-44B7-899A-5FCD1C53A095}" type="presParOf" srcId="{B59A3EC0-28F5-42C7-8E6B-B9BD32EB50E6}" destId="{80BE67CC-0202-4906-B379-05BE41662C87}" srcOrd="0" destOrd="0" presId="urn:microsoft.com/office/officeart/2009/3/layout/StepUpProcess"/>
    <dgm:cxn modelId="{B9EFC5B2-E309-4B2C-B306-5AD1FA14CF99}" type="presParOf" srcId="{80BE67CC-0202-4906-B379-05BE41662C87}" destId="{7A77C1D5-2CF4-4E26-93B5-C7D5911CB417}" srcOrd="0" destOrd="0" presId="urn:microsoft.com/office/officeart/2009/3/layout/StepUpProcess"/>
    <dgm:cxn modelId="{F8876B4C-393B-499D-BE43-58C181D2E528}" type="presParOf" srcId="{80BE67CC-0202-4906-B379-05BE41662C87}" destId="{BADBF649-1B95-45E1-B55E-9ACC12FDDEA5}" srcOrd="1" destOrd="0" presId="urn:microsoft.com/office/officeart/2009/3/layout/StepUpProcess"/>
    <dgm:cxn modelId="{E2936CAE-521E-48DA-8F3C-356A8C7E6544}" type="presParOf" srcId="{80BE67CC-0202-4906-B379-05BE41662C87}" destId="{F624C01C-4B98-409A-8961-9F7002733E7E}" srcOrd="2" destOrd="0" presId="urn:microsoft.com/office/officeart/2009/3/layout/StepUpProcess"/>
    <dgm:cxn modelId="{4AE70A29-EF7B-4B4E-A415-2889CA20F62B}" type="presParOf" srcId="{B59A3EC0-28F5-42C7-8E6B-B9BD32EB50E6}" destId="{8D5D7580-9237-44F7-8149-DE7558F76FF2}" srcOrd="1" destOrd="0" presId="urn:microsoft.com/office/officeart/2009/3/layout/StepUpProcess"/>
    <dgm:cxn modelId="{7DCB1B7B-B25D-4918-AA57-CCBC343DE08F}" type="presParOf" srcId="{8D5D7580-9237-44F7-8149-DE7558F76FF2}" destId="{7229AB53-F6A6-48A7-BFA8-03049206E93D}" srcOrd="0" destOrd="0" presId="urn:microsoft.com/office/officeart/2009/3/layout/StepUpProcess"/>
    <dgm:cxn modelId="{AEE20ED3-66A9-4399-8625-9EAE1A2A25E1}" type="presParOf" srcId="{B59A3EC0-28F5-42C7-8E6B-B9BD32EB50E6}" destId="{C0562DA7-D9C6-44CE-B500-63E179C22136}" srcOrd="2" destOrd="0" presId="urn:microsoft.com/office/officeart/2009/3/layout/StepUpProcess"/>
    <dgm:cxn modelId="{BA7880EF-9CCE-4360-AA10-B02FF2685D52}" type="presParOf" srcId="{C0562DA7-D9C6-44CE-B500-63E179C22136}" destId="{6A5E8F7F-7470-43D6-9448-D904223391A1}" srcOrd="0" destOrd="0" presId="urn:microsoft.com/office/officeart/2009/3/layout/StepUpProcess"/>
    <dgm:cxn modelId="{B3F2F4CA-EAE2-4945-BCD9-D4698A02205F}" type="presParOf" srcId="{C0562DA7-D9C6-44CE-B500-63E179C22136}" destId="{20029ADC-0A34-42C5-8AB6-143A97271A4C}" srcOrd="1" destOrd="0" presId="urn:microsoft.com/office/officeart/2009/3/layout/StepUpProcess"/>
    <dgm:cxn modelId="{E0DEC6CA-48CF-4460-9077-DD16B362D3E7}" type="presParOf" srcId="{C0562DA7-D9C6-44CE-B500-63E179C22136}" destId="{E6421BE7-AE8B-42AE-9365-B1935243E3F4}" srcOrd="2" destOrd="0" presId="urn:microsoft.com/office/officeart/2009/3/layout/StepUpProcess"/>
    <dgm:cxn modelId="{5D4359F2-DC5A-458C-841C-8E397B084B38}" type="presParOf" srcId="{B59A3EC0-28F5-42C7-8E6B-B9BD32EB50E6}" destId="{BC61A9E5-BE59-4F45-8815-722565C79666}" srcOrd="3" destOrd="0" presId="urn:microsoft.com/office/officeart/2009/3/layout/StepUpProcess"/>
    <dgm:cxn modelId="{0AF0385F-49F1-4F35-ACB1-491852146AAA}" type="presParOf" srcId="{BC61A9E5-BE59-4F45-8815-722565C79666}" destId="{0EB355DF-88AF-49F7-9B89-0FB3A2C22863}" srcOrd="0" destOrd="0" presId="urn:microsoft.com/office/officeart/2009/3/layout/StepUpProcess"/>
    <dgm:cxn modelId="{8BF00AB1-513E-468B-9787-05F0B2885B31}" type="presParOf" srcId="{B59A3EC0-28F5-42C7-8E6B-B9BD32EB50E6}" destId="{3AFDB42F-A59A-4D9E-9CAE-4ED837EF3F87}" srcOrd="4" destOrd="0" presId="urn:microsoft.com/office/officeart/2009/3/layout/StepUpProcess"/>
    <dgm:cxn modelId="{59109666-70DE-4968-9030-3AB074D654DF}" type="presParOf" srcId="{3AFDB42F-A59A-4D9E-9CAE-4ED837EF3F87}" destId="{AC896B43-B774-4C3B-B839-C957F5910158}" srcOrd="0" destOrd="0" presId="urn:microsoft.com/office/officeart/2009/3/layout/StepUpProcess"/>
    <dgm:cxn modelId="{65E16578-0531-4EEC-BFB8-6121049CDAAB}" type="presParOf" srcId="{3AFDB42F-A59A-4D9E-9CAE-4ED837EF3F87}" destId="{6B49CD9C-7F30-4CEB-B44F-3078F7CE9F19}" srcOrd="1" destOrd="0" presId="urn:microsoft.com/office/officeart/2009/3/layout/StepUpProcess"/>
    <dgm:cxn modelId="{C00F0E38-F4EF-4002-8DED-C39F96F2BF0E}" type="presParOf" srcId="{3AFDB42F-A59A-4D9E-9CAE-4ED837EF3F87}" destId="{CFE6464A-789E-4783-9654-80FD744F3C9D}" srcOrd="2" destOrd="0" presId="urn:microsoft.com/office/officeart/2009/3/layout/StepUpProcess"/>
    <dgm:cxn modelId="{0F48628D-6FCC-4403-859B-53D3DF4BD2BB}" type="presParOf" srcId="{B59A3EC0-28F5-42C7-8E6B-B9BD32EB50E6}" destId="{3752C7BA-781D-47FC-9751-C6A56EB79B90}" srcOrd="5" destOrd="0" presId="urn:microsoft.com/office/officeart/2009/3/layout/StepUpProcess"/>
    <dgm:cxn modelId="{7DBEB2B8-D423-45DF-8E83-49C8E798A696}" type="presParOf" srcId="{3752C7BA-781D-47FC-9751-C6A56EB79B90}" destId="{3C285B8F-E50A-4C1C-A5E2-7933318A7611}" srcOrd="0" destOrd="0" presId="urn:microsoft.com/office/officeart/2009/3/layout/StepUpProcess"/>
    <dgm:cxn modelId="{981CB296-A51E-429B-8675-04CB829D2E2B}" type="presParOf" srcId="{B59A3EC0-28F5-42C7-8E6B-B9BD32EB50E6}" destId="{5AB81A30-666E-4825-8246-E444393F7EAE}" srcOrd="6" destOrd="0" presId="urn:microsoft.com/office/officeart/2009/3/layout/StepUpProcess"/>
    <dgm:cxn modelId="{D66CB613-F4D7-4F14-8A8B-C685D764ADFA}" type="presParOf" srcId="{5AB81A30-666E-4825-8246-E444393F7EAE}" destId="{C0FA9257-1CC4-4622-A04B-3073587DCC34}" srcOrd="0" destOrd="0" presId="urn:microsoft.com/office/officeart/2009/3/layout/StepUpProcess"/>
    <dgm:cxn modelId="{FD77D69D-011B-4CA0-98CF-86F737E63E2A}" type="presParOf" srcId="{5AB81A30-666E-4825-8246-E444393F7EAE}" destId="{66293FC8-1940-42C2-A6D6-BC67B2A2D10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77C1D5-2CF4-4E26-93B5-C7D5911CB417}">
      <dsp:nvSpPr>
        <dsp:cNvPr id="0" name=""/>
        <dsp:cNvSpPr/>
      </dsp:nvSpPr>
      <dsp:spPr>
        <a:xfrm rot="5400000">
          <a:off x="560253" y="1040698"/>
          <a:ext cx="792476" cy="1227720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BF649-1B95-45E1-B55E-9ACC12FDDEA5}">
      <dsp:nvSpPr>
        <dsp:cNvPr id="0" name=""/>
        <dsp:cNvSpPr/>
      </dsp:nvSpPr>
      <dsp:spPr>
        <a:xfrm>
          <a:off x="491750" y="1422442"/>
          <a:ext cx="1397201" cy="8319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1-й уровень-мотивационный</a:t>
          </a:r>
          <a:r>
            <a:rPr lang="ru-RU" sz="1000" kern="1200"/>
            <a:t>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Желание научиться писать, ставить коммуникативные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задачи</a:t>
          </a:r>
        </a:p>
      </dsp:txBody>
      <dsp:txXfrm>
        <a:off x="491750" y="1422442"/>
        <a:ext cx="1397201" cy="831948"/>
      </dsp:txXfrm>
    </dsp:sp>
    <dsp:sp modelId="{F624C01C-4B98-409A-8961-9F7002733E7E}">
      <dsp:nvSpPr>
        <dsp:cNvPr id="0" name=""/>
        <dsp:cNvSpPr/>
      </dsp:nvSpPr>
      <dsp:spPr>
        <a:xfrm>
          <a:off x="1431128" y="961084"/>
          <a:ext cx="228181" cy="22818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5E8F7F-7470-43D6-9448-D904223391A1}">
      <dsp:nvSpPr>
        <dsp:cNvPr id="0" name=""/>
        <dsp:cNvSpPr/>
      </dsp:nvSpPr>
      <dsp:spPr>
        <a:xfrm rot="5400000">
          <a:off x="1982521" y="831189"/>
          <a:ext cx="806049" cy="122325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029ADC-0A34-42C5-8AB6-143A97271A4C}">
      <dsp:nvSpPr>
        <dsp:cNvPr id="0" name=""/>
        <dsp:cNvSpPr/>
      </dsp:nvSpPr>
      <dsp:spPr>
        <a:xfrm>
          <a:off x="1937867" y="1216460"/>
          <a:ext cx="1428233" cy="10957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2-й уровень-ориентировочно-исследовательский.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Планирование речевых действий (мысли, тип речи, стиль, жанр)</a:t>
          </a:r>
        </a:p>
      </dsp:txBody>
      <dsp:txXfrm>
        <a:off x="1937867" y="1216460"/>
        <a:ext cx="1428233" cy="1095717"/>
      </dsp:txXfrm>
    </dsp:sp>
    <dsp:sp modelId="{E6421BE7-AE8B-42AE-9365-B1935243E3F4}">
      <dsp:nvSpPr>
        <dsp:cNvPr id="0" name=""/>
        <dsp:cNvSpPr/>
      </dsp:nvSpPr>
      <dsp:spPr>
        <a:xfrm>
          <a:off x="2629672" y="729314"/>
          <a:ext cx="228181" cy="22818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896B43-B774-4C3B-B839-C957F5910158}">
      <dsp:nvSpPr>
        <dsp:cNvPr id="0" name=""/>
        <dsp:cNvSpPr/>
      </dsp:nvSpPr>
      <dsp:spPr>
        <a:xfrm rot="5400000">
          <a:off x="3325124" y="534773"/>
          <a:ext cx="790987" cy="99826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9CD9C-7F30-4CEB-B44F-3078F7CE9F19}">
      <dsp:nvSpPr>
        <dsp:cNvPr id="0" name=""/>
        <dsp:cNvSpPr/>
      </dsp:nvSpPr>
      <dsp:spPr>
        <a:xfrm>
          <a:off x="3433632" y="820470"/>
          <a:ext cx="1071688" cy="11076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3-й уровень-исполнительский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Выражение и развертывание мысли.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Изложение.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Орфографическая и пунктуационная грамотность.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</dsp:txBody>
      <dsp:txXfrm>
        <a:off x="3433632" y="820470"/>
        <a:ext cx="1071688" cy="1107621"/>
      </dsp:txXfrm>
    </dsp:sp>
    <dsp:sp modelId="{CFE6464A-789E-4783-9654-80FD744F3C9D}">
      <dsp:nvSpPr>
        <dsp:cNvPr id="0" name=""/>
        <dsp:cNvSpPr/>
      </dsp:nvSpPr>
      <dsp:spPr>
        <a:xfrm>
          <a:off x="4017925" y="339191"/>
          <a:ext cx="228181" cy="22818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FA9257-1CC4-4622-A04B-3073587DCC34}">
      <dsp:nvSpPr>
        <dsp:cNvPr id="0" name=""/>
        <dsp:cNvSpPr/>
      </dsp:nvSpPr>
      <dsp:spPr>
        <a:xfrm rot="5400000">
          <a:off x="4648613" y="-34787"/>
          <a:ext cx="805035" cy="1339560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93FC8-1940-42C2-A6D6-BC67B2A2D102}">
      <dsp:nvSpPr>
        <dsp:cNvPr id="0" name=""/>
        <dsp:cNvSpPr/>
      </dsp:nvSpPr>
      <dsp:spPr>
        <a:xfrm>
          <a:off x="4594448" y="422058"/>
          <a:ext cx="1048553" cy="12725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.</a:t>
          </a:r>
          <a:r>
            <a:rPr lang="ru-RU" sz="800" b="1" kern="1200"/>
            <a:t>4-й уровень- оценочный.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- контроль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- редактирование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- текст "чужими глазами"</a:t>
          </a:r>
          <a:endParaRPr lang="en-US" sz="800" b="1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  </a:t>
          </a:r>
        </a:p>
      </dsp:txBody>
      <dsp:txXfrm>
        <a:off x="4594448" y="422058"/>
        <a:ext cx="1048553" cy="1272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08A8-47BE-4B2B-830A-A7DADDC9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NIS</dc:creator>
  <cp:lastModifiedBy>Айгуль</cp:lastModifiedBy>
  <cp:revision>4</cp:revision>
  <dcterms:created xsi:type="dcterms:W3CDTF">2018-09-10T18:02:00Z</dcterms:created>
  <dcterms:modified xsi:type="dcterms:W3CDTF">2018-09-11T02:36:00Z</dcterms:modified>
</cp:coreProperties>
</file>