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5"/>
        <w:gridCol w:w="11624"/>
      </w:tblGrid>
      <w:tr w:rsidR="009C2FA3" w:rsidRPr="009E4D30" w:rsidTr="009C2FA3">
        <w:tc>
          <w:tcPr>
            <w:tcW w:w="3085" w:type="dxa"/>
          </w:tcPr>
          <w:p w:rsidR="009C2FA3" w:rsidRPr="007039B3" w:rsidRDefault="009C2FA3" w:rsidP="009C2FA3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Бөлім: </w:t>
            </w:r>
          </w:p>
        </w:tc>
        <w:tc>
          <w:tcPr>
            <w:tcW w:w="11624" w:type="dxa"/>
          </w:tcPr>
          <w:p w:rsidR="009C2FA3" w:rsidRPr="007039B3" w:rsidRDefault="00E054BB" w:rsidP="009C2FA3">
            <w:pPr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3.Жердегі климаттық өзгерістер. </w:t>
            </w:r>
            <w:r w:rsidRPr="007039B3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>Д. Дефо «Робинзон Крузо» романы (үзінді).</w:t>
            </w:r>
          </w:p>
          <w:p w:rsidR="002B3E72" w:rsidRPr="007039B3" w:rsidRDefault="002B3E72" w:rsidP="009C2F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C2FA3" w:rsidRPr="00C5016E" w:rsidTr="009C2FA3">
        <w:tc>
          <w:tcPr>
            <w:tcW w:w="3085" w:type="dxa"/>
          </w:tcPr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Педагогтің аты-жөні:</w:t>
            </w:r>
          </w:p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624" w:type="dxa"/>
          </w:tcPr>
          <w:p w:rsidR="009C2FA3" w:rsidRPr="007039B3" w:rsidRDefault="003F5830" w:rsidP="009C2FA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Мусина Салтанат Хабылбаевна</w:t>
            </w:r>
          </w:p>
        </w:tc>
      </w:tr>
      <w:tr w:rsidR="009C2FA3" w:rsidRPr="009E4D30" w:rsidTr="009C2FA3">
        <w:tc>
          <w:tcPr>
            <w:tcW w:w="3085" w:type="dxa"/>
          </w:tcPr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Күні:</w:t>
            </w:r>
          </w:p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624" w:type="dxa"/>
          </w:tcPr>
          <w:p w:rsidR="009C2FA3" w:rsidRPr="007039B3" w:rsidRDefault="009E4D30" w:rsidP="009C2FA3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10.10.2023</w:t>
            </w:r>
          </w:p>
        </w:tc>
      </w:tr>
      <w:tr w:rsidR="009C2FA3" w:rsidRPr="009E4D30" w:rsidTr="009C2FA3">
        <w:tc>
          <w:tcPr>
            <w:tcW w:w="3085" w:type="dxa"/>
          </w:tcPr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Сынып:</w:t>
            </w:r>
          </w:p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624" w:type="dxa"/>
          </w:tcPr>
          <w:p w:rsidR="009C2FA3" w:rsidRPr="007039B3" w:rsidRDefault="00E054BB" w:rsidP="009C2FA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7 сынып </w:t>
            </w:r>
          </w:p>
        </w:tc>
      </w:tr>
      <w:tr w:rsidR="009C2FA3" w:rsidRPr="009E4D30" w:rsidTr="009C2FA3">
        <w:tc>
          <w:tcPr>
            <w:tcW w:w="3085" w:type="dxa"/>
          </w:tcPr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Сабақтың тақырыбы:</w:t>
            </w:r>
          </w:p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624" w:type="dxa"/>
          </w:tcPr>
          <w:p w:rsidR="009C2FA3" w:rsidRPr="007039B3" w:rsidRDefault="00E054BB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Ғаламдық экологиялық мәселелер.</w:t>
            </w:r>
          </w:p>
        </w:tc>
      </w:tr>
      <w:tr w:rsidR="009C2FA3" w:rsidRPr="009E4D30" w:rsidTr="009C2FA3">
        <w:tc>
          <w:tcPr>
            <w:tcW w:w="3085" w:type="dxa"/>
          </w:tcPr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11624" w:type="dxa"/>
          </w:tcPr>
          <w:p w:rsidR="00C5016E" w:rsidRPr="007039B3" w:rsidRDefault="00CD698D" w:rsidP="00CD698D">
            <w:pPr>
              <w:kinsoku w:val="0"/>
              <w:overflowPunct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7.2.6.1 кесте, диаграмма,шартты белгілер, суреттер мен сызбала</w:t>
            </w:r>
            <w:r w:rsidR="00C5016E" w:rsidRPr="007039B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рда берілген ақпаратты сипаттау.</w:t>
            </w:r>
          </w:p>
          <w:p w:rsidR="00E561E6" w:rsidRPr="007039B3" w:rsidRDefault="00C5016E" w:rsidP="00CD698D">
            <w:pPr>
              <w:kinsoku w:val="0"/>
              <w:overflowPunct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7.4.4.1</w:t>
            </w:r>
            <w:r w:rsidR="00E561E6" w:rsidRPr="007039B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тақырып бойынша мәліметтерді жинақтап, презентация түрінде ұсыну</w:t>
            </w:r>
          </w:p>
        </w:tc>
      </w:tr>
      <w:tr w:rsidR="00F00D58" w:rsidRPr="009E4D30" w:rsidTr="00F00D58">
        <w:trPr>
          <w:trHeight w:val="815"/>
        </w:trPr>
        <w:tc>
          <w:tcPr>
            <w:tcW w:w="3085" w:type="dxa"/>
          </w:tcPr>
          <w:p w:rsidR="00F00D58" w:rsidRPr="007039B3" w:rsidRDefault="00F00D58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Сабақтың мақсаты:</w:t>
            </w:r>
          </w:p>
          <w:p w:rsidR="00F00D58" w:rsidRPr="007039B3" w:rsidRDefault="00F00D58" w:rsidP="009C2FA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624" w:type="dxa"/>
          </w:tcPr>
          <w:p w:rsidR="00E561E6" w:rsidRPr="007039B3" w:rsidRDefault="00B7341C" w:rsidP="00B7341C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  <w:r w:rsidRPr="007039B3">
              <w:rPr>
                <w:rFonts w:eastAsia="Calibri"/>
                <w:sz w:val="28"/>
                <w:szCs w:val="28"/>
                <w:lang w:val="kk-KZ"/>
              </w:rPr>
              <w:t xml:space="preserve">Кесте, суреттер мен сызбаларда </w:t>
            </w:r>
            <w:r w:rsidR="009C72C7" w:rsidRPr="007039B3">
              <w:rPr>
                <w:rFonts w:eastAsia="Calibri"/>
                <w:sz w:val="28"/>
                <w:szCs w:val="28"/>
                <w:lang w:val="kk-KZ"/>
              </w:rPr>
              <w:t>берілген ақпаратты</w:t>
            </w:r>
            <w:r w:rsidRPr="007039B3">
              <w:rPr>
                <w:rFonts w:eastAsia="Calibri"/>
                <w:sz w:val="28"/>
                <w:szCs w:val="28"/>
                <w:lang w:val="kk-KZ"/>
              </w:rPr>
              <w:t xml:space="preserve"> сипаттайды</w:t>
            </w:r>
          </w:p>
          <w:p w:rsidR="009C72C7" w:rsidRPr="007039B3" w:rsidRDefault="00374B61" w:rsidP="00B7341C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Т</w:t>
            </w:r>
            <w:r w:rsidR="00E561E6" w:rsidRPr="007039B3">
              <w:rPr>
                <w:rFonts w:eastAsia="Calibri"/>
                <w:sz w:val="28"/>
                <w:szCs w:val="28"/>
                <w:lang w:val="kk-KZ"/>
              </w:rPr>
              <w:t>ақырыпқа сәйкес мәліметтер жинақтап, презентация түрінде қорғайды.</w:t>
            </w:r>
          </w:p>
        </w:tc>
      </w:tr>
      <w:tr w:rsidR="00F00D58" w:rsidRPr="00C5016E" w:rsidTr="007039B3">
        <w:trPr>
          <w:trHeight w:val="793"/>
        </w:trPr>
        <w:tc>
          <w:tcPr>
            <w:tcW w:w="3085" w:type="dxa"/>
          </w:tcPr>
          <w:p w:rsidR="00F00D58" w:rsidRPr="007039B3" w:rsidRDefault="00F00D58" w:rsidP="009C2FA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ЕБҚ бар оқушыға </w:t>
            </w:r>
          </w:p>
          <w:p w:rsidR="00F00D58" w:rsidRPr="007039B3" w:rsidRDefault="00613F37" w:rsidP="009C2FA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(3</w:t>
            </w:r>
            <w:r w:rsidR="00F00D58" w:rsidRPr="007039B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-топ)</w:t>
            </w:r>
          </w:p>
        </w:tc>
        <w:tc>
          <w:tcPr>
            <w:tcW w:w="11624" w:type="dxa"/>
          </w:tcPr>
          <w:p w:rsidR="00F00D58" w:rsidRPr="007039B3" w:rsidRDefault="00CD698D" w:rsidP="009C2FA3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  <w:r w:rsidRPr="007039B3">
              <w:rPr>
                <w:rFonts w:eastAsia="Calibri"/>
                <w:sz w:val="28"/>
                <w:szCs w:val="28"/>
                <w:lang w:val="kk-KZ"/>
              </w:rPr>
              <w:t xml:space="preserve">суреттер </w:t>
            </w:r>
            <w:r w:rsidR="008926D3" w:rsidRPr="007039B3">
              <w:rPr>
                <w:rFonts w:eastAsia="Calibri"/>
                <w:sz w:val="28"/>
                <w:szCs w:val="28"/>
                <w:lang w:val="kk-KZ"/>
              </w:rPr>
              <w:t xml:space="preserve">арқылы </w:t>
            </w:r>
            <w:r w:rsidRPr="007039B3">
              <w:rPr>
                <w:rFonts w:eastAsia="Calibri"/>
                <w:sz w:val="28"/>
                <w:szCs w:val="28"/>
                <w:lang w:val="kk-KZ"/>
              </w:rPr>
              <w:t>ақпаратты сипаттайды.</w:t>
            </w:r>
          </w:p>
          <w:p w:rsidR="00E561E6" w:rsidRPr="007039B3" w:rsidRDefault="007039B3" w:rsidP="009C2FA3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  <w:r w:rsidRPr="007039B3">
              <w:rPr>
                <w:rFonts w:eastAsia="Calibri"/>
                <w:sz w:val="28"/>
                <w:szCs w:val="28"/>
                <w:lang w:val="kk-KZ"/>
              </w:rPr>
              <w:t>д</w:t>
            </w:r>
            <w:r w:rsidR="00E561E6" w:rsidRPr="007039B3">
              <w:rPr>
                <w:rFonts w:eastAsia="Calibri"/>
                <w:sz w:val="28"/>
                <w:szCs w:val="28"/>
                <w:lang w:val="kk-KZ"/>
              </w:rPr>
              <w:t>иаграманы толтырады</w:t>
            </w:r>
          </w:p>
        </w:tc>
      </w:tr>
      <w:tr w:rsidR="009C2FA3" w:rsidRPr="00174002" w:rsidTr="009C2FA3">
        <w:tc>
          <w:tcPr>
            <w:tcW w:w="3085" w:type="dxa"/>
          </w:tcPr>
          <w:p w:rsidR="009C2FA3" w:rsidRPr="007039B3" w:rsidRDefault="009C2FA3" w:rsidP="009C2FA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Ойлау дағдылары деңгейі</w:t>
            </w:r>
          </w:p>
        </w:tc>
        <w:tc>
          <w:tcPr>
            <w:tcW w:w="11624" w:type="dxa"/>
          </w:tcPr>
          <w:p w:rsidR="00F00D58" w:rsidRDefault="008926D3" w:rsidP="008926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39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Түсіну,</w:t>
            </w:r>
            <w:r w:rsidR="007039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561E6" w:rsidRPr="007039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жинақтау</w:t>
            </w:r>
          </w:p>
          <w:p w:rsidR="007039B3" w:rsidRPr="007039B3" w:rsidRDefault="007039B3" w:rsidP="008926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ЕБҚ: түсіну, қолдану</w:t>
            </w:r>
          </w:p>
        </w:tc>
      </w:tr>
    </w:tbl>
    <w:p w:rsidR="00ED1638" w:rsidRPr="00C5016E" w:rsidRDefault="00ED1638" w:rsidP="001079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D1638" w:rsidRPr="00C5016E" w:rsidRDefault="00ED1638" w:rsidP="001079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5C7F" w:rsidRPr="00C5016E" w:rsidRDefault="005F5C7F" w:rsidP="0010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:rsidR="003F5830" w:rsidRPr="00C5016E" w:rsidRDefault="003F5830" w:rsidP="0010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:rsidR="003F5830" w:rsidRPr="00C5016E" w:rsidRDefault="003F5830" w:rsidP="0010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:rsidR="00174002" w:rsidRDefault="00174002" w:rsidP="005F5C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:rsidR="00ED1638" w:rsidRPr="00C5016E" w:rsidRDefault="00B77A98" w:rsidP="005F5C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C5016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lastRenderedPageBreak/>
        <w:t>Сабақтың барысы:</w:t>
      </w:r>
    </w:p>
    <w:tbl>
      <w:tblPr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5528"/>
        <w:gridCol w:w="2268"/>
        <w:gridCol w:w="2268"/>
        <w:gridCol w:w="2127"/>
        <w:gridCol w:w="1701"/>
      </w:tblGrid>
      <w:tr w:rsidR="00266DB4" w:rsidRPr="00C5016E" w:rsidTr="007039B3"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6DB4" w:rsidRPr="00C5016E" w:rsidRDefault="00B77A98" w:rsidP="001079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Сабақтың</w:t>
            </w:r>
            <w:proofErr w:type="spellEnd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кезеңі</w:t>
            </w:r>
            <w:proofErr w:type="spellEnd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уа</w:t>
            </w:r>
            <w:proofErr w:type="gramEnd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қыт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6DB4" w:rsidRPr="00C5016E" w:rsidRDefault="00B77A98" w:rsidP="001079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Педагогтің</w:t>
            </w:r>
            <w:proofErr w:type="spellEnd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6DB4" w:rsidRPr="00C5016E" w:rsidRDefault="00B77A98" w:rsidP="001079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6DB4" w:rsidRPr="00C5016E" w:rsidRDefault="00B77A98" w:rsidP="00107915">
            <w:pPr>
              <w:spacing w:after="0" w:line="240" w:lineRule="auto"/>
              <w:ind w:hanging="8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Инклюзивті</w:t>
            </w:r>
            <w:proofErr w:type="spellEnd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оқыту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6DB4" w:rsidRPr="00C5016E" w:rsidRDefault="00B77A98" w:rsidP="001079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266DB4" w:rsidRPr="00C5016E" w:rsidRDefault="00B77A98" w:rsidP="001079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Ресурс</w:t>
            </w: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тар</w:t>
            </w:r>
          </w:p>
        </w:tc>
      </w:tr>
      <w:tr w:rsidR="003F5830" w:rsidRPr="00C5016E" w:rsidTr="007039B3">
        <w:trPr>
          <w:trHeight w:val="1650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5830" w:rsidRPr="00C5016E" w:rsidRDefault="003F5830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Сабақтың</w:t>
            </w:r>
            <w:proofErr w:type="spellEnd"/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басы</w:t>
            </w:r>
            <w:r w:rsidR="00C13A54"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C13A54" w:rsidRPr="00C5016E" w:rsidRDefault="0003416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13A54"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минут.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5830" w:rsidRPr="00C5016E" w:rsidRDefault="003F5830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501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C5392" wp14:editId="5B8EDC68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-2487295</wp:posOffset>
                      </wp:positionV>
                      <wp:extent cx="45719" cy="197540"/>
                      <wp:effectExtent l="0" t="0" r="0" b="0"/>
                      <wp:wrapNone/>
                      <wp:docPr id="2" name="Заголовок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BD237C-C0CA-4379-AEF9-AC4E09E52940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5719" cy="19754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 anchor="b">
                              <a:normAutofit fontScale="90000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Заголовок 1" o:spid="_x0000_s1026" style="position:absolute;margin-left:28.7pt;margin-top:-195.85pt;width:3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" filled="f" stroked="f">
                      <v:path arrowok="t"/>
                      <o:lock v:ext="edit" grouping="t"/>
                    </v:rect>
                  </w:pict>
                </mc:Fallback>
              </mc:AlternateContent>
            </w:r>
            <w:r w:rsidR="008926D3"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Психологиялық ахуал. </w:t>
            </w:r>
            <w:r w:rsidR="00E167E4"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«Миға шабу</w:t>
            </w:r>
            <w:r w:rsidR="008926D3"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ыл</w:t>
            </w:r>
            <w:r w:rsidR="00E167E4"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»әдісі.</w:t>
            </w:r>
          </w:p>
          <w:p w:rsidR="00C7398B" w:rsidRPr="00C5016E" w:rsidRDefault="003A36D8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501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AA6FDB" wp14:editId="2F91D184">
                  <wp:extent cx="1350818" cy="664524"/>
                  <wp:effectExtent l="0" t="0" r="1905" b="2540"/>
                  <wp:docPr id="4" name="Рисунок 4" descr="C:\Users\ww\Desktop\эколог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\Desktop\эколог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48" cy="66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EF7" w:rsidRPr="00C5016E" w:rsidRDefault="003F5830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Суреттен нені көріп тұрмыз?</w:t>
            </w:r>
          </w:p>
          <w:p w:rsidR="003F5830" w:rsidRPr="00C5016E" w:rsidRDefault="00892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 арқылы жаңа тақырыпты ашамыз.</w:t>
            </w:r>
          </w:p>
          <w:p w:rsidR="008926D3" w:rsidRPr="00C5016E" w:rsidRDefault="00892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 мақсатымен танысады.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5830" w:rsidRPr="00C5016E" w:rsidRDefault="007039B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Сурет бойынша т</w:t>
            </w:r>
            <w:r w:rsidR="008926D3"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ақырыпты ашады.</w:t>
            </w: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Сұрақтарға жауап береді.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5830" w:rsidRPr="00C5016E" w:rsidRDefault="00014460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Суретке </w:t>
            </w:r>
            <w:r w:rsidR="0086490C"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қатысты </w:t>
            </w:r>
            <w:r w:rsidR="002516D3"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білетін сөздерді айта</w:t>
            </w:r>
            <w:r w:rsidR="0086490C"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ды.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5830" w:rsidRPr="00C5016E" w:rsidRDefault="00E2260C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</w:t>
            </w:r>
            <w:r w:rsidR="002516D3"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Б: мадақтау</w:t>
            </w:r>
          </w:p>
        </w:tc>
        <w:tc>
          <w:tcPr>
            <w:tcW w:w="1701" w:type="dxa"/>
          </w:tcPr>
          <w:p w:rsidR="003F5830" w:rsidRPr="00C5016E" w:rsidRDefault="00FB72BE" w:rsidP="0070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</w:t>
            </w:r>
            <w:r w:rsidR="001E5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 </w:t>
            </w:r>
          </w:p>
        </w:tc>
      </w:tr>
      <w:tr w:rsidR="002516D3" w:rsidRPr="00B6690B" w:rsidTr="00723476">
        <w:trPr>
          <w:trHeight w:val="490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Сабақтың ортасы.</w:t>
            </w: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016E" w:rsidRDefault="00C5016E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5минут</w:t>
            </w: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016E" w:rsidRDefault="00C5016E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613F37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</w:t>
            </w:r>
            <w:r w:rsidR="002516D3"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минут</w:t>
            </w: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 минут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Жаңа сөздермен жұмыс.</w:t>
            </w:r>
          </w:p>
          <w:p w:rsidR="00174002" w:rsidRPr="00174002" w:rsidRDefault="002516D3" w:rsidP="00174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Түсіндірме сөздік арқылы жаңа сөздердің мағынасын </w:t>
            </w:r>
            <w:r w:rsidR="00703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ашады.</w:t>
            </w:r>
            <w:r w:rsidR="001740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Қалдықтар-қоқыстар,ғаламдық- жаһандық ,құрғап қалу- қаудырап қалу,сүзгілер-тазарту </w:t>
            </w:r>
          </w:p>
          <w:p w:rsidR="00174002" w:rsidRDefault="00174002" w:rsidP="001740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4598" w:rsidRDefault="00774598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7215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Тапсырма 1. Мәтінмен жұмыс</w:t>
            </w:r>
            <w:r w:rsidR="0022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.(жеке)</w:t>
            </w:r>
          </w:p>
          <w:p w:rsidR="00561D5E" w:rsidRDefault="00774598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«Ақпаратты анықтау</w:t>
            </w:r>
            <w:r w:rsidR="00374B61" w:rsidRPr="00723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» әдісі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. </w:t>
            </w:r>
            <w:r w:rsidR="00B24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Мәтінді оқы</w:t>
            </w:r>
            <w:r w:rsidRPr="007745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774598" w:rsidRDefault="00561D5E" w:rsidP="00561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Мәтін мазмұны бойынша кестені толтырыңыз.</w:t>
            </w:r>
            <w:r w:rsidR="00BE2A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2682"/>
            </w:tblGrid>
            <w:tr w:rsidR="00BE2AA9" w:rsidRPr="009E4D30" w:rsidTr="00BE2AA9">
              <w:tc>
                <w:tcPr>
                  <w:tcW w:w="2681" w:type="dxa"/>
                </w:tcPr>
                <w:p w:rsidR="00BE2AA9" w:rsidRDefault="00BE2AA9" w:rsidP="00561D5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Ғаламдық экологиялық мәселелерінің түрлері</w:t>
                  </w:r>
                </w:p>
              </w:tc>
              <w:tc>
                <w:tcPr>
                  <w:tcW w:w="2682" w:type="dxa"/>
                </w:tcPr>
                <w:p w:rsidR="00774598" w:rsidRDefault="00774598" w:rsidP="0077459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Экологиялық қауіпті мәселелер.</w:t>
                  </w:r>
                </w:p>
                <w:p w:rsidR="00BE2AA9" w:rsidRDefault="00BE2AA9" w:rsidP="00561D5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BE2AA9" w:rsidRPr="009E4D30" w:rsidTr="00BE2AA9">
              <w:tc>
                <w:tcPr>
                  <w:tcW w:w="2681" w:type="dxa"/>
                </w:tcPr>
                <w:p w:rsidR="00BE2AA9" w:rsidRDefault="00BE2AA9" w:rsidP="00561D5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682" w:type="dxa"/>
                </w:tcPr>
                <w:p w:rsidR="00BE2AA9" w:rsidRDefault="00BE2AA9" w:rsidP="00561D5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561D5E" w:rsidRDefault="00561D5E" w:rsidP="00561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561D5E" w:rsidRDefault="00561D5E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61D5E" w:rsidRPr="004D53D1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A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Тапсырма </w:t>
            </w: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2. (Жұптық жұмыс) </w:t>
            </w:r>
            <w:r w:rsidR="00C21781" w:rsidRPr="004D5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290DCA" w:rsidRPr="004D5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Сұхбат құру</w:t>
            </w:r>
            <w:r w:rsidR="00C21781" w:rsidRPr="004D5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="00290DCA" w:rsidRPr="004D5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әдісі.</w:t>
            </w:r>
            <w:r w:rsidR="0029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4D5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4D53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Арал теңізінің </w:t>
            </w:r>
            <w:r w:rsidR="00C21781" w:rsidRPr="00C217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мәселе</w:t>
            </w:r>
            <w:r w:rsidR="004D53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сі» тақырыбында жұбыңмен сұқбат құрастыр.</w:t>
            </w:r>
          </w:p>
          <w:p w:rsidR="00174002" w:rsidRDefault="004D53D1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9C55B" wp14:editId="3794DC25">
                  <wp:extent cx="1522744" cy="1017236"/>
                  <wp:effectExtent l="0" t="0" r="1270" b="0"/>
                  <wp:docPr id="17" name="Рисунок 17" descr="Арал теңізі туралы мәлімет - FAKTILER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рал теңізі туралы мәлімет - FAKTILER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08" cy="101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02" w:rsidRDefault="00174002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1C2F" w:rsidRDefault="00C31C2F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1C2F" w:rsidRDefault="00C31C2F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Тапсырма 3. </w:t>
            </w:r>
            <w:r w:rsidR="00C21781" w:rsidRPr="000F5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0F5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Постер</w:t>
            </w:r>
            <w:r w:rsidR="00C21781" w:rsidRPr="000F5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» </w:t>
            </w:r>
            <w:r w:rsidR="00290DCA" w:rsidRPr="000F5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әдісі</w:t>
            </w:r>
          </w:p>
          <w:p w:rsidR="000F5905" w:rsidRPr="000F5905" w:rsidRDefault="000F590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0F59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1,2 сандармен топқа бөлінеді.</w:t>
            </w: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Проблемалық сұрақ : Экологиялық мәселелерді қалай шешуге болады?</w:t>
            </w:r>
            <w:r w:rsidR="00C17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C2999" w:rsidRDefault="000F590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</w:t>
            </w:r>
            <w:r w:rsidR="00DF615F"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 топ Ғаламдық жылынуы</w:t>
            </w:r>
          </w:p>
          <w:p w:rsidR="006C2999" w:rsidRDefault="000F590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</w:t>
            </w:r>
            <w:r w:rsidR="006C29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- топ </w:t>
            </w:r>
            <w:r w:rsidR="005E41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Мұнай қалдықтары</w:t>
            </w:r>
          </w:p>
          <w:p w:rsidR="000E5CB8" w:rsidRPr="004A686D" w:rsidRDefault="000E5CB8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Әр топ постер жасап болған соң  </w:t>
            </w:r>
            <w:r w:rsidRPr="004A6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ПОПС формуласы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бойынша өз ойларынды дәлелдеп айтамыз.</w:t>
            </w:r>
          </w:p>
          <w:p w:rsidR="00A05D49" w:rsidRPr="004A686D" w:rsidRDefault="00A05D49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6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Менің ойымша,.....</w:t>
            </w:r>
          </w:p>
          <w:p w:rsidR="00A05D49" w:rsidRPr="004A686D" w:rsidRDefault="00A05D49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6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Өйткені...</w:t>
            </w:r>
          </w:p>
          <w:p w:rsidR="00A05D49" w:rsidRPr="004A686D" w:rsidRDefault="00A05D49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6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Бұған дәлелім...</w:t>
            </w:r>
          </w:p>
          <w:p w:rsidR="00492B3E" w:rsidRPr="00C31C2F" w:rsidRDefault="00A05D49" w:rsidP="00C31C2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A6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Осыдан түйгенім.....</w:t>
            </w:r>
            <w:r w:rsidR="00492B3E" w:rsidRPr="00492B3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жаңа сөздердің мағынасын </w:t>
            </w:r>
            <w:r w:rsidR="00703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тауып</w:t>
            </w: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="00703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дәптерге жазады.</w:t>
            </w: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27215" w:rsidRPr="00C5016E" w:rsidRDefault="0022721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174002" w:rsidRDefault="00174002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B6690B" w:rsidRDefault="007039B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Мәтінмен жұмыс жасайды</w:t>
            </w:r>
            <w:r w:rsidR="00B24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 Мәтінді оқиды.Мәтін мазмұны бойынша кестені толтырады.</w:t>
            </w: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Pr="00FF76E8" w:rsidRDefault="00FF76E8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Сурет бойынша жұбымен сұқбат құрастырады.</w:t>
            </w: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Default="00B24FF2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Pr="00C5016E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A05D49" w:rsidRPr="00C5016E" w:rsidRDefault="00A05D49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044CE1" w:rsidRDefault="00044CE1" w:rsidP="0004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4413CE" w:rsidRDefault="00C31C2F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Топпен жұмыс жасайды</w:t>
            </w:r>
          </w:p>
          <w:p w:rsidR="004413CE" w:rsidRDefault="004413CE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413CE" w:rsidRDefault="004413CE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413CE" w:rsidRPr="00C5016E" w:rsidRDefault="004413CE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16D3" w:rsidRPr="00C5016E" w:rsidRDefault="007039B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Жаңа сөздерді дауыстап оқиды, д</w:t>
            </w:r>
            <w:r w:rsidR="002516D3"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әптерге жазады.</w:t>
            </w: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27215" w:rsidRPr="00C5016E" w:rsidRDefault="0022721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174002" w:rsidRDefault="00174002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B24FF2" w:rsidRPr="00B24FF2" w:rsidRDefault="00B24FF2" w:rsidP="00B24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Мәтінді оқиды. Берілген қысқа сұраққа жауап береді.</w:t>
            </w:r>
          </w:p>
          <w:p w:rsidR="00BB4051" w:rsidRDefault="00BB4051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B4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7039B3" w:rsidRPr="007039B3" w:rsidRDefault="007039B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-</w:t>
            </w:r>
            <w:r w:rsidRPr="00703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мәтінді оқиды;</w:t>
            </w:r>
          </w:p>
          <w:p w:rsidR="00BB4051" w:rsidRPr="00BB4051" w:rsidRDefault="0022721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03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-қысқа сұра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ққа жауап береді.</w:t>
            </w:r>
          </w:p>
          <w:p w:rsidR="00227215" w:rsidRPr="00C5016E" w:rsidRDefault="00227215" w:rsidP="0022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ҚБ: мадақтау</w:t>
            </w: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F76E8" w:rsidRPr="005D6346" w:rsidRDefault="00FF76E8" w:rsidP="00FF7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F76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Берілген суретті сипаттап,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«иә/</w:t>
            </w:r>
            <w:r w:rsidRPr="005D6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жоқ»кестесін толтырады</w:t>
            </w:r>
          </w:p>
          <w:p w:rsidR="00227215" w:rsidRDefault="00227215" w:rsidP="0022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B4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F426B9" w:rsidRDefault="004D53D1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-суретті сипаттайды;</w:t>
            </w:r>
          </w:p>
          <w:p w:rsidR="002516D3" w:rsidRPr="005D6346" w:rsidRDefault="004D53D1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«иә/</w:t>
            </w:r>
            <w:r w:rsidR="002516D3" w:rsidRPr="005D6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жоқ»кестесін толтырады</w:t>
            </w:r>
          </w:p>
          <w:p w:rsidR="000776D6" w:rsidRDefault="00C31C2F" w:rsidP="0004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31C2F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FB2DE53" wp14:editId="3C081010">
                  <wp:extent cx="857250" cy="492709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66" cy="49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240" w:rsidRDefault="00C17240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B4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C17240" w:rsidRDefault="00C17240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-та</w:t>
            </w:r>
            <w:r w:rsidR="000F59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қырыпқа қатысты сөздерді табады;</w:t>
            </w:r>
          </w:p>
          <w:p w:rsidR="000F5905" w:rsidRDefault="000F590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-сұраққа жауап береді;</w:t>
            </w:r>
          </w:p>
          <w:p w:rsidR="000F5905" w:rsidRDefault="000F590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-өз ойын айтады.</w:t>
            </w:r>
          </w:p>
          <w:p w:rsidR="00C17240" w:rsidRDefault="000776D6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ҚБ: </w:t>
            </w:r>
            <w:r w:rsidR="00C31C2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3654548" wp14:editId="0F1FC987">
                  <wp:extent cx="426085" cy="238760"/>
                  <wp:effectExtent l="0" t="0" r="0" b="8890"/>
                  <wp:docPr id="16" name="Рисунок 16" descr="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240" w:rsidRDefault="00C17240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C21781" w:rsidRDefault="00C21781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5B3997" w:rsidRPr="005B3997" w:rsidRDefault="005B3997" w:rsidP="000F5905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ҚБ: қолпаштау</w:t>
            </w:r>
          </w:p>
          <w:p w:rsidR="00A05D49" w:rsidRPr="00C5016E" w:rsidRDefault="00A05D49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A05D49" w:rsidRPr="00C5016E" w:rsidRDefault="00EE5486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CE5819" wp14:editId="5B16A886">
                  <wp:extent cx="757555" cy="635000"/>
                  <wp:effectExtent l="0" t="0" r="4445" b="0"/>
                  <wp:docPr id="18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8B4F57E0-BDE4-444B-9DF3-98EDF18436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8B4F57E0-BDE4-444B-9DF3-98EDF184368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7215" w:rsidRPr="00C5016E" w:rsidRDefault="0022721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174002" w:rsidRDefault="00174002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Pr="00BB4051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B4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-мәтінді оқиды</w:t>
            </w: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</w:t>
            </w:r>
            <w:r w:rsidR="00374B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кестені толтырады;</w:t>
            </w: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EE5486" w:rsidRPr="00C5016E" w:rsidRDefault="00EE5486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ҚБ: мадақтау</w:t>
            </w:r>
          </w:p>
          <w:p w:rsidR="00EE5486" w:rsidRDefault="00EE5486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27215" w:rsidRDefault="0022721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27215" w:rsidRDefault="0022721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27215" w:rsidRDefault="0022721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426B9" w:rsidRDefault="00F426B9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B4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</w:t>
            </w:r>
            <w:r w:rsidR="004D53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суретті сипаттайды;</w:t>
            </w:r>
          </w:p>
          <w:p w:rsidR="0082207B" w:rsidRPr="001B437F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</w:t>
            </w:r>
            <w:r w:rsidR="004D53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жұбымен сұқбат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құрастырады</w:t>
            </w:r>
            <w:r w:rsidRPr="001B4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F76E8" w:rsidRDefault="00FF76E8" w:rsidP="00FF7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F76E8" w:rsidRPr="00C5016E" w:rsidRDefault="00FF76E8" w:rsidP="00FF7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3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ҚБ:</w:t>
            </w:r>
            <w:r w:rsidR="00C31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плюс/минус әдісі</w:t>
            </w:r>
          </w:p>
          <w:p w:rsidR="00C31C2F" w:rsidRDefault="00C31C2F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82207B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B4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0F5905" w:rsidRDefault="0082207B" w:rsidP="000F5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</w:t>
            </w:r>
            <w:r w:rsidR="000F59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тақырыпқа сай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0F59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мәліметтер жинақтайды;</w:t>
            </w:r>
          </w:p>
          <w:p w:rsidR="000F5905" w:rsidRDefault="000F5905" w:rsidP="000F5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</w:t>
            </w:r>
            <w:r w:rsidR="00C31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проблемалық сұраққа жауап береді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;</w:t>
            </w:r>
          </w:p>
          <w:p w:rsidR="007E10CD" w:rsidRDefault="000F5905" w:rsidP="000F5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</w:t>
            </w:r>
            <w:r w:rsidRPr="000F5905">
              <w:rPr>
                <w:lang w:val="kk-KZ"/>
              </w:rPr>
              <w:t xml:space="preserve"> </w:t>
            </w:r>
            <w:r w:rsidRPr="000F59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презентация түрінде қорғайды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0776D6" w:rsidRPr="000776D6" w:rsidRDefault="000776D6" w:rsidP="00077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3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ҚБ:</w:t>
            </w: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31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</w:t>
            </w:r>
            <w:r w:rsidRPr="000776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оп бір-бірін бағалайды.</w:t>
            </w:r>
          </w:p>
          <w:p w:rsidR="000776D6" w:rsidRPr="000776D6" w:rsidRDefault="000776D6" w:rsidP="00077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0776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776D6" w:rsidRPr="000776D6" w:rsidRDefault="000776D6" w:rsidP="00077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0F5905" w:rsidRPr="00C5016E" w:rsidRDefault="000F5905" w:rsidP="000F5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Оқулық</w:t>
            </w:r>
            <w:r w:rsidR="00FB72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,интерактивті тақта.</w:t>
            </w: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720AD9" w:rsidRDefault="00720AD9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Default="000377D9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Ықшамдалған мәтін</w:t>
            </w:r>
            <w:r w:rsidR="00720A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720AD9" w:rsidRPr="00C5016E" w:rsidRDefault="00720AD9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Оқулық 54 бет.</w:t>
            </w:r>
            <w:r w:rsidR="00B24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Таратпа материал.</w:t>
            </w: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1E5E9C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Таратпа материал</w:t>
            </w: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Pr="00C5016E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516D3" w:rsidRDefault="002516D3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1E5E9C" w:rsidRDefault="001E5E9C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1E5E9C" w:rsidRDefault="001E5E9C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1E5E9C" w:rsidRDefault="001E5E9C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F76E8" w:rsidRDefault="00FF76E8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F76E8" w:rsidRDefault="00FF76E8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F76E8" w:rsidRDefault="00FF76E8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F76E8" w:rsidRDefault="00FF76E8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82207B" w:rsidRDefault="000F5905" w:rsidP="0070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филипчарт</w:t>
            </w:r>
          </w:p>
          <w:p w:rsidR="001E5E9C" w:rsidRPr="00C5016E" w:rsidRDefault="000F5905" w:rsidP="000F5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</w:t>
            </w:r>
            <w:r w:rsidR="00F426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тикер,фламастер, плакат</w:t>
            </w:r>
            <w:r w:rsidR="005A3B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 суреттер.</w:t>
            </w:r>
          </w:p>
        </w:tc>
      </w:tr>
      <w:tr w:rsidR="002516D3" w:rsidRPr="00C5016E" w:rsidTr="007039B3">
        <w:trPr>
          <w:trHeight w:val="490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Сабақтың соңы</w:t>
            </w: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5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1C2F" w:rsidRDefault="002516D3" w:rsidP="008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Рефлексия</w:t>
            </w:r>
            <w:r w:rsidR="00594FD8" w:rsidRPr="00C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  <w:r w:rsidR="00C5016E" w:rsidRPr="00C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«Даналық ағашы»</w:t>
            </w:r>
            <w:r w:rsidR="00851408" w:rsidRPr="00C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  <w:r w:rsidR="0085140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851408" w:rsidRPr="00C5016E" w:rsidRDefault="00851408" w:rsidP="008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Сабақта алған әсерімізді стикерге жазып, ағаш суретіне жабыстырамыз.</w:t>
            </w:r>
          </w:p>
          <w:p w:rsidR="00290DCA" w:rsidRDefault="00290DCA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516D3" w:rsidRPr="00C5016E" w:rsidRDefault="002A5D02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1C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Үй тапсырмасы: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1740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Экологиялық мәселелерді қалай шешуг</w:t>
            </w:r>
            <w:r w:rsidR="001740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е болады? </w:t>
            </w:r>
            <w:r w:rsidR="00C31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Өз ойын қорытып жазып келу.</w:t>
            </w: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1C2F" w:rsidRPr="00C5016E" w:rsidRDefault="00C31C2F" w:rsidP="00C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 бәрін түсіндім.</w:t>
            </w:r>
          </w:p>
          <w:p w:rsidR="00C31C2F" w:rsidRDefault="00C31C2F" w:rsidP="00C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жартылай түсіндім</w:t>
            </w:r>
          </w:p>
          <w:p w:rsidR="00C31C2F" w:rsidRPr="00C5016E" w:rsidRDefault="00C31C2F" w:rsidP="00C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C50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 түсінбедім.</w:t>
            </w:r>
          </w:p>
          <w:p w:rsidR="002516D3" w:rsidRPr="001E5E9C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16D3" w:rsidRPr="00C21781" w:rsidRDefault="00C21781" w:rsidP="00C3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C217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смайлик арқылы </w:t>
            </w:r>
            <w:r w:rsidR="00CA71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көрсетеді.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16D3" w:rsidRPr="00C5016E" w:rsidRDefault="002516D3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516D3" w:rsidRPr="001E5E9C" w:rsidRDefault="00C31C2F" w:rsidP="00107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Алма а</w:t>
            </w:r>
            <w:r w:rsidR="001E5E9C" w:rsidRPr="001E5E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ғаш суреті</w:t>
            </w:r>
            <w:r w:rsidR="001E5E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,стикер</w:t>
            </w:r>
          </w:p>
        </w:tc>
      </w:tr>
    </w:tbl>
    <w:p w:rsidR="005F041A" w:rsidRDefault="005F041A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5F041A" w:rsidRDefault="005F041A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5F041A" w:rsidRDefault="005F041A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5F041A" w:rsidRDefault="005F041A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5F041A" w:rsidRDefault="005F041A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5F041A" w:rsidRDefault="005F041A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9A6983" w:rsidRDefault="009A6983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31C2F" w:rsidRDefault="00C31C2F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31C2F" w:rsidRDefault="00C31C2F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31C2F" w:rsidRDefault="00C31C2F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31C2F" w:rsidRDefault="00C31C2F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31C2F" w:rsidRDefault="00C31C2F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31C2F" w:rsidRDefault="00C31C2F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31C2F" w:rsidRDefault="00C31C2F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31C2F" w:rsidRDefault="00C31C2F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9A6983" w:rsidRDefault="009A6983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9A6983" w:rsidRDefault="009A6983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9A6983" w:rsidRDefault="009A6983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5F041A" w:rsidRDefault="005F041A" w:rsidP="00B736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D1638" w:rsidRPr="009C2FA3" w:rsidRDefault="00C63F1D" w:rsidP="00B736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9C2FA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ҚОСЫМША</w:t>
      </w:r>
      <w:r w:rsidR="008A5870" w:rsidRPr="009C2FA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1</w:t>
      </w:r>
    </w:p>
    <w:p w:rsidR="00762A36" w:rsidRDefault="00762A36" w:rsidP="00F61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C2F" w:rsidRDefault="00D71D1B" w:rsidP="00F61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D1B">
        <w:rPr>
          <w:rFonts w:ascii="Times New Roman" w:hAnsi="Times New Roman" w:cs="Times New Roman"/>
          <w:b/>
          <w:sz w:val="28"/>
          <w:szCs w:val="28"/>
          <w:lang w:val="kk-KZ"/>
        </w:rPr>
        <w:t>Тапсырма 1</w:t>
      </w:r>
      <w:r w:rsidR="00F613B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71D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1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«Ақпаратты анықтау</w:t>
      </w:r>
      <w:r w:rsidR="00C31C2F" w:rsidRPr="00723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 әдісі</w:t>
      </w:r>
      <w:r w:rsidR="00C31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  <w:r w:rsidR="000776D6" w:rsidRPr="0007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Мәтін мазмұны бойынша </w:t>
      </w:r>
      <w:r w:rsidR="0007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кестені толтыр.</w:t>
      </w:r>
      <w:r w:rsidR="00A95E11" w:rsidRPr="00D71D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3AE5">
        <w:rPr>
          <w:rFonts w:ascii="Times New Roman" w:hAnsi="Times New Roman" w:cs="Times New Roman"/>
          <w:b/>
          <w:sz w:val="28"/>
          <w:szCs w:val="28"/>
          <w:lang w:val="kk-KZ"/>
        </w:rPr>
        <w:t>(жеке жұмыс)</w:t>
      </w:r>
    </w:p>
    <w:p w:rsidR="000776D6" w:rsidRPr="00C31C2F" w:rsidRDefault="00A95E11" w:rsidP="00F613B3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</w:pPr>
      <w:r w:rsidRPr="00D71D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1C2F" w:rsidRPr="00C31C2F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Оқулық 54 бет.»Көкжиек баспасы, автор:Оразбаева Ф.Ш</w:t>
      </w:r>
    </w:p>
    <w:p w:rsidR="003E485F" w:rsidRPr="000776D6" w:rsidRDefault="00A95E11" w:rsidP="00F613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71D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E1170" w:rsidRDefault="00FE1170" w:rsidP="00DF3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E1170"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таңда ғаламдық  </w:t>
      </w:r>
      <w:r w:rsidRPr="00717813">
        <w:rPr>
          <w:rFonts w:ascii="Times New Roman" w:hAnsi="Times New Roman" w:cs="Times New Roman"/>
          <w:b/>
          <w:sz w:val="28"/>
          <w:szCs w:val="28"/>
          <w:lang w:val="kk-KZ"/>
        </w:rPr>
        <w:t>экология мәселелері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ғаламдық,аймақтық </w:t>
      </w:r>
      <w:r w:rsidR="00AD0D21">
        <w:rPr>
          <w:rFonts w:ascii="Times New Roman" w:hAnsi="Times New Roman" w:cs="Times New Roman"/>
          <w:sz w:val="28"/>
          <w:szCs w:val="28"/>
          <w:lang w:val="kk-KZ"/>
        </w:rPr>
        <w:t xml:space="preserve">және ұлттық мәселелер болып бөлінеді.Бұл мәселелер тек қана барлық мемлекеттің қатысуымен,БҰҰ-ң (Біріккен Ұлттар </w:t>
      </w:r>
      <w:r w:rsidR="007F78B8">
        <w:rPr>
          <w:rFonts w:ascii="Times New Roman" w:hAnsi="Times New Roman" w:cs="Times New Roman"/>
          <w:sz w:val="28"/>
          <w:szCs w:val="28"/>
          <w:lang w:val="kk-KZ"/>
        </w:rPr>
        <w:t>Ұйымы) басқарумен ғана шешіледі.</w:t>
      </w:r>
    </w:p>
    <w:p w:rsidR="00D71D1B" w:rsidRDefault="002F15A7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F78B8">
        <w:rPr>
          <w:rFonts w:ascii="Times New Roman" w:hAnsi="Times New Roman" w:cs="Times New Roman"/>
          <w:sz w:val="28"/>
          <w:szCs w:val="28"/>
          <w:lang w:val="kk-KZ"/>
        </w:rPr>
        <w:t>кологиялық мәселелерге ауаның ластануы, жердің тозуы, мұнай қалдықтарының мұхит, теңіз суларын ластауы жатады. Теңіз,мұхит суларының ластауынан ондағы тіршілік көзі жойылады.</w:t>
      </w:r>
      <w:r w:rsidR="00BD2292">
        <w:rPr>
          <w:rFonts w:ascii="Times New Roman" w:hAnsi="Times New Roman" w:cs="Times New Roman"/>
          <w:sz w:val="28"/>
          <w:szCs w:val="28"/>
          <w:lang w:val="kk-KZ"/>
        </w:rPr>
        <w:t xml:space="preserve"> Мәселен, балықтар мен итбалықтардың қырылуы.Осы мәселелердің алдын алу үшін мұнай өндіру құралдарына арнайы </w:t>
      </w:r>
      <w:r w:rsidR="00BD2292" w:rsidRPr="00717813">
        <w:rPr>
          <w:rFonts w:ascii="Times New Roman" w:hAnsi="Times New Roman" w:cs="Times New Roman"/>
          <w:b/>
          <w:sz w:val="28"/>
          <w:szCs w:val="28"/>
          <w:lang w:val="kk-KZ"/>
        </w:rPr>
        <w:t>сүзгілер</w:t>
      </w:r>
      <w:r w:rsidR="00BD2292">
        <w:rPr>
          <w:rFonts w:ascii="Times New Roman" w:hAnsi="Times New Roman" w:cs="Times New Roman"/>
          <w:sz w:val="28"/>
          <w:szCs w:val="28"/>
          <w:lang w:val="kk-KZ"/>
        </w:rPr>
        <w:t xml:space="preserve"> орнатылады. Ауаны тазарту </w:t>
      </w:r>
      <w:r w:rsidR="00D71D1B">
        <w:rPr>
          <w:rFonts w:ascii="Times New Roman" w:hAnsi="Times New Roman" w:cs="Times New Roman"/>
          <w:sz w:val="28"/>
          <w:szCs w:val="28"/>
          <w:lang w:val="kk-KZ"/>
        </w:rPr>
        <w:t>қондырғылар орнатылады.Экологиялық мәсе</w:t>
      </w:r>
      <w:r>
        <w:rPr>
          <w:rFonts w:ascii="Times New Roman" w:hAnsi="Times New Roman" w:cs="Times New Roman"/>
          <w:sz w:val="28"/>
          <w:szCs w:val="28"/>
          <w:lang w:val="kk-KZ"/>
        </w:rPr>
        <w:t>ле біздің елімізде де бар</w:t>
      </w:r>
      <w:r w:rsidR="00D71D1B">
        <w:rPr>
          <w:rFonts w:ascii="Times New Roman" w:hAnsi="Times New Roman" w:cs="Times New Roman"/>
          <w:sz w:val="28"/>
          <w:szCs w:val="28"/>
          <w:lang w:val="kk-KZ"/>
        </w:rPr>
        <w:t>.Арал теңізінің суы тартылып, экологиялық апатты аймаққа айналды. Құрғап қалған теңіздің түбіндегі зиянды тұзды шаң желмен тарайды. Бұл тұздар ауаны ластап, қышқыл жаңбыр жауады.</w:t>
      </w:r>
    </w:p>
    <w:p w:rsidR="0033263F" w:rsidRDefault="0033263F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Экологияның әлемдік мәселеге айналуы </w:t>
      </w:r>
      <w:r w:rsidRPr="00717813">
        <w:rPr>
          <w:rFonts w:ascii="Times New Roman" w:hAnsi="Times New Roman" w:cs="Times New Roman"/>
          <w:b/>
          <w:sz w:val="28"/>
          <w:szCs w:val="28"/>
          <w:lang w:val="kk-KZ"/>
        </w:rPr>
        <w:t>ауаның ластануымен</w:t>
      </w:r>
      <w:r w:rsidR="002F1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байланысты.</w:t>
      </w:r>
      <w:r w:rsidR="00F04145">
        <w:rPr>
          <w:rFonts w:ascii="Times New Roman" w:hAnsi="Times New Roman" w:cs="Times New Roman"/>
          <w:sz w:val="28"/>
          <w:szCs w:val="28"/>
          <w:lang w:val="kk-KZ"/>
        </w:rPr>
        <w:t xml:space="preserve"> Себебі ауада мемлекеттік шегара жоқ. Сондықтан атмосферадағы ауаны қорғау әлемдік мәселеге айналып отыр.</w:t>
      </w:r>
    </w:p>
    <w:p w:rsidR="000776D6" w:rsidRDefault="00F04145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Қазірде экология мәселесіне ерекше көңіл бөлініп, көптеген жұмыс жүргізіп жатыр.</w:t>
      </w:r>
      <w:r w:rsidR="008D1253">
        <w:rPr>
          <w:rFonts w:ascii="Times New Roman" w:hAnsi="Times New Roman" w:cs="Times New Roman"/>
          <w:sz w:val="28"/>
          <w:szCs w:val="28"/>
          <w:lang w:val="kk-KZ"/>
        </w:rPr>
        <w:t xml:space="preserve">Тіпті экологияны бұзғаны, ластағаны үшін </w:t>
      </w:r>
      <w:r w:rsidR="008D1253" w:rsidRPr="00717813">
        <w:rPr>
          <w:rFonts w:ascii="Times New Roman" w:hAnsi="Times New Roman" w:cs="Times New Roman"/>
          <w:b/>
          <w:sz w:val="28"/>
          <w:szCs w:val="28"/>
          <w:lang w:val="kk-KZ"/>
        </w:rPr>
        <w:t>айыппұл</w:t>
      </w:r>
      <w:r w:rsidR="008D1253">
        <w:rPr>
          <w:rFonts w:ascii="Times New Roman" w:hAnsi="Times New Roman" w:cs="Times New Roman"/>
          <w:sz w:val="28"/>
          <w:szCs w:val="28"/>
          <w:lang w:val="kk-KZ"/>
        </w:rPr>
        <w:t xml:space="preserve"> мөлшері де тағайындалып, экологияны қалпына келтіруге ерекше назар ау</w:t>
      </w:r>
      <w:r w:rsidR="006407E8">
        <w:rPr>
          <w:rFonts w:ascii="Times New Roman" w:hAnsi="Times New Roman" w:cs="Times New Roman"/>
          <w:sz w:val="28"/>
          <w:szCs w:val="28"/>
          <w:lang w:val="kk-KZ"/>
        </w:rPr>
        <w:t xml:space="preserve">дарылуда. Сондықтан </w:t>
      </w:r>
      <w:r w:rsidR="008D1253">
        <w:rPr>
          <w:rFonts w:ascii="Times New Roman" w:hAnsi="Times New Roman" w:cs="Times New Roman"/>
          <w:sz w:val="28"/>
          <w:szCs w:val="28"/>
          <w:lang w:val="kk-KZ"/>
        </w:rPr>
        <w:t>қоршаған</w:t>
      </w:r>
      <w:r w:rsidR="006407E8">
        <w:rPr>
          <w:rFonts w:ascii="Times New Roman" w:hAnsi="Times New Roman" w:cs="Times New Roman"/>
          <w:sz w:val="28"/>
          <w:szCs w:val="28"/>
          <w:lang w:val="kk-KZ"/>
        </w:rPr>
        <w:t xml:space="preserve"> ортаның экологиясына көп көңіл бөлу керек.</w:t>
      </w:r>
      <w:r w:rsidR="00D33E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76D6" w:rsidRDefault="000776D6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7088"/>
      </w:tblGrid>
      <w:tr w:rsidR="000776D6" w:rsidTr="00DF3AE5">
        <w:tc>
          <w:tcPr>
            <w:tcW w:w="6912" w:type="dxa"/>
          </w:tcPr>
          <w:p w:rsidR="000776D6" w:rsidRDefault="000776D6" w:rsidP="00235B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Ғаламдық экологиялық мәселелерінің түрлері</w:t>
            </w:r>
          </w:p>
        </w:tc>
        <w:tc>
          <w:tcPr>
            <w:tcW w:w="7088" w:type="dxa"/>
          </w:tcPr>
          <w:p w:rsidR="000776D6" w:rsidRDefault="000776D6" w:rsidP="00235B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Экологиялық қауіпті мәселелер.</w:t>
            </w:r>
          </w:p>
        </w:tc>
      </w:tr>
      <w:tr w:rsidR="000776D6" w:rsidTr="00DF3AE5">
        <w:tc>
          <w:tcPr>
            <w:tcW w:w="6912" w:type="dxa"/>
          </w:tcPr>
          <w:p w:rsidR="000776D6" w:rsidRDefault="000776D6" w:rsidP="00235B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</w:tcPr>
          <w:p w:rsidR="000776D6" w:rsidRDefault="000776D6" w:rsidP="00235B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808F4" w:rsidRPr="00FE1170" w:rsidRDefault="007E10C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2A5D02" w:rsidRDefault="00C63F1D" w:rsidP="001F67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9C2FA3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3E485F" w:rsidRPr="009C2F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</w:t>
      </w:r>
      <w:r w:rsidR="003E485F" w:rsidRPr="009C2F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(Жұптық жұмыс) </w:t>
      </w:r>
      <w:r w:rsidR="00DF3AE5" w:rsidRPr="00DF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Сұхбат құру» әдісі.</w:t>
      </w:r>
      <w:r w:rsidR="00DF3AE5" w:rsidRPr="00DF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«Арал теңізінің мәселесі» тақырыбында жұбыңмен сұқбат құрастыр.</w:t>
      </w:r>
    </w:p>
    <w:p w:rsidR="00490A14" w:rsidRPr="00DF3AE5" w:rsidRDefault="00490A14" w:rsidP="00294F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CA2745B" wp14:editId="1F5680C1">
            <wp:extent cx="2533649" cy="1104900"/>
            <wp:effectExtent l="0" t="0" r="635" b="0"/>
            <wp:docPr id="19" name="Рисунок 19" descr="Арал теңізі туралы мәлімет - FAKTILER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ал теңізі туралы мәлімет - FAKTILER.K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4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AE5">
        <w:rPr>
          <w:rFonts w:ascii="Times New Roman" w:hAnsi="Times New Roman" w:cs="Times New Roman"/>
          <w:sz w:val="28"/>
          <w:szCs w:val="28"/>
          <w:lang w:val="kk-KZ"/>
        </w:rPr>
        <w:t xml:space="preserve">[5 </w:t>
      </w:r>
      <w:r w:rsidR="00DF3AE5" w:rsidRPr="009C2FA3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DF3AE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490A14" w:rsidRDefault="00490A14" w:rsidP="0049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0A14" w:rsidRDefault="00294F7F" w:rsidP="0049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3. </w:t>
      </w:r>
      <w:r w:rsidRPr="00C21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«Постер құрастыру»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C21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әдісі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Pr="0029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DF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(топтық жұмыс) </w:t>
      </w:r>
      <w:r w:rsidR="00490A14" w:rsidRPr="004A6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ПОПС формуласы</w:t>
      </w:r>
      <w:r w:rsidR="00490A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тақырыпты қорға.</w:t>
      </w:r>
    </w:p>
    <w:p w:rsidR="00490A14" w:rsidRDefault="00490A14" w:rsidP="00490A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DF3AE5" w:rsidRDefault="00302153" w:rsidP="0030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0788BF" wp14:editId="2415B6AB">
            <wp:extent cx="2732809" cy="2130136"/>
            <wp:effectExtent l="0" t="0" r="0" b="3810"/>
            <wp:docPr id="14" name="Рисунок 14" descr="C:\Users\ww\Desktop\те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\Desktop\тепл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80" cy="213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FA6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90A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F3A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490A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3A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50347F" wp14:editId="40FAB9FD">
            <wp:extent cx="2556163" cy="2130135"/>
            <wp:effectExtent l="0" t="0" r="0" b="3810"/>
            <wp:docPr id="1" name="Рисунок 1" descr="C:\Users\ww\Desktop\неф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Desktop\нефт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02" cy="213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E5" w:rsidRDefault="00DF3AE5" w:rsidP="00DF3A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          1</w:t>
      </w:r>
      <w:r w:rsidRPr="00C50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 топ Ғаламдық жылынуы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                                      2- топ Мұнай қалдықтары</w:t>
      </w:r>
    </w:p>
    <w:p w:rsidR="00DF3AE5" w:rsidRDefault="00DF3AE5" w:rsidP="0030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F7F" w:rsidRDefault="00490A14" w:rsidP="0030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492B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94F7F" w:rsidRDefault="00294F7F" w:rsidP="0030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F7F" w:rsidRPr="00DF3AE5" w:rsidRDefault="00294F7F" w:rsidP="00294F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F3AE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ПОПС формуласы</w:t>
      </w:r>
    </w:p>
    <w:p w:rsidR="00294F7F" w:rsidRPr="004A686D" w:rsidRDefault="00294F7F" w:rsidP="0029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A6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Менің ойымша,.....</w:t>
      </w:r>
    </w:p>
    <w:p w:rsidR="00294F7F" w:rsidRPr="004A686D" w:rsidRDefault="00294F7F" w:rsidP="0029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A6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Өйткені...</w:t>
      </w:r>
    </w:p>
    <w:p w:rsidR="00294F7F" w:rsidRPr="004A686D" w:rsidRDefault="00294F7F" w:rsidP="0029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A6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Бұған дәлелім...</w:t>
      </w:r>
    </w:p>
    <w:p w:rsidR="00294F7F" w:rsidRDefault="00294F7F" w:rsidP="00294F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6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Осыдан түйгенім.....</w:t>
      </w:r>
    </w:p>
    <w:p w:rsidR="00DC1144" w:rsidRDefault="00294F7F" w:rsidP="00294F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02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2153">
        <w:rPr>
          <w:rFonts w:ascii="Times New Roman" w:hAnsi="Times New Roman" w:cs="Times New Roman"/>
          <w:sz w:val="28"/>
          <w:szCs w:val="28"/>
          <w:lang w:val="kk-KZ"/>
        </w:rPr>
        <w:t xml:space="preserve">[5 </w:t>
      </w:r>
      <w:r w:rsidR="00302153" w:rsidRPr="009C2FA3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30215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DC1144" w:rsidRDefault="00DC1144" w:rsidP="00294F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61C9" w:rsidRDefault="00FA61C9" w:rsidP="00DC1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0A14" w:rsidRDefault="00490A14" w:rsidP="00DC1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0A14" w:rsidRDefault="00490A14" w:rsidP="00DC1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0A14" w:rsidRDefault="00490A14" w:rsidP="00DC1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E10CD" w:rsidRDefault="00302153" w:rsidP="00A72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851408" w:rsidRDefault="00851408" w:rsidP="00A72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0436" w:rsidRDefault="00310436" w:rsidP="00107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0436" w:rsidRDefault="00310436" w:rsidP="00107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0436" w:rsidRDefault="00310436" w:rsidP="00DF3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915" w:rsidRPr="009C2FA3" w:rsidRDefault="00DF3AE5" w:rsidP="00107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</w:t>
      </w:r>
      <w:r w:rsidR="00C63F1D" w:rsidRPr="009C2FA3">
        <w:rPr>
          <w:rFonts w:ascii="Times New Roman" w:hAnsi="Times New Roman" w:cs="Times New Roman"/>
          <w:b/>
          <w:sz w:val="28"/>
          <w:szCs w:val="28"/>
          <w:lang w:val="kk-KZ"/>
        </w:rPr>
        <w:t>2 (ЕБҚ</w:t>
      </w:r>
      <w:r w:rsidR="00107915" w:rsidRPr="009C2FA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61266" w:rsidRPr="00530432" w:rsidRDefault="00B61266" w:rsidP="00530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0A14" w:rsidRDefault="00717813" w:rsidP="00490A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717813">
        <w:rPr>
          <w:rFonts w:ascii="Times New Roman" w:hAnsi="Times New Roman" w:cs="Times New Roman"/>
          <w:b/>
          <w:sz w:val="28"/>
          <w:szCs w:val="28"/>
          <w:lang w:val="kk-KZ"/>
        </w:rPr>
        <w:t>Тапсырма 1</w:t>
      </w:r>
      <w:r w:rsidR="00294F7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95E11" w:rsidRPr="007178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90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Мәтінді оқы. Берілген қысқа сұраққа жауап бер.</w:t>
      </w:r>
      <w:r w:rsidR="00DA0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Эк</w:t>
      </w:r>
      <w:r w:rsidR="00A06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ологиялық апат жақсы ма жаман ба? Ауаның таза болғаны адамдарға жақсы ма? Саған таза ауа ұнайды ма? </w:t>
      </w:r>
      <w:r w:rsidR="00DA0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Экологияны бұзбау үшін адамдар не істеу керек?  </w:t>
      </w:r>
    </w:p>
    <w:p w:rsidR="00DA0A5A" w:rsidRPr="00B61266" w:rsidRDefault="00DA0A5A" w:rsidP="00DA0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1266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DF3AE5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</w:t>
      </w:r>
    </w:p>
    <w:p w:rsidR="00B73665" w:rsidRPr="009C2FA3" w:rsidRDefault="00DA0A5A" w:rsidP="00B736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067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61266">
        <w:rPr>
          <w:rFonts w:ascii="Times New Roman" w:hAnsi="Times New Roman" w:cs="Times New Roman"/>
          <w:sz w:val="28"/>
          <w:szCs w:val="28"/>
          <w:lang w:val="kk-KZ"/>
        </w:rPr>
        <w:t>[3</w:t>
      </w:r>
      <w:r w:rsidR="00B61266" w:rsidRPr="009C2FA3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B6126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20AD9" w:rsidRPr="00DF3AE5" w:rsidRDefault="00C63F1D" w:rsidP="007178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9C2FA3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3E485F" w:rsidRPr="009C2F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</w:t>
      </w:r>
      <w:r w:rsidR="00A95E11" w:rsidRPr="009C2F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«Иә» «жоқ»кестесін толтырамыз</w:t>
      </w:r>
      <w:r w:rsidR="0072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. </w:t>
      </w:r>
      <w:r w:rsidR="00720AD9" w:rsidRPr="00DF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Тақырыпқа қатысты сөздерді  берілген кестенің ішінен </w:t>
      </w:r>
      <w:r w:rsidR="00294F7F" w:rsidRPr="00DF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тауып белгілейміз</w:t>
      </w:r>
      <w:r w:rsidR="004A415C" w:rsidRPr="00DF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693"/>
        <w:gridCol w:w="2693"/>
      </w:tblGrid>
      <w:tr w:rsidR="00720AD9" w:rsidTr="004A415C">
        <w:tc>
          <w:tcPr>
            <w:tcW w:w="2126" w:type="dxa"/>
          </w:tcPr>
          <w:p w:rsidR="00720AD9" w:rsidRPr="00DF3AE5" w:rsidRDefault="004A415C" w:rsidP="004A4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F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720AD9" w:rsidRPr="00DF3AE5" w:rsidRDefault="004A415C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F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Иә</w:t>
            </w:r>
          </w:p>
        </w:tc>
        <w:tc>
          <w:tcPr>
            <w:tcW w:w="2693" w:type="dxa"/>
          </w:tcPr>
          <w:p w:rsidR="00720AD9" w:rsidRPr="00DF3AE5" w:rsidRDefault="004A415C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F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720AD9" w:rsidTr="004A415C">
        <w:tc>
          <w:tcPr>
            <w:tcW w:w="2126" w:type="dxa"/>
          </w:tcPr>
          <w:p w:rsidR="00720AD9" w:rsidRPr="00DF3AE5" w:rsidRDefault="004A415C" w:rsidP="007178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F3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Әже</w:t>
            </w:r>
          </w:p>
        </w:tc>
        <w:tc>
          <w:tcPr>
            <w:tcW w:w="2693" w:type="dxa"/>
          </w:tcPr>
          <w:p w:rsidR="00720AD9" w:rsidRPr="00DF3AE5" w:rsidRDefault="00720AD9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20AD9" w:rsidRPr="00DF3AE5" w:rsidRDefault="00720AD9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20AD9" w:rsidTr="004A415C">
        <w:tc>
          <w:tcPr>
            <w:tcW w:w="2126" w:type="dxa"/>
          </w:tcPr>
          <w:p w:rsidR="00720AD9" w:rsidRPr="00DF3AE5" w:rsidRDefault="004A415C" w:rsidP="007178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F3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Экология </w:t>
            </w:r>
          </w:p>
        </w:tc>
        <w:tc>
          <w:tcPr>
            <w:tcW w:w="2693" w:type="dxa"/>
          </w:tcPr>
          <w:p w:rsidR="00720AD9" w:rsidRPr="00DF3AE5" w:rsidRDefault="00720AD9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20AD9" w:rsidRPr="00DF3AE5" w:rsidRDefault="00720AD9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20AD9" w:rsidTr="004A415C">
        <w:tc>
          <w:tcPr>
            <w:tcW w:w="2126" w:type="dxa"/>
          </w:tcPr>
          <w:p w:rsidR="00720AD9" w:rsidRPr="00DF3AE5" w:rsidRDefault="004A415C" w:rsidP="007178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F3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Қалдықтар </w:t>
            </w:r>
          </w:p>
        </w:tc>
        <w:tc>
          <w:tcPr>
            <w:tcW w:w="2693" w:type="dxa"/>
          </w:tcPr>
          <w:p w:rsidR="00720AD9" w:rsidRPr="00DF3AE5" w:rsidRDefault="00720AD9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20AD9" w:rsidRPr="00DF3AE5" w:rsidRDefault="00720AD9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20AD9" w:rsidTr="004A415C">
        <w:tc>
          <w:tcPr>
            <w:tcW w:w="2126" w:type="dxa"/>
          </w:tcPr>
          <w:p w:rsidR="00720AD9" w:rsidRPr="00DF3AE5" w:rsidRDefault="004A415C" w:rsidP="007178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F3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Көйлек </w:t>
            </w:r>
          </w:p>
        </w:tc>
        <w:tc>
          <w:tcPr>
            <w:tcW w:w="2693" w:type="dxa"/>
          </w:tcPr>
          <w:p w:rsidR="00720AD9" w:rsidRPr="00DF3AE5" w:rsidRDefault="00720AD9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20AD9" w:rsidRPr="00DF3AE5" w:rsidRDefault="00720AD9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4A415C" w:rsidTr="004A415C">
        <w:tc>
          <w:tcPr>
            <w:tcW w:w="2126" w:type="dxa"/>
          </w:tcPr>
          <w:p w:rsidR="004A415C" w:rsidRPr="00DF3AE5" w:rsidRDefault="004A415C" w:rsidP="007178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F3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Сүзгілер </w:t>
            </w:r>
          </w:p>
        </w:tc>
        <w:tc>
          <w:tcPr>
            <w:tcW w:w="2693" w:type="dxa"/>
          </w:tcPr>
          <w:p w:rsidR="004A415C" w:rsidRPr="00DF3AE5" w:rsidRDefault="004A415C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4A415C" w:rsidRPr="00DF3AE5" w:rsidRDefault="004A415C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4A415C" w:rsidTr="004A415C">
        <w:tc>
          <w:tcPr>
            <w:tcW w:w="2126" w:type="dxa"/>
          </w:tcPr>
          <w:p w:rsidR="004A415C" w:rsidRPr="00DF3AE5" w:rsidRDefault="001F71B6" w:rsidP="007178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F3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Құрғап қалу</w:t>
            </w:r>
          </w:p>
        </w:tc>
        <w:tc>
          <w:tcPr>
            <w:tcW w:w="2693" w:type="dxa"/>
          </w:tcPr>
          <w:p w:rsidR="004A415C" w:rsidRPr="00DF3AE5" w:rsidRDefault="004A415C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4A415C" w:rsidRPr="00DF3AE5" w:rsidRDefault="004A415C" w:rsidP="007178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530432" w:rsidRDefault="00DC1144" w:rsidP="00B61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="00B612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DF3A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B612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[2</w:t>
      </w:r>
      <w:r w:rsidRPr="009C2FA3">
        <w:rPr>
          <w:rFonts w:ascii="Times New Roman" w:hAnsi="Times New Roman" w:cs="Times New Roman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B612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8F7BE5" w:rsidRDefault="008F7BE5" w:rsidP="001F67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8F7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Тапсырма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-3</w:t>
      </w:r>
      <w:r w:rsidR="00DC1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DC1144" w:rsidRPr="00DC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DA0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Экологиялық мәселеге байланысты өз ойынды айт. Сұраққа жауап бер.</w:t>
      </w:r>
      <w:r w:rsidR="00A06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Бер</w:t>
      </w:r>
      <w:r w:rsidR="00DF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ілген суреттерде не көріп тұрсың</w:t>
      </w:r>
      <w:r w:rsidR="00A06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?</w:t>
      </w:r>
      <w:r w:rsidR="00A067FF" w:rsidRPr="00A06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A06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Экологиялық мәселелерге не жатады? Экологияны бұзбау үшін адамдар не істеу керек?  Қазақстанда қандай теңіз құрғап қалды?</w:t>
      </w:r>
    </w:p>
    <w:p w:rsidR="00B61266" w:rsidRPr="00DF3AE5" w:rsidRDefault="008F7BE5" w:rsidP="00D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60D866" wp14:editId="5A5AB1F8">
            <wp:extent cx="1897133" cy="1295400"/>
            <wp:effectExtent l="0" t="0" r="8255" b="0"/>
            <wp:docPr id="25" name="Рисунок 25" descr="C:\Users\ww\Desktop\Арал м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\Desktop\Арал мор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78" cy="129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6A6D1B" wp14:editId="61E881DE">
            <wp:extent cx="1934759" cy="1292516"/>
            <wp:effectExtent l="0" t="0" r="8890" b="3175"/>
            <wp:docPr id="26" name="Рисунок 26" descr="C:\Users\ww\Desktop\те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\Desktop\тепло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82" cy="129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71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61266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B612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CB126B" wp14:editId="1C8E5483">
            <wp:extent cx="1857375" cy="1313951"/>
            <wp:effectExtent l="0" t="0" r="0" b="635"/>
            <wp:docPr id="7" name="Рисунок 7" descr="C:\Users\ww\Desktop\неф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Desktop\нефть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80" cy="131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26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F3A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DF3AE5">
        <w:rPr>
          <w:rFonts w:ascii="Times New Roman" w:hAnsi="Times New Roman" w:cs="Times New Roman"/>
          <w:sz w:val="28"/>
          <w:szCs w:val="28"/>
          <w:lang w:val="kk-KZ"/>
        </w:rPr>
        <w:t>[5</w:t>
      </w:r>
      <w:r w:rsidR="00DF3AE5" w:rsidRPr="009C2FA3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DF3AE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DF3A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DF3A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</w:t>
      </w:r>
      <w:r w:rsidR="00DA0A5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6126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</w:p>
    <w:sectPr w:rsidR="00B61266" w:rsidRPr="00DF3AE5" w:rsidSect="00A95E1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850" w:right="1134" w:bottom="1135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B1" w:rsidRDefault="00A943B1" w:rsidP="00A95E11">
      <w:pPr>
        <w:spacing w:after="0" w:line="240" w:lineRule="auto"/>
      </w:pPr>
      <w:r>
        <w:separator/>
      </w:r>
    </w:p>
  </w:endnote>
  <w:endnote w:type="continuationSeparator" w:id="0">
    <w:p w:rsidR="00A943B1" w:rsidRDefault="00A943B1" w:rsidP="00A9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30" w:rsidRDefault="009E4D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30" w:rsidRDefault="009E4D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30" w:rsidRDefault="009E4D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B1" w:rsidRDefault="00A943B1" w:rsidP="00A95E11">
      <w:pPr>
        <w:spacing w:after="0" w:line="240" w:lineRule="auto"/>
      </w:pPr>
      <w:r>
        <w:separator/>
      </w:r>
    </w:p>
  </w:footnote>
  <w:footnote w:type="continuationSeparator" w:id="0">
    <w:p w:rsidR="00A943B1" w:rsidRDefault="00A943B1" w:rsidP="00A9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30" w:rsidRDefault="009E4D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80" w:rsidRDefault="002A3680">
    <w:pPr>
      <w:pStyle w:val="a5"/>
      <w:rPr>
        <w:lang w:val="kk-KZ"/>
      </w:rPr>
    </w:pPr>
    <w:r>
      <w:rPr>
        <w:lang w:val="kk-KZ"/>
      </w:rPr>
      <w:t xml:space="preserve">ПШО филиалы </w:t>
    </w:r>
  </w:p>
  <w:p w:rsidR="002A3680" w:rsidRDefault="009E4D30">
    <w:pPr>
      <w:pStyle w:val="a5"/>
      <w:rPr>
        <w:lang w:val="kk-KZ"/>
      </w:rPr>
    </w:pPr>
    <w:r>
      <w:rPr>
        <w:lang w:val="kk-KZ"/>
      </w:rPr>
      <w:t>Астана</w:t>
    </w:r>
    <w:r w:rsidR="002A3680">
      <w:rPr>
        <w:lang w:val="kk-KZ"/>
      </w:rPr>
      <w:t xml:space="preserve"> қаласы                                                                                                                                                                                                   «Қазақ тілі мен әдебиеті» Т2 </w:t>
    </w:r>
  </w:p>
  <w:p w:rsidR="002A3680" w:rsidRPr="002B3E72" w:rsidRDefault="002A3680">
    <w:pPr>
      <w:pStyle w:val="a5"/>
      <w:rPr>
        <w:lang w:val="kk-KZ"/>
      </w:rPr>
    </w:pPr>
    <w:r>
      <w:rPr>
        <w:lang w:val="kk-K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Мұғалім портфолиосы </w:t>
    </w:r>
    <w:r w:rsidR="00EF6940">
      <w:rPr>
        <w:lang w:val="kk-KZ"/>
      </w:rPr>
      <w:t>10.10.2023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30" w:rsidRDefault="009E4D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7.75pt;height:136.5pt;visibility:visible;mso-wrap-style:square" o:bullet="t">
        <v:imagedata r:id="rId1" o:title="см"/>
      </v:shape>
    </w:pict>
  </w:numPicBullet>
  <w:abstractNum w:abstractNumId="0">
    <w:nsid w:val="03DE094A"/>
    <w:multiLevelType w:val="hybridMultilevel"/>
    <w:tmpl w:val="242E425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E811BEC"/>
    <w:multiLevelType w:val="hybridMultilevel"/>
    <w:tmpl w:val="ACCE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161F7"/>
    <w:multiLevelType w:val="hybridMultilevel"/>
    <w:tmpl w:val="1FB6D5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362569"/>
    <w:multiLevelType w:val="hybridMultilevel"/>
    <w:tmpl w:val="CAEE9744"/>
    <w:lvl w:ilvl="0" w:tplc="A768D3C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21E0D0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A9A29D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A72CA34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FE4CF1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9005E1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3FCF3A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2342C1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E9224A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>
    <w:nsid w:val="37BA23A2"/>
    <w:multiLevelType w:val="hybridMultilevel"/>
    <w:tmpl w:val="6B647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7138D"/>
    <w:multiLevelType w:val="hybridMultilevel"/>
    <w:tmpl w:val="8C1ECF8A"/>
    <w:lvl w:ilvl="0" w:tplc="DC58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E4D75"/>
    <w:multiLevelType w:val="hybridMultilevel"/>
    <w:tmpl w:val="AB2AF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D1B36"/>
    <w:multiLevelType w:val="hybridMultilevel"/>
    <w:tmpl w:val="51E0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4308C"/>
    <w:multiLevelType w:val="hybridMultilevel"/>
    <w:tmpl w:val="3C92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C335F"/>
    <w:multiLevelType w:val="hybridMultilevel"/>
    <w:tmpl w:val="00AC3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D7A06"/>
    <w:multiLevelType w:val="hybridMultilevel"/>
    <w:tmpl w:val="0266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2652"/>
    <w:multiLevelType w:val="hybridMultilevel"/>
    <w:tmpl w:val="909A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F3CBE"/>
    <w:multiLevelType w:val="hybridMultilevel"/>
    <w:tmpl w:val="F104A712"/>
    <w:lvl w:ilvl="0" w:tplc="DD58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F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A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E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8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6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07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23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065895"/>
    <w:multiLevelType w:val="hybridMultilevel"/>
    <w:tmpl w:val="2ACC3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12A5"/>
    <w:multiLevelType w:val="hybridMultilevel"/>
    <w:tmpl w:val="3864E356"/>
    <w:lvl w:ilvl="0" w:tplc="27E00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34"/>
    <w:rsid w:val="00014460"/>
    <w:rsid w:val="00034163"/>
    <w:rsid w:val="000377D9"/>
    <w:rsid w:val="00044CE1"/>
    <w:rsid w:val="00051B98"/>
    <w:rsid w:val="000776D6"/>
    <w:rsid w:val="00077AA1"/>
    <w:rsid w:val="00080040"/>
    <w:rsid w:val="000B2FAC"/>
    <w:rsid w:val="000B5A21"/>
    <w:rsid w:val="000D02F3"/>
    <w:rsid w:val="000E5CB8"/>
    <w:rsid w:val="000F5905"/>
    <w:rsid w:val="00104C40"/>
    <w:rsid w:val="00107915"/>
    <w:rsid w:val="00147794"/>
    <w:rsid w:val="00151100"/>
    <w:rsid w:val="00174002"/>
    <w:rsid w:val="00183F32"/>
    <w:rsid w:val="001B437F"/>
    <w:rsid w:val="001B4A84"/>
    <w:rsid w:val="001E5E9C"/>
    <w:rsid w:val="001E66BB"/>
    <w:rsid w:val="001F6745"/>
    <w:rsid w:val="001F71B6"/>
    <w:rsid w:val="00227215"/>
    <w:rsid w:val="00232015"/>
    <w:rsid w:val="00243AC9"/>
    <w:rsid w:val="00243B54"/>
    <w:rsid w:val="002516D3"/>
    <w:rsid w:val="00252ED7"/>
    <w:rsid w:val="00255C7F"/>
    <w:rsid w:val="002631F5"/>
    <w:rsid w:val="00266DB4"/>
    <w:rsid w:val="00271742"/>
    <w:rsid w:val="00290DCA"/>
    <w:rsid w:val="00294F7F"/>
    <w:rsid w:val="00296A1D"/>
    <w:rsid w:val="002A0C59"/>
    <w:rsid w:val="002A3680"/>
    <w:rsid w:val="002A5D02"/>
    <w:rsid w:val="002B3E72"/>
    <w:rsid w:val="002E10CC"/>
    <w:rsid w:val="002E3499"/>
    <w:rsid w:val="002F15A7"/>
    <w:rsid w:val="00302153"/>
    <w:rsid w:val="0030539A"/>
    <w:rsid w:val="00305A2E"/>
    <w:rsid w:val="00310436"/>
    <w:rsid w:val="0031404C"/>
    <w:rsid w:val="0033263F"/>
    <w:rsid w:val="00374B61"/>
    <w:rsid w:val="003A36D8"/>
    <w:rsid w:val="003D3C59"/>
    <w:rsid w:val="003D4E0D"/>
    <w:rsid w:val="003E485F"/>
    <w:rsid w:val="003F1877"/>
    <w:rsid w:val="003F5830"/>
    <w:rsid w:val="004413CE"/>
    <w:rsid w:val="00465774"/>
    <w:rsid w:val="0047624F"/>
    <w:rsid w:val="0047734F"/>
    <w:rsid w:val="00490A14"/>
    <w:rsid w:val="00492B3E"/>
    <w:rsid w:val="004A2312"/>
    <w:rsid w:val="004A266A"/>
    <w:rsid w:val="004A415C"/>
    <w:rsid w:val="004A686D"/>
    <w:rsid w:val="004A70B8"/>
    <w:rsid w:val="004B1824"/>
    <w:rsid w:val="004D51A3"/>
    <w:rsid w:val="004D53D1"/>
    <w:rsid w:val="004E2210"/>
    <w:rsid w:val="00527E8B"/>
    <w:rsid w:val="00530432"/>
    <w:rsid w:val="00561D5E"/>
    <w:rsid w:val="00572537"/>
    <w:rsid w:val="00582434"/>
    <w:rsid w:val="005852A0"/>
    <w:rsid w:val="00594FD8"/>
    <w:rsid w:val="00597338"/>
    <w:rsid w:val="005A3BF6"/>
    <w:rsid w:val="005B3997"/>
    <w:rsid w:val="005D1C92"/>
    <w:rsid w:val="005D6346"/>
    <w:rsid w:val="005E41CE"/>
    <w:rsid w:val="005F041A"/>
    <w:rsid w:val="005F5C7F"/>
    <w:rsid w:val="006059B7"/>
    <w:rsid w:val="0060721D"/>
    <w:rsid w:val="00613F37"/>
    <w:rsid w:val="00633C6A"/>
    <w:rsid w:val="006407E8"/>
    <w:rsid w:val="00646981"/>
    <w:rsid w:val="00661B7F"/>
    <w:rsid w:val="006665DD"/>
    <w:rsid w:val="006916D9"/>
    <w:rsid w:val="0069697A"/>
    <w:rsid w:val="006B47CA"/>
    <w:rsid w:val="006C2999"/>
    <w:rsid w:val="006D66F4"/>
    <w:rsid w:val="007039B3"/>
    <w:rsid w:val="00703D70"/>
    <w:rsid w:val="00715C23"/>
    <w:rsid w:val="00717813"/>
    <w:rsid w:val="00720AD9"/>
    <w:rsid w:val="00723476"/>
    <w:rsid w:val="00762A36"/>
    <w:rsid w:val="0076461D"/>
    <w:rsid w:val="0077371C"/>
    <w:rsid w:val="00774598"/>
    <w:rsid w:val="00796818"/>
    <w:rsid w:val="007A180A"/>
    <w:rsid w:val="007C0D90"/>
    <w:rsid w:val="007E10CD"/>
    <w:rsid w:val="007F00AF"/>
    <w:rsid w:val="007F78B8"/>
    <w:rsid w:val="0082207B"/>
    <w:rsid w:val="00823180"/>
    <w:rsid w:val="00841CB3"/>
    <w:rsid w:val="00845F15"/>
    <w:rsid w:val="00851408"/>
    <w:rsid w:val="0086490C"/>
    <w:rsid w:val="008926D3"/>
    <w:rsid w:val="00893C8A"/>
    <w:rsid w:val="008956DC"/>
    <w:rsid w:val="008A5870"/>
    <w:rsid w:val="008C1E6A"/>
    <w:rsid w:val="008D1253"/>
    <w:rsid w:val="008E14EF"/>
    <w:rsid w:val="008E7069"/>
    <w:rsid w:val="008F7BE5"/>
    <w:rsid w:val="00906E41"/>
    <w:rsid w:val="00911A3E"/>
    <w:rsid w:val="009169BB"/>
    <w:rsid w:val="0092097E"/>
    <w:rsid w:val="009450B0"/>
    <w:rsid w:val="009808F4"/>
    <w:rsid w:val="009A6983"/>
    <w:rsid w:val="009B0E45"/>
    <w:rsid w:val="009B57B2"/>
    <w:rsid w:val="009C2FA3"/>
    <w:rsid w:val="009C72C7"/>
    <w:rsid w:val="009E4D30"/>
    <w:rsid w:val="00A00AEC"/>
    <w:rsid w:val="00A05D49"/>
    <w:rsid w:val="00A067FF"/>
    <w:rsid w:val="00A22069"/>
    <w:rsid w:val="00A407DB"/>
    <w:rsid w:val="00A72FB1"/>
    <w:rsid w:val="00A75BD5"/>
    <w:rsid w:val="00A844EC"/>
    <w:rsid w:val="00A92816"/>
    <w:rsid w:val="00A943B1"/>
    <w:rsid w:val="00A95E11"/>
    <w:rsid w:val="00A964BE"/>
    <w:rsid w:val="00AA5EF7"/>
    <w:rsid w:val="00AB0519"/>
    <w:rsid w:val="00AC2902"/>
    <w:rsid w:val="00AD05AA"/>
    <w:rsid w:val="00AD0D21"/>
    <w:rsid w:val="00AE25BA"/>
    <w:rsid w:val="00AE27B2"/>
    <w:rsid w:val="00B2006D"/>
    <w:rsid w:val="00B24FF2"/>
    <w:rsid w:val="00B426F0"/>
    <w:rsid w:val="00B443C1"/>
    <w:rsid w:val="00B61266"/>
    <w:rsid w:val="00B6690B"/>
    <w:rsid w:val="00B7341C"/>
    <w:rsid w:val="00B73665"/>
    <w:rsid w:val="00B7557E"/>
    <w:rsid w:val="00B77A98"/>
    <w:rsid w:val="00B8101E"/>
    <w:rsid w:val="00BA1382"/>
    <w:rsid w:val="00BB1BF8"/>
    <w:rsid w:val="00BB26AD"/>
    <w:rsid w:val="00BB4051"/>
    <w:rsid w:val="00BB7C8A"/>
    <w:rsid w:val="00BD2292"/>
    <w:rsid w:val="00BE2AA9"/>
    <w:rsid w:val="00BE2D39"/>
    <w:rsid w:val="00BF42C4"/>
    <w:rsid w:val="00C13A54"/>
    <w:rsid w:val="00C17240"/>
    <w:rsid w:val="00C21781"/>
    <w:rsid w:val="00C31C2F"/>
    <w:rsid w:val="00C43831"/>
    <w:rsid w:val="00C44B9E"/>
    <w:rsid w:val="00C5016E"/>
    <w:rsid w:val="00C63F1D"/>
    <w:rsid w:val="00C7398B"/>
    <w:rsid w:val="00C90A68"/>
    <w:rsid w:val="00CA71FE"/>
    <w:rsid w:val="00CD698D"/>
    <w:rsid w:val="00D33EF3"/>
    <w:rsid w:val="00D36696"/>
    <w:rsid w:val="00D71197"/>
    <w:rsid w:val="00D71309"/>
    <w:rsid w:val="00D71D1B"/>
    <w:rsid w:val="00D87141"/>
    <w:rsid w:val="00DA07F9"/>
    <w:rsid w:val="00DA0A5A"/>
    <w:rsid w:val="00DA5413"/>
    <w:rsid w:val="00DC1144"/>
    <w:rsid w:val="00DF3AE5"/>
    <w:rsid w:val="00DF615F"/>
    <w:rsid w:val="00E054BB"/>
    <w:rsid w:val="00E167E4"/>
    <w:rsid w:val="00E2260C"/>
    <w:rsid w:val="00E23388"/>
    <w:rsid w:val="00E36706"/>
    <w:rsid w:val="00E561E6"/>
    <w:rsid w:val="00E71D7C"/>
    <w:rsid w:val="00E75CF6"/>
    <w:rsid w:val="00E77940"/>
    <w:rsid w:val="00E804B5"/>
    <w:rsid w:val="00E87316"/>
    <w:rsid w:val="00E968FE"/>
    <w:rsid w:val="00EA2402"/>
    <w:rsid w:val="00EA498B"/>
    <w:rsid w:val="00EB05DC"/>
    <w:rsid w:val="00ED00CE"/>
    <w:rsid w:val="00ED1638"/>
    <w:rsid w:val="00EE5486"/>
    <w:rsid w:val="00EF2678"/>
    <w:rsid w:val="00EF6940"/>
    <w:rsid w:val="00F00D58"/>
    <w:rsid w:val="00F04145"/>
    <w:rsid w:val="00F046C4"/>
    <w:rsid w:val="00F10418"/>
    <w:rsid w:val="00F156EC"/>
    <w:rsid w:val="00F2500A"/>
    <w:rsid w:val="00F25A5C"/>
    <w:rsid w:val="00F4096B"/>
    <w:rsid w:val="00F426B9"/>
    <w:rsid w:val="00F613B3"/>
    <w:rsid w:val="00FA61C9"/>
    <w:rsid w:val="00FB72BE"/>
    <w:rsid w:val="00FB73F8"/>
    <w:rsid w:val="00FC452D"/>
    <w:rsid w:val="00FE117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C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E11"/>
  </w:style>
  <w:style w:type="paragraph" w:styleId="a7">
    <w:name w:val="footer"/>
    <w:basedOn w:val="a"/>
    <w:link w:val="a8"/>
    <w:uiPriority w:val="99"/>
    <w:unhideWhenUsed/>
    <w:rsid w:val="00A9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E11"/>
  </w:style>
  <w:style w:type="paragraph" w:styleId="a9">
    <w:name w:val="Balloon Text"/>
    <w:basedOn w:val="a"/>
    <w:link w:val="aa"/>
    <w:uiPriority w:val="99"/>
    <w:semiHidden/>
    <w:unhideWhenUsed/>
    <w:rsid w:val="00A0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A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C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92B3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561D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E11"/>
  </w:style>
  <w:style w:type="paragraph" w:styleId="a7">
    <w:name w:val="footer"/>
    <w:basedOn w:val="a"/>
    <w:link w:val="a8"/>
    <w:uiPriority w:val="99"/>
    <w:unhideWhenUsed/>
    <w:rsid w:val="00A9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E11"/>
  </w:style>
  <w:style w:type="paragraph" w:styleId="a9">
    <w:name w:val="Balloon Text"/>
    <w:basedOn w:val="a"/>
    <w:link w:val="aa"/>
    <w:uiPriority w:val="99"/>
    <w:semiHidden/>
    <w:unhideWhenUsed/>
    <w:rsid w:val="00A0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A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C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92B3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561D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0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117A-1C4F-4E5D-891A-3A740731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7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Ардабаева Балкадиша Каримовна</dc:creator>
  <cp:keywords/>
  <dc:description/>
  <cp:lastModifiedBy>ww</cp:lastModifiedBy>
  <cp:revision>90</cp:revision>
  <dcterms:created xsi:type="dcterms:W3CDTF">2021-02-21T04:14:00Z</dcterms:created>
  <dcterms:modified xsi:type="dcterms:W3CDTF">2024-05-09T11:56:00Z</dcterms:modified>
</cp:coreProperties>
</file>