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87B68" w14:textId="33A331EC" w:rsidR="00FB66FC" w:rsidRPr="00FB66FC" w:rsidRDefault="00FB66FC" w:rsidP="00FB66FC">
      <w:pPr>
        <w:jc w:val="right"/>
        <w:rPr>
          <w:rFonts w:ascii="Times New Roman" w:hAnsi="Times New Roman"/>
          <w:sz w:val="28"/>
          <w:szCs w:val="28"/>
          <w:lang w:val="kk-KZ"/>
        </w:rPr>
      </w:pPr>
      <w:r w:rsidRPr="00FB66FC">
        <w:rPr>
          <w:rFonts w:ascii="Times New Roman" w:hAnsi="Times New Roman"/>
          <w:sz w:val="28"/>
          <w:szCs w:val="28"/>
          <w:lang w:val="kk-KZ"/>
        </w:rPr>
        <w:t>КГУ «Специальная школа – интернат № 4, город Кокшетау» управления образования Акмолинской области</w:t>
      </w:r>
    </w:p>
    <w:p w14:paraId="16BEFDFC" w14:textId="5A36016B" w:rsidR="00FB66FC" w:rsidRPr="00FB66FC" w:rsidRDefault="00FB66FC" w:rsidP="00FB66FC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B66FC">
        <w:rPr>
          <w:rFonts w:ascii="Times New Roman" w:hAnsi="Times New Roman" w:cs="Times New Roman"/>
          <w:bCs/>
          <w:sz w:val="28"/>
          <w:szCs w:val="28"/>
        </w:rPr>
        <w:t>Касейнова</w:t>
      </w:r>
      <w:proofErr w:type="spellEnd"/>
      <w:r w:rsidRPr="00FB66F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B66FC">
        <w:rPr>
          <w:rFonts w:ascii="Times New Roman" w:hAnsi="Times New Roman" w:cs="Times New Roman"/>
          <w:bCs/>
          <w:sz w:val="28"/>
          <w:szCs w:val="28"/>
        </w:rPr>
        <w:t>Нурлыгуль</w:t>
      </w:r>
      <w:proofErr w:type="spellEnd"/>
      <w:r w:rsidRPr="00FB66F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B66FC">
        <w:rPr>
          <w:rFonts w:ascii="Times New Roman" w:hAnsi="Times New Roman" w:cs="Times New Roman"/>
          <w:bCs/>
          <w:sz w:val="28"/>
          <w:szCs w:val="28"/>
        </w:rPr>
        <w:t>Бокеновна</w:t>
      </w:r>
      <w:proofErr w:type="spellEnd"/>
      <w:r w:rsidRPr="00FB66F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B66FC">
        <w:rPr>
          <w:rFonts w:ascii="Times New Roman" w:hAnsi="Times New Roman" w:cs="Times New Roman"/>
          <w:bCs/>
          <w:sz w:val="28"/>
          <w:szCs w:val="28"/>
        </w:rPr>
        <w:t>учитиель</w:t>
      </w:r>
      <w:proofErr w:type="spellEnd"/>
      <w:r w:rsidRPr="00FB66FC">
        <w:rPr>
          <w:rFonts w:ascii="Times New Roman" w:hAnsi="Times New Roman" w:cs="Times New Roman"/>
          <w:bCs/>
          <w:sz w:val="28"/>
          <w:szCs w:val="28"/>
        </w:rPr>
        <w:t>-логопед</w:t>
      </w:r>
    </w:p>
    <w:p w14:paraId="07D0160B" w14:textId="0C2B60B7" w:rsidR="002C36A7" w:rsidRDefault="008B2DBE" w:rsidP="002C36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2C36A7" w:rsidRPr="00400AB7">
        <w:rPr>
          <w:rFonts w:ascii="Times New Roman" w:hAnsi="Times New Roman" w:cs="Times New Roman"/>
          <w:b/>
          <w:bCs/>
          <w:sz w:val="28"/>
          <w:szCs w:val="28"/>
        </w:rPr>
        <w:t>немотехника как эффективные инструменты в логопедической практике</w:t>
      </w:r>
    </w:p>
    <w:p w14:paraId="54EA5A9E" w14:textId="77777777" w:rsidR="002C36A7" w:rsidRDefault="002C36A7" w:rsidP="002C36A7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020C87">
        <w:rPr>
          <w:rFonts w:ascii="Times New Roman" w:hAnsi="Times New Roman" w:cs="Times New Roman"/>
          <w:sz w:val="28"/>
          <w:szCs w:val="28"/>
        </w:rPr>
        <w:t xml:space="preserve">Учите ребёнка каким-нибудь неизвестным ему пяти словам- </w:t>
      </w:r>
    </w:p>
    <w:p w14:paraId="3DA34933" w14:textId="77777777" w:rsidR="002C36A7" w:rsidRDefault="002C36A7" w:rsidP="002C36A7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020C87">
        <w:rPr>
          <w:rFonts w:ascii="Times New Roman" w:hAnsi="Times New Roman" w:cs="Times New Roman"/>
          <w:sz w:val="28"/>
          <w:szCs w:val="28"/>
        </w:rPr>
        <w:t xml:space="preserve">он будет долго и напрасно мучиться, но свяжите двадцать </w:t>
      </w:r>
    </w:p>
    <w:p w14:paraId="3C3BEF49" w14:textId="77777777" w:rsidR="002C36A7" w:rsidRDefault="002C36A7" w:rsidP="002C36A7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r w:rsidRPr="00020C87">
        <w:rPr>
          <w:rFonts w:ascii="Times New Roman" w:hAnsi="Times New Roman" w:cs="Times New Roman"/>
          <w:sz w:val="28"/>
          <w:szCs w:val="28"/>
        </w:rPr>
        <w:t>таких слов с картинками, и он усвоит на лету»</w:t>
      </w:r>
    </w:p>
    <w:p w14:paraId="6257A17A" w14:textId="77777777" w:rsidR="002C36A7" w:rsidRDefault="002C36A7" w:rsidP="002C36A7">
      <w:pPr>
        <w:pStyle w:val="ac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К.Д.Ушинский</w:t>
      </w:r>
      <w:proofErr w:type="spellEnd"/>
    </w:p>
    <w:p w14:paraId="2C127CFE" w14:textId="77777777" w:rsidR="00EE13D4" w:rsidRDefault="00EE13D4" w:rsidP="002C36A7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14:paraId="5664FE14" w14:textId="0562B614" w:rsidR="00EE13D4" w:rsidRDefault="00EE13D4" w:rsidP="00E22FD8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E13D4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  <w:r w:rsidRPr="00EE13D4">
        <w:rPr>
          <w:rFonts w:ascii="Times New Roman" w:hAnsi="Times New Roman" w:cs="Times New Roman"/>
          <w:sz w:val="28"/>
          <w:szCs w:val="28"/>
        </w:rPr>
        <w:t xml:space="preserve"> Логопедия — это система мер, направленная на коррекцию нарушений речи у детей и взрослых. В современном мире, полном информации и коммуникативных требований, важно подобрать такие методы, которые не только эффективны, но и стимулируют интерес у пациентов. Одним из таких методов является мнемотехника — комплекс приёмов и стратегий, способствующих улучшению запоминания и воспроизведения информации. В данной статье рассмотрим особенности, принципы и применение мнемотехники в логопедической работе, её преимущества и возможные ограничения.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 xml:space="preserve"> Теоретические основы мнемотехники</w:t>
      </w:r>
      <w:r w:rsidRPr="00EE13D4">
        <w:rPr>
          <w:rFonts w:ascii="Times New Roman" w:hAnsi="Times New Roman" w:cs="Times New Roman"/>
          <w:sz w:val="28"/>
          <w:szCs w:val="28"/>
        </w:rPr>
        <w:t xml:space="preserve"> Мнемотехника — это область психологии и педагогики, изучающая способы повышения памяти и эффективности запоминания. Она включает в себя разнообразные приёмы, такие как ассоциации, визуализация, создание сюжетов, использование ритмических и музыкальных структур. Основной принцип — преобразование информации в легко запоминаемые образы и связанные с ними ассоциации. В основе мнемотехники лежит идея о том, что человек лучше запоминает яркие, эмоциональные и смысловые образы. В логопедической практике это особенно важно, так как многие нарушения связаны с недостаточным развитием вербальной или зрительно-образной памяти, а применение мнемотехнических приёмов способствует стимулированию соответствующих процессов.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Мнемотехника и развитие речевой памяти</w:t>
      </w:r>
      <w:r w:rsidRPr="00EE13D4">
        <w:rPr>
          <w:rFonts w:ascii="Times New Roman" w:hAnsi="Times New Roman" w:cs="Times New Roman"/>
          <w:sz w:val="28"/>
          <w:szCs w:val="28"/>
        </w:rPr>
        <w:t xml:space="preserve"> Речевая память является основой формирования навыков правильной речи. Нарушения, такие как дизартрия, дислал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E13D4">
        <w:rPr>
          <w:rFonts w:ascii="Times New Roman" w:hAnsi="Times New Roman" w:cs="Times New Roman"/>
          <w:sz w:val="28"/>
          <w:szCs w:val="28"/>
        </w:rPr>
        <w:t xml:space="preserve">я, задержка речи, связаны с недостаточной автоматизацией звуковой и слоговой структуры. Использование мнемотехник помогает активировать различные уровни памяти, способствуя закреплению правильных произношений, слов, правил и конструкций. Например, создание ассоциаций для запоминания артикуляционных упражнений или правил постановки звуков помогает детям и взрослым быстрее овладеть необходимыми навыками. Визуальные образы и ритмические рифмы делают запоминание более увлекательным и запоминающимся.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Практическое применение мнемотехники в логопедической работе</w:t>
      </w:r>
      <w:r w:rsidRPr="00EE13D4">
        <w:rPr>
          <w:rFonts w:ascii="Times New Roman" w:hAnsi="Times New Roman" w:cs="Times New Roman"/>
          <w:sz w:val="28"/>
          <w:szCs w:val="28"/>
        </w:rPr>
        <w:t xml:space="preserve"> Рассмотрим конкретные приемы и методы использования мнемотехники в работе с разными группами </w:t>
      </w:r>
      <w:proofErr w:type="gramStart"/>
      <w:r w:rsidRPr="00EE13D4">
        <w:rPr>
          <w:rFonts w:ascii="Times New Roman" w:hAnsi="Times New Roman" w:cs="Times New Roman"/>
          <w:sz w:val="28"/>
          <w:szCs w:val="28"/>
        </w:rPr>
        <w:t xml:space="preserve">пациентов: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Ассоциации и образное мышление</w:t>
      </w:r>
      <w:r w:rsidRPr="00EE13D4">
        <w:rPr>
          <w:rFonts w:ascii="Times New Roman" w:hAnsi="Times New Roman" w:cs="Times New Roman"/>
          <w:sz w:val="28"/>
          <w:szCs w:val="28"/>
        </w:rPr>
        <w:t xml:space="preserve"> Для закрепления правил произношения или терминов логопед может использовать ассоциации, связывая их с яркими образами. Например, слово «ш» можно связать с изображением шишки, что помогает ребенку вспомнить правильное положение языка.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Визуализация</w:t>
      </w:r>
      <w:r w:rsidRPr="00EE13D4">
        <w:rPr>
          <w:rFonts w:ascii="Times New Roman" w:hAnsi="Times New Roman" w:cs="Times New Roman"/>
          <w:sz w:val="28"/>
          <w:szCs w:val="28"/>
        </w:rPr>
        <w:t xml:space="preserve"> Создание рисунков, схем, карточек с образами помогает закрепить </w:t>
      </w:r>
      <w:r w:rsidRPr="00EE13D4">
        <w:rPr>
          <w:rFonts w:ascii="Times New Roman" w:hAnsi="Times New Roman" w:cs="Times New Roman"/>
          <w:sz w:val="28"/>
          <w:szCs w:val="28"/>
        </w:rPr>
        <w:lastRenderedPageBreak/>
        <w:t xml:space="preserve">сложные звуки или правила. Использование наглядных материалов способствует более глубокому пониманию и запоминанию.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470E793" w14:textId="6B39FE60" w:rsidR="00EE13D4" w:rsidRDefault="00EE13D4" w:rsidP="00E22FD8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F7308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EE13D4">
        <w:rPr>
          <w:rFonts w:ascii="Times New Roman" w:hAnsi="Times New Roman" w:cs="Times New Roman"/>
          <w:b/>
          <w:bCs/>
          <w:sz w:val="28"/>
          <w:szCs w:val="28"/>
        </w:rPr>
        <w:t>Мнемозинические</w:t>
      </w:r>
      <w:proofErr w:type="spellEnd"/>
      <w:r w:rsidRPr="00EE13D4">
        <w:rPr>
          <w:rFonts w:ascii="Times New Roman" w:hAnsi="Times New Roman" w:cs="Times New Roman"/>
          <w:b/>
          <w:bCs/>
          <w:sz w:val="28"/>
          <w:szCs w:val="28"/>
        </w:rPr>
        <w:t xml:space="preserve"> схемы</w:t>
      </w:r>
      <w:r w:rsidRPr="00EE13D4">
        <w:rPr>
          <w:rFonts w:ascii="Times New Roman" w:hAnsi="Times New Roman" w:cs="Times New Roman"/>
          <w:sz w:val="28"/>
          <w:szCs w:val="28"/>
        </w:rPr>
        <w:t xml:space="preserve"> Создание историй, сюжетов или мелодий, в которых закреплены нужные слова или правила. Например, песенка о звуке, где каждая строчка — это определённый звук или упражнение.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Ритмическое структурирование</w:t>
      </w:r>
      <w:r w:rsidRPr="00EE13D4">
        <w:rPr>
          <w:rFonts w:ascii="Times New Roman" w:hAnsi="Times New Roman" w:cs="Times New Roman"/>
          <w:sz w:val="28"/>
          <w:szCs w:val="28"/>
        </w:rPr>
        <w:t xml:space="preserve"> Использование стихов и ритмичных упражнений помогает автоматизировать произношение и закрепить последовательность действий.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Использование мультимедийных технологий</w:t>
      </w:r>
      <w:r w:rsidRPr="00EE13D4">
        <w:rPr>
          <w:rFonts w:ascii="Times New Roman" w:hAnsi="Times New Roman" w:cs="Times New Roman"/>
          <w:sz w:val="28"/>
          <w:szCs w:val="28"/>
        </w:rPr>
        <w:t xml:space="preserve"> Современные устройства позволяют создавать интерактивные упражнения, интегрирующие мнемотехнические методы, что повышает мотивацию и эффективность коррекции.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 xml:space="preserve"> Преимущества применения мнемотехники в логопедии</w:t>
      </w:r>
      <w:r w:rsidRPr="00EE13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Повышение мотивации и интереса</w:t>
      </w:r>
      <w:r w:rsidRPr="00EE13D4">
        <w:rPr>
          <w:rFonts w:ascii="Times New Roman" w:hAnsi="Times New Roman" w:cs="Times New Roman"/>
          <w:sz w:val="28"/>
          <w:szCs w:val="28"/>
        </w:rPr>
        <w:t xml:space="preserve"> Яркие образы, игры и песни делают занятия более увлекательными.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Ускорение процесса запоминания</w:t>
      </w:r>
      <w:r w:rsidRPr="00EE13D4">
        <w:rPr>
          <w:rFonts w:ascii="Times New Roman" w:hAnsi="Times New Roman" w:cs="Times New Roman"/>
          <w:sz w:val="28"/>
          <w:szCs w:val="28"/>
        </w:rPr>
        <w:t xml:space="preserve"> Образы и ассоциации помогают быстрее закреплять материал.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Развитие мышления и воображения</w:t>
      </w:r>
      <w:r w:rsidRPr="00EE13D4">
        <w:rPr>
          <w:rFonts w:ascii="Times New Roman" w:hAnsi="Times New Roman" w:cs="Times New Roman"/>
          <w:sz w:val="28"/>
          <w:szCs w:val="28"/>
        </w:rPr>
        <w:t xml:space="preserve"> Мнемотехника стимулирует </w:t>
      </w:r>
      <w:proofErr w:type="spellStart"/>
      <w:proofErr w:type="gramStart"/>
      <w:r w:rsidRPr="00EE13D4">
        <w:rPr>
          <w:rFonts w:ascii="Times New Roman" w:hAnsi="Times New Roman" w:cs="Times New Roman"/>
          <w:sz w:val="28"/>
          <w:szCs w:val="28"/>
        </w:rPr>
        <w:t>креативность,что</w:t>
      </w:r>
      <w:proofErr w:type="spellEnd"/>
      <w:proofErr w:type="gramEnd"/>
      <w:r w:rsidRPr="00EE13D4">
        <w:rPr>
          <w:rFonts w:ascii="Times New Roman" w:hAnsi="Times New Roman" w:cs="Times New Roman"/>
          <w:sz w:val="28"/>
          <w:szCs w:val="28"/>
        </w:rPr>
        <w:t xml:space="preserve"> способствует комплексному развитию ребёнка.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EE13D4">
        <w:rPr>
          <w:rFonts w:ascii="Times New Roman" w:hAnsi="Times New Roman" w:cs="Times New Roman"/>
          <w:sz w:val="28"/>
          <w:szCs w:val="28"/>
        </w:rPr>
        <w:t xml:space="preserve"> •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Адаптация к индивидуальным особенностям</w:t>
      </w:r>
      <w:r w:rsidRPr="00EE13D4">
        <w:rPr>
          <w:rFonts w:ascii="Times New Roman" w:hAnsi="Times New Roman" w:cs="Times New Roman"/>
          <w:sz w:val="28"/>
          <w:szCs w:val="28"/>
        </w:rPr>
        <w:t xml:space="preserve"> Методы легко настраиваются под уровень и особенности каждого пациента.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 xml:space="preserve"> Ограничения и возможные</w:t>
      </w:r>
      <w:r w:rsidR="00DF16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>сложности</w:t>
      </w:r>
      <w:r w:rsidR="00DF1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E13D4">
        <w:rPr>
          <w:rFonts w:ascii="Times New Roman" w:hAnsi="Times New Roman" w:cs="Times New Roman"/>
          <w:sz w:val="28"/>
          <w:szCs w:val="28"/>
        </w:rPr>
        <w:t>Несмотря</w:t>
      </w:r>
      <w:proofErr w:type="gramEnd"/>
      <w:r w:rsidRPr="00EE13D4">
        <w:rPr>
          <w:rFonts w:ascii="Times New Roman" w:hAnsi="Times New Roman" w:cs="Times New Roman"/>
          <w:sz w:val="28"/>
          <w:szCs w:val="28"/>
        </w:rPr>
        <w:t xml:space="preserve"> на значительные достоинства, мнемотехника имеет и свои ограничения. Она требует определённой подготовки логопеда и навыков работы с образами, а также может быть менее эффективной у детей с выраженными когнитивными нарушениями или при серьёзных нарушениях памяти. Важно помнить, что мнемотехника — это вспомогательный инструмент, а не замена традиционным методам.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В практике логопедической работы всё чаще встречаются дети со сложной структурой речевого дефекта- системным недоразвитием речи. Когда нарушено не только формирование основных компонентов речевой системы (лексики, грамматики, фонетики), просодической стороны речи, а также высших психических функций (восприятия, памяти, мышления, внимания). </w:t>
      </w:r>
      <w:r w:rsidR="00E22FD8">
        <w:rPr>
          <w:rFonts w:ascii="Times New Roman" w:hAnsi="Times New Roman" w:cs="Times New Roman"/>
          <w:sz w:val="28"/>
          <w:szCs w:val="28"/>
        </w:rPr>
        <w:t xml:space="preserve">[1]                                                                                                        </w:t>
      </w:r>
    </w:p>
    <w:p w14:paraId="4C5DA662" w14:textId="3FC4E381" w:rsidR="00DF169D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силу этих других причин дети с речевыми нарушениями не любят учить стихи, пересказывать тексты, не владеют приёмами и методами запоминания. Заучивание стихотворений вызывает у них большие трудности, быстрое утомление и отрицательные эмоции. Очень важно пробудить у детей интерес к занятиям, увлечь их, раскрепостить и превратить непосильный труд в любимый и самый доступный вид деятельности- ИГРУ</w:t>
      </w:r>
    </w:p>
    <w:p w14:paraId="166080CA" w14:textId="77777777" w:rsidR="00EE13D4" w:rsidRPr="00DF169D" w:rsidRDefault="00EE13D4" w:rsidP="00E22FD8">
      <w:pPr>
        <w:pStyle w:val="ac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69D">
        <w:rPr>
          <w:rFonts w:ascii="Times New Roman" w:hAnsi="Times New Roman" w:cs="Times New Roman"/>
          <w:i/>
          <w:iCs/>
          <w:sz w:val="28"/>
          <w:szCs w:val="28"/>
        </w:rPr>
        <w:t>Почему это важно в логопедии?</w:t>
      </w:r>
    </w:p>
    <w:p w14:paraId="0F398DC4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— Стимулирует развитие памяти, внимания и мышления.</w:t>
      </w:r>
    </w:p>
    <w:p w14:paraId="2E005D83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— Облегчает усвоение сложного материала (например, грамматических форм, последовательностей, новых слов).</w:t>
      </w:r>
    </w:p>
    <w:p w14:paraId="5F10451A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— Делает занятия более наглядными и увлекательными.</w:t>
      </w:r>
    </w:p>
    <w:p w14:paraId="0E37E079" w14:textId="77777777" w:rsidR="00EE13D4" w:rsidRPr="005F0A9F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— Помогает детям с речевыми нарушениями (алалия, ОНР, ЗРР, дизартрия и др.) преодолевать трудности в обучении.</w:t>
      </w:r>
    </w:p>
    <w:p w14:paraId="52151566" w14:textId="77777777" w:rsidR="00EE13D4" w:rsidRDefault="00EE13D4" w:rsidP="00E22FD8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AB3643" w14:textId="793DF272" w:rsidR="00EE13D4" w:rsidRPr="00010D1E" w:rsidRDefault="00EE13D4" w:rsidP="00E22FD8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010D1E">
        <w:rPr>
          <w:rFonts w:ascii="Times New Roman" w:hAnsi="Times New Roman" w:cs="Times New Roman"/>
          <w:b/>
          <w:bCs/>
          <w:sz w:val="28"/>
          <w:szCs w:val="28"/>
        </w:rPr>
        <w:lastRenderedPageBreak/>
        <w:t>Что такое мнемотехника?</w:t>
      </w:r>
    </w:p>
    <w:p w14:paraId="134D5394" w14:textId="77777777" w:rsidR="00EE13D4" w:rsidRPr="00010D1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10D1E">
        <w:rPr>
          <w:rFonts w:ascii="Times New Roman" w:hAnsi="Times New Roman" w:cs="Times New Roman"/>
          <w:sz w:val="28"/>
          <w:szCs w:val="28"/>
        </w:rPr>
        <w:t>Мнемотехника — это способ запоминания информации с помощью картинок, ассоциаций и подсказок. Для детей это значит: учиться рассказывать истории, запоминать последовательность событий, развивать речь и мышление в игровой форме.</w:t>
      </w:r>
    </w:p>
    <w:p w14:paraId="188C00D4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2DBE">
        <w:rPr>
          <w:rFonts w:ascii="Times New Roman" w:hAnsi="Times New Roman" w:cs="Times New Roman"/>
          <w:b/>
          <w:bCs/>
          <w:sz w:val="28"/>
          <w:szCs w:val="28"/>
        </w:rPr>
        <w:t xml:space="preserve">Как использовать </w:t>
      </w:r>
      <w:proofErr w:type="spellStart"/>
      <w:r w:rsidRPr="008B2DBE">
        <w:rPr>
          <w:rFonts w:ascii="Times New Roman" w:hAnsi="Times New Roman" w:cs="Times New Roman"/>
          <w:b/>
          <w:bCs/>
          <w:sz w:val="28"/>
          <w:szCs w:val="28"/>
        </w:rPr>
        <w:t>мнемотаблицу</w:t>
      </w:r>
      <w:proofErr w:type="spellEnd"/>
      <w:r w:rsidRPr="008B2DBE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4E0870FF" w14:textId="77777777" w:rsidR="00EE13D4" w:rsidRPr="00010D1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10D1E">
        <w:rPr>
          <w:rFonts w:ascii="Times New Roman" w:hAnsi="Times New Roman" w:cs="Times New Roman"/>
          <w:sz w:val="28"/>
          <w:szCs w:val="28"/>
        </w:rPr>
        <w:t>– Рассматривайте картинки вместе с ребёнком.</w:t>
      </w:r>
    </w:p>
    <w:p w14:paraId="34E3D861" w14:textId="77777777" w:rsidR="00EE13D4" w:rsidRPr="00010D1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10D1E">
        <w:rPr>
          <w:rFonts w:ascii="Times New Roman" w:hAnsi="Times New Roman" w:cs="Times New Roman"/>
          <w:sz w:val="28"/>
          <w:szCs w:val="28"/>
        </w:rPr>
        <w:t>– Обсуждайте, что каждая картинка обозначает (например, кто? где? когда?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010D1E">
        <w:rPr>
          <w:rFonts w:ascii="Times New Roman" w:hAnsi="Times New Roman" w:cs="Times New Roman"/>
          <w:sz w:val="28"/>
          <w:szCs w:val="28"/>
        </w:rPr>
        <w:t xml:space="preserve"> что делает?</w:t>
      </w:r>
      <w:r>
        <w:rPr>
          <w:rFonts w:ascii="Times New Roman" w:hAnsi="Times New Roman" w:cs="Times New Roman"/>
          <w:sz w:val="28"/>
          <w:szCs w:val="28"/>
        </w:rPr>
        <w:t xml:space="preserve"> что делают?</w:t>
      </w:r>
      <w:r w:rsidRPr="00010D1E">
        <w:rPr>
          <w:rFonts w:ascii="Times New Roman" w:hAnsi="Times New Roman" w:cs="Times New Roman"/>
          <w:sz w:val="28"/>
          <w:szCs w:val="28"/>
        </w:rPr>
        <w:t>).</w:t>
      </w:r>
    </w:p>
    <w:p w14:paraId="23F0D0BD" w14:textId="77777777" w:rsidR="00EE13D4" w:rsidRPr="00010D1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10D1E">
        <w:rPr>
          <w:rFonts w:ascii="Times New Roman" w:hAnsi="Times New Roman" w:cs="Times New Roman"/>
          <w:sz w:val="28"/>
          <w:szCs w:val="28"/>
        </w:rPr>
        <w:t>– Составляйте короткие рассказы, стихи, опираясь на картинки.</w:t>
      </w:r>
    </w:p>
    <w:p w14:paraId="6884B1C8" w14:textId="77777777" w:rsidR="00EE13D4" w:rsidRPr="00010D1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10D1E">
        <w:rPr>
          <w:rFonts w:ascii="Times New Roman" w:hAnsi="Times New Roman" w:cs="Times New Roman"/>
          <w:sz w:val="28"/>
          <w:szCs w:val="28"/>
        </w:rPr>
        <w:t>– Пусть ребёнок попробует придумать свою историю.</w:t>
      </w:r>
    </w:p>
    <w:p w14:paraId="45A53EAA" w14:textId="71F01CB6" w:rsidR="00EE13D4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010D1E">
        <w:rPr>
          <w:rFonts w:ascii="Times New Roman" w:hAnsi="Times New Roman" w:cs="Times New Roman"/>
          <w:sz w:val="28"/>
          <w:szCs w:val="28"/>
        </w:rPr>
        <w:t>– Главное — хвалите за фантазию и желание рассказывать</w:t>
      </w:r>
      <w:r w:rsidR="00E22FD8">
        <w:rPr>
          <w:rFonts w:ascii="Times New Roman" w:hAnsi="Times New Roman" w:cs="Times New Roman"/>
          <w:sz w:val="28"/>
          <w:szCs w:val="28"/>
        </w:rPr>
        <w:t xml:space="preserve"> [2]                                                                                                        </w:t>
      </w:r>
    </w:p>
    <w:p w14:paraId="0707B9FF" w14:textId="77777777" w:rsidR="00DF169D" w:rsidRPr="00010D1E" w:rsidRDefault="00DF169D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14:paraId="6F61E702" w14:textId="77777777" w:rsidR="00EE13D4" w:rsidRPr="008B2DBE" w:rsidRDefault="00EE13D4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 w:rsidRPr="002C36A7">
        <w:rPr>
          <w:rFonts w:ascii="Times New Roman" w:hAnsi="Times New Roman" w:cs="Times New Roman"/>
          <w:b/>
          <w:bCs/>
          <w:sz w:val="28"/>
          <w:szCs w:val="28"/>
        </w:rPr>
        <w:t xml:space="preserve">Мнемотехника «Снеговик»                                                                                                     </w:t>
      </w:r>
      <w:r w:rsidRPr="002C36A7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  <w:r w:rsidRPr="008B2DBE">
        <w:rPr>
          <w:rFonts w:ascii="Times New Roman" w:hAnsi="Times New Roman" w:cs="Times New Roman"/>
          <w:sz w:val="28"/>
          <w:szCs w:val="28"/>
        </w:rPr>
        <w:t>– Развитие памяти и внимания;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8B2DBE">
        <w:rPr>
          <w:rFonts w:ascii="Times New Roman" w:hAnsi="Times New Roman" w:cs="Times New Roman"/>
          <w:sz w:val="28"/>
          <w:szCs w:val="28"/>
        </w:rPr>
        <w:t>– Формирование последовательности рассказа, стихотворения;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8B2DBE">
        <w:rPr>
          <w:rFonts w:ascii="Times New Roman" w:hAnsi="Times New Roman" w:cs="Times New Roman"/>
          <w:sz w:val="28"/>
          <w:szCs w:val="28"/>
        </w:rPr>
        <w:t>– Расширение словаря и развитие связной речи;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8B2DBE">
        <w:rPr>
          <w:rFonts w:ascii="Times New Roman" w:hAnsi="Times New Roman" w:cs="Times New Roman"/>
          <w:sz w:val="28"/>
          <w:szCs w:val="28"/>
        </w:rPr>
        <w:t>– Развитие воображения через ассоциации.</w:t>
      </w:r>
    </w:p>
    <w:p w14:paraId="78B16581" w14:textId="64A302FE" w:rsidR="00EE13D4" w:rsidRDefault="00EE13D4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 w:rsidRPr="002C36A7">
        <w:rPr>
          <w:rFonts w:ascii="Times New Roman" w:hAnsi="Times New Roman" w:cs="Times New Roman"/>
          <w:sz w:val="28"/>
          <w:szCs w:val="28"/>
        </w:rPr>
        <w:t>Возраст: 5–7 лет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DF169D">
        <w:rPr>
          <w:rFonts w:ascii="Times New Roman" w:hAnsi="Times New Roman" w:cs="Times New Roman"/>
          <w:i/>
          <w:iCs/>
          <w:sz w:val="28"/>
          <w:szCs w:val="28"/>
        </w:rPr>
        <w:t xml:space="preserve">Оборудование:                                                                                                                                                 </w:t>
      </w:r>
      <w:r w:rsidRPr="008B2DBE">
        <w:rPr>
          <w:rFonts w:ascii="Times New Roman" w:hAnsi="Times New Roman" w:cs="Times New Roman"/>
          <w:sz w:val="28"/>
          <w:szCs w:val="28"/>
        </w:rPr>
        <w:t xml:space="preserve">– Карточки или </w:t>
      </w:r>
      <w:proofErr w:type="spellStart"/>
      <w:r w:rsidRPr="008B2DBE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8B2DBE">
        <w:rPr>
          <w:rFonts w:ascii="Times New Roman" w:hAnsi="Times New Roman" w:cs="Times New Roman"/>
          <w:sz w:val="28"/>
          <w:szCs w:val="28"/>
        </w:rPr>
        <w:t xml:space="preserve"> с изображением снеговика (например, снег, снеговик, голова, туловище, ведро, нос-морковка, глаза, руки-веточки, дети);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8B2DBE">
        <w:rPr>
          <w:rFonts w:ascii="Times New Roman" w:hAnsi="Times New Roman" w:cs="Times New Roman"/>
          <w:sz w:val="28"/>
          <w:szCs w:val="28"/>
        </w:rPr>
        <w:t>– Пластилин или конструктор для лепки снеговика (по желанию);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488FF7C1" w14:textId="77777777" w:rsidR="00EE13D4" w:rsidRPr="008B2DBE" w:rsidRDefault="00EE13D4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2DBE">
        <w:rPr>
          <w:rFonts w:ascii="Times New Roman" w:hAnsi="Times New Roman" w:cs="Times New Roman"/>
          <w:sz w:val="28"/>
          <w:szCs w:val="28"/>
        </w:rPr>
        <w:t>– Картинки с действиями (катает снежки, лепит, гуляет, тает, спит</w:t>
      </w:r>
      <w:proofErr w:type="gramStart"/>
      <w:r w:rsidRPr="008B2DBE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8B2DBE">
        <w:rPr>
          <w:rFonts w:ascii="Times New Roman" w:hAnsi="Times New Roman" w:cs="Times New Roman"/>
          <w:sz w:val="28"/>
          <w:szCs w:val="28"/>
        </w:rPr>
        <w:t xml:space="preserve">– Магнитная доска или </w:t>
      </w:r>
      <w:proofErr w:type="spellStart"/>
      <w:r w:rsidRPr="008B2DBE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8B2DBE">
        <w:rPr>
          <w:rFonts w:ascii="Times New Roman" w:hAnsi="Times New Roman" w:cs="Times New Roman"/>
          <w:sz w:val="28"/>
          <w:szCs w:val="28"/>
        </w:rPr>
        <w:t>.</w:t>
      </w:r>
    </w:p>
    <w:p w14:paraId="5620848C" w14:textId="77777777" w:rsidR="00EE13D4" w:rsidRPr="00DF169D" w:rsidRDefault="00EE13D4" w:rsidP="00E22FD8">
      <w:pPr>
        <w:pStyle w:val="ac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169D">
        <w:rPr>
          <w:rFonts w:ascii="Times New Roman" w:hAnsi="Times New Roman" w:cs="Times New Roman"/>
          <w:i/>
          <w:iCs/>
          <w:sz w:val="28"/>
          <w:szCs w:val="28"/>
        </w:rPr>
        <w:t>Ход упражнения:</w:t>
      </w:r>
    </w:p>
    <w:p w14:paraId="3889DC1B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 xml:space="preserve">1. Покажите ребенку </w:t>
      </w:r>
      <w:proofErr w:type="spellStart"/>
      <w:r w:rsidRPr="008B2DBE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8B2DBE">
        <w:rPr>
          <w:rFonts w:ascii="Times New Roman" w:hAnsi="Times New Roman" w:cs="Times New Roman"/>
          <w:sz w:val="28"/>
          <w:szCs w:val="28"/>
        </w:rPr>
        <w:t xml:space="preserve"> «Снеговик», объясните, что каждое изображение поможет запомнить часть рассказа, стихотворения или задания.</w:t>
      </w:r>
    </w:p>
    <w:p w14:paraId="1BCDCB35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2. Вместе рассмотрите элементы (например, голова — кто он, снег — что делает, морковка — где, краски – что, и т. д.).</w:t>
      </w:r>
    </w:p>
    <w:p w14:paraId="40F96A19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 xml:space="preserve">3. Составьте </w:t>
      </w:r>
      <w:proofErr w:type="spellStart"/>
      <w:r w:rsidRPr="008B2DBE">
        <w:rPr>
          <w:rFonts w:ascii="Times New Roman" w:hAnsi="Times New Roman" w:cs="Times New Roman"/>
          <w:sz w:val="28"/>
          <w:szCs w:val="28"/>
        </w:rPr>
        <w:t>рассказили</w:t>
      </w:r>
      <w:proofErr w:type="spellEnd"/>
      <w:r w:rsidRPr="008B2D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2DBE">
        <w:rPr>
          <w:rFonts w:ascii="Times New Roman" w:hAnsi="Times New Roman" w:cs="Times New Roman"/>
          <w:sz w:val="28"/>
          <w:szCs w:val="28"/>
        </w:rPr>
        <w:t>стихи  о</w:t>
      </w:r>
      <w:proofErr w:type="gramEnd"/>
      <w:r w:rsidRPr="008B2DBE">
        <w:rPr>
          <w:rFonts w:ascii="Times New Roman" w:hAnsi="Times New Roman" w:cs="Times New Roman"/>
          <w:sz w:val="28"/>
          <w:szCs w:val="28"/>
        </w:rPr>
        <w:t xml:space="preserve"> снеговике, используя опорные картинки или слова.</w:t>
      </w:r>
    </w:p>
    <w:p w14:paraId="3B68239D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 xml:space="preserve">4. Дайте ребенку попробовать самостоятельно пересказать историю, опираясь на </w:t>
      </w:r>
      <w:proofErr w:type="spellStart"/>
      <w:r w:rsidRPr="008B2DBE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8B2DBE">
        <w:rPr>
          <w:rFonts w:ascii="Times New Roman" w:hAnsi="Times New Roman" w:cs="Times New Roman"/>
          <w:sz w:val="28"/>
          <w:szCs w:val="28"/>
        </w:rPr>
        <w:t>.</w:t>
      </w:r>
    </w:p>
    <w:p w14:paraId="252B1268" w14:textId="77777777" w:rsidR="00EE13D4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5. Предложите придумать свою историю про снеговика, используя те же элементы.</w:t>
      </w:r>
    </w:p>
    <w:p w14:paraId="006DE77E" w14:textId="72DEE899" w:rsidR="00EE13D4" w:rsidRPr="008B2DBE" w:rsidRDefault="00E22FD8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62D293" wp14:editId="1AC42C29">
            <wp:extent cx="6638925" cy="4060190"/>
            <wp:effectExtent l="0" t="0" r="9525" b="0"/>
            <wp:docPr id="477058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679BC" w14:textId="7CAA6A1F" w:rsidR="00EE13D4" w:rsidRPr="002C36A7" w:rsidRDefault="00EE13D4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2FD8">
        <w:rPr>
          <w:rFonts w:ascii="Times New Roman" w:hAnsi="Times New Roman" w:cs="Times New Roman"/>
          <w:sz w:val="28"/>
          <w:szCs w:val="28"/>
        </w:rPr>
        <w:t xml:space="preserve">Рис.1. </w:t>
      </w:r>
      <w:proofErr w:type="spellStart"/>
      <w:r w:rsidR="00E22FD8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E22FD8">
        <w:rPr>
          <w:rFonts w:ascii="Times New Roman" w:hAnsi="Times New Roman" w:cs="Times New Roman"/>
          <w:sz w:val="28"/>
          <w:szCs w:val="28"/>
        </w:rPr>
        <w:t xml:space="preserve"> «Стихотворение Снеговик» </w:t>
      </w:r>
    </w:p>
    <w:p w14:paraId="7788D42C" w14:textId="54F2AA8C" w:rsidR="00EE13D4" w:rsidRPr="002C36A7" w:rsidRDefault="00EE13D4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 w:rsidRPr="00AA2DC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proofErr w:type="gramStart"/>
      <w:r w:rsidRPr="00AA2DC5">
        <w:rPr>
          <w:rFonts w:ascii="Times New Roman" w:hAnsi="Times New Roman" w:cs="Times New Roman"/>
          <w:b/>
          <w:sz w:val="28"/>
          <w:szCs w:val="28"/>
        </w:rPr>
        <w:t>ребёнку:</w:t>
      </w:r>
      <w:r w:rsidR="00E22FD8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AA2DC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2C36A7">
        <w:rPr>
          <w:rFonts w:ascii="Times New Roman" w:hAnsi="Times New Roman" w:cs="Times New Roman"/>
          <w:sz w:val="28"/>
          <w:szCs w:val="28"/>
        </w:rPr>
        <w:t xml:space="preserve">«Посмотри на этого снеговика. Каждая часть его тела поможет нам придумать </w:t>
      </w:r>
      <w:r>
        <w:rPr>
          <w:rFonts w:ascii="Times New Roman" w:hAnsi="Times New Roman" w:cs="Times New Roman"/>
          <w:sz w:val="28"/>
          <w:szCs w:val="28"/>
        </w:rPr>
        <w:t>стихи</w:t>
      </w:r>
      <w:r w:rsidRPr="002C36A7">
        <w:rPr>
          <w:rFonts w:ascii="Times New Roman" w:hAnsi="Times New Roman" w:cs="Times New Roman"/>
          <w:sz w:val="28"/>
          <w:szCs w:val="28"/>
        </w:rPr>
        <w:t>. Давай вместе посмотрим, что здесь есть, и расскажем историю! А потом ты п</w:t>
      </w:r>
      <w:r w:rsidR="00E22FD8">
        <w:rPr>
          <w:rFonts w:ascii="Times New Roman" w:hAnsi="Times New Roman" w:cs="Times New Roman"/>
          <w:sz w:val="28"/>
          <w:szCs w:val="28"/>
        </w:rPr>
        <w:t>о</w:t>
      </w:r>
      <w:r w:rsidRPr="002C36A7">
        <w:rPr>
          <w:rFonts w:ascii="Times New Roman" w:hAnsi="Times New Roman" w:cs="Times New Roman"/>
          <w:sz w:val="28"/>
          <w:szCs w:val="28"/>
        </w:rPr>
        <w:t>пробуешь рассказать её сам или придумать свою.»</w:t>
      </w:r>
    </w:p>
    <w:p w14:paraId="57408E23" w14:textId="77777777" w:rsidR="00EE13D4" w:rsidRPr="00AA2DC5" w:rsidRDefault="00EE13D4" w:rsidP="00E22FD8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DC5">
        <w:rPr>
          <w:rFonts w:ascii="Times New Roman" w:hAnsi="Times New Roman" w:cs="Times New Roman"/>
          <w:b/>
          <w:sz w:val="28"/>
          <w:szCs w:val="28"/>
        </w:rPr>
        <w:t>Комментарий для педагога:</w:t>
      </w:r>
    </w:p>
    <w:p w14:paraId="6299B765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Следите, чтобы ребенок называл элементы в правильной последовательности.</w:t>
      </w:r>
    </w:p>
    <w:p w14:paraId="3E1D7FFF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Помогайте уточняющими вопросами: «А где он?», «Что делает?», «Когда это происходит?».</w:t>
      </w:r>
    </w:p>
    <w:p w14:paraId="0CC43F78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Поддерживайте фантазию ребенка, если он хочет добавить необычные детали (например, снеговик с зайкой или снеговик тает).</w:t>
      </w:r>
    </w:p>
    <w:p w14:paraId="5FC38C4C" w14:textId="77777777" w:rsidR="00EE13D4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 xml:space="preserve">– Хвалите даже за попытки: главное — закрепить принцип </w:t>
      </w:r>
      <w:proofErr w:type="spellStart"/>
      <w:r w:rsidRPr="008B2DBE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8B2DBE">
        <w:rPr>
          <w:rFonts w:ascii="Times New Roman" w:hAnsi="Times New Roman" w:cs="Times New Roman"/>
          <w:sz w:val="28"/>
          <w:szCs w:val="28"/>
        </w:rPr>
        <w:t>.</w:t>
      </w:r>
    </w:p>
    <w:p w14:paraId="1379AD6E" w14:textId="77777777" w:rsidR="00EE13D4" w:rsidRPr="00DF169D" w:rsidRDefault="00EE13D4" w:rsidP="00E22FD8">
      <w:pPr>
        <w:pStyle w:val="ac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F169D">
        <w:rPr>
          <w:rFonts w:ascii="Times New Roman" w:hAnsi="Times New Roman" w:cs="Times New Roman"/>
          <w:bCs/>
          <w:i/>
          <w:iCs/>
          <w:sz w:val="28"/>
          <w:szCs w:val="28"/>
        </w:rPr>
        <w:t>Примеры:</w:t>
      </w:r>
    </w:p>
    <w:p w14:paraId="3DFF0657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Голова (снеговик) — кто: снеговик;</w:t>
      </w:r>
    </w:p>
    <w:p w14:paraId="7BA305FA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Морковка (нос) — где: во дворе;</w:t>
      </w:r>
    </w:p>
    <w:p w14:paraId="382947E0" w14:textId="2F48DC4A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Варе</w:t>
      </w:r>
      <w:r w:rsidR="00E22FD8">
        <w:rPr>
          <w:rFonts w:ascii="Times New Roman" w:hAnsi="Times New Roman" w:cs="Times New Roman"/>
          <w:sz w:val="28"/>
          <w:szCs w:val="28"/>
        </w:rPr>
        <w:t>ж</w:t>
      </w:r>
      <w:r w:rsidRPr="008B2DBE">
        <w:rPr>
          <w:rFonts w:ascii="Times New Roman" w:hAnsi="Times New Roman" w:cs="Times New Roman"/>
          <w:sz w:val="28"/>
          <w:szCs w:val="28"/>
        </w:rPr>
        <w:t>ки (шапка) — когда: зимой;</w:t>
      </w:r>
    </w:p>
    <w:p w14:paraId="22B72030" w14:textId="77777777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Дети — что делают: лепят, играют, катаются на санках;</w:t>
      </w:r>
    </w:p>
    <w:p w14:paraId="3BE01D34" w14:textId="102C902A" w:rsidR="00EE13D4" w:rsidRPr="008B2DBE" w:rsidRDefault="00EE13D4" w:rsidP="00E22FD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B2DBE">
        <w:rPr>
          <w:rFonts w:ascii="Times New Roman" w:hAnsi="Times New Roman" w:cs="Times New Roman"/>
          <w:sz w:val="28"/>
          <w:szCs w:val="28"/>
        </w:rPr>
        <w:t>– Руки-ветки — с кем: с друзьями, детьми.</w:t>
      </w:r>
    </w:p>
    <w:p w14:paraId="1FCD2710" w14:textId="77777777" w:rsidR="00EE13D4" w:rsidRPr="00F7308E" w:rsidRDefault="00EE13D4" w:rsidP="00E22FD8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08E">
        <w:rPr>
          <w:rFonts w:ascii="Times New Roman" w:hAnsi="Times New Roman" w:cs="Times New Roman"/>
          <w:b/>
          <w:sz w:val="28"/>
          <w:szCs w:val="28"/>
        </w:rPr>
        <w:t>Пример стихотворения:</w:t>
      </w:r>
    </w:p>
    <w:p w14:paraId="52397363" w14:textId="77777777" w:rsidR="009F2699" w:rsidRDefault="00EE13D4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 w:rsidRPr="002C36A7">
        <w:rPr>
          <w:rFonts w:ascii="Times New Roman" w:hAnsi="Times New Roman" w:cs="Times New Roman"/>
          <w:sz w:val="28"/>
          <w:szCs w:val="28"/>
        </w:rPr>
        <w:t>«Во дворе</w:t>
      </w:r>
      <w:r>
        <w:rPr>
          <w:rFonts w:ascii="Times New Roman" w:hAnsi="Times New Roman" w:cs="Times New Roman"/>
          <w:sz w:val="28"/>
          <w:szCs w:val="28"/>
        </w:rPr>
        <w:t xml:space="preserve"> было много снега.  Вышел во двор стал лепить</w:t>
      </w:r>
      <w:r w:rsidRPr="002C36A7">
        <w:rPr>
          <w:rFonts w:ascii="Times New Roman" w:hAnsi="Times New Roman" w:cs="Times New Roman"/>
          <w:sz w:val="28"/>
          <w:szCs w:val="28"/>
        </w:rPr>
        <w:t xml:space="preserve"> снеговик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36A7">
        <w:rPr>
          <w:rFonts w:ascii="Times New Roman" w:hAnsi="Times New Roman" w:cs="Times New Roman"/>
          <w:sz w:val="28"/>
          <w:szCs w:val="28"/>
        </w:rPr>
        <w:t xml:space="preserve">. На нём было </w:t>
      </w:r>
      <w:r>
        <w:rPr>
          <w:rFonts w:ascii="Times New Roman" w:hAnsi="Times New Roman" w:cs="Times New Roman"/>
          <w:sz w:val="28"/>
          <w:szCs w:val="28"/>
        </w:rPr>
        <w:t>шапка на голове, а не ведро</w:t>
      </w:r>
      <w:r w:rsidRPr="002C36A7">
        <w:rPr>
          <w:rFonts w:ascii="Times New Roman" w:hAnsi="Times New Roman" w:cs="Times New Roman"/>
          <w:sz w:val="28"/>
          <w:szCs w:val="28"/>
        </w:rPr>
        <w:t xml:space="preserve"> и шарф</w:t>
      </w:r>
      <w:r>
        <w:rPr>
          <w:rFonts w:ascii="Times New Roman" w:hAnsi="Times New Roman" w:cs="Times New Roman"/>
          <w:sz w:val="28"/>
          <w:szCs w:val="28"/>
        </w:rPr>
        <w:t>, слепил ноги, руки, глаза, нос из морковки, рот краской покрасил.</w:t>
      </w:r>
      <w:r w:rsidRPr="002C3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слепил снеговика, чтоб б</w:t>
      </w:r>
      <w:r w:rsidRPr="002C36A7">
        <w:rPr>
          <w:rFonts w:ascii="Times New Roman" w:hAnsi="Times New Roman" w:cs="Times New Roman"/>
          <w:sz w:val="28"/>
          <w:szCs w:val="28"/>
        </w:rPr>
        <w:t>ыло</w:t>
      </w:r>
      <w:r>
        <w:rPr>
          <w:rFonts w:ascii="Times New Roman" w:hAnsi="Times New Roman" w:cs="Times New Roman"/>
          <w:sz w:val="28"/>
          <w:szCs w:val="28"/>
        </w:rPr>
        <w:t xml:space="preserve"> всем</w:t>
      </w:r>
      <w:r w:rsidRPr="002C36A7">
        <w:rPr>
          <w:rFonts w:ascii="Times New Roman" w:hAnsi="Times New Roman" w:cs="Times New Roman"/>
          <w:sz w:val="28"/>
          <w:szCs w:val="28"/>
        </w:rPr>
        <w:t xml:space="preserve"> весел</w:t>
      </w:r>
      <w:r>
        <w:rPr>
          <w:rFonts w:ascii="Times New Roman" w:hAnsi="Times New Roman" w:cs="Times New Roman"/>
          <w:sz w:val="28"/>
          <w:szCs w:val="28"/>
        </w:rPr>
        <w:t>о. Порадовать всех</w:t>
      </w:r>
      <w:r w:rsidR="00AA2DC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E13D4">
        <w:rPr>
          <w:rFonts w:ascii="Times New Roman" w:hAnsi="Times New Roman" w:cs="Times New Roman"/>
          <w:b/>
          <w:bCs/>
          <w:sz w:val="28"/>
          <w:szCs w:val="28"/>
        </w:rPr>
        <w:t xml:space="preserve"> Итоги и перспективы использования</w:t>
      </w:r>
      <w:r w:rsidRPr="00EE13D4">
        <w:rPr>
          <w:rFonts w:ascii="Times New Roman" w:hAnsi="Times New Roman" w:cs="Times New Roman"/>
          <w:sz w:val="28"/>
          <w:szCs w:val="28"/>
        </w:rPr>
        <w:t xml:space="preserve"> Мнемотехника становится всё более популярной в современной логопедии благодаря своей многофункциональности и эффективности. Она способствует не только коррекции речи, но и развитию когнитивных функций, повышая качество коррекционной работы. В будущем ожидается развитие мультимедийных технологий и интеграция их с </w:t>
      </w:r>
      <w:r w:rsidRPr="00EE13D4">
        <w:rPr>
          <w:rFonts w:ascii="Times New Roman" w:hAnsi="Times New Roman" w:cs="Times New Roman"/>
          <w:sz w:val="28"/>
          <w:szCs w:val="28"/>
        </w:rPr>
        <w:lastRenderedPageBreak/>
        <w:t xml:space="preserve">мнемотехническими методами, что откроет новые возможности для автоматизации и персонализации занятий. </w:t>
      </w:r>
      <w:r w:rsidR="00E22FD8">
        <w:rPr>
          <w:rFonts w:ascii="Times New Roman" w:hAnsi="Times New Roman" w:cs="Times New Roman"/>
          <w:sz w:val="28"/>
          <w:szCs w:val="28"/>
        </w:rPr>
        <w:t xml:space="preserve">[3]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14:paraId="599207D7" w14:textId="524397ED" w:rsidR="009F2699" w:rsidRDefault="009F2699" w:rsidP="00E22FD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E13D4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В ходе коррекционной работы с детьми использовались приёмы мнемотехники, способствующие активизации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позновательной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и формированию устойчивых речевых навыков.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мнемодорожек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позволило повысить интерес детей к занятиям и ускорить автоматизацию и дифференциацию звукопроизношения. Полученные результаты подтверждают эффективность включения мнемотехники в практику логопедической работы. </w:t>
      </w:r>
      <w:r w:rsidRPr="00982CB8">
        <w:rPr>
          <w:rFonts w:ascii="Times New Roman" w:hAnsi="Times New Roman" w:cs="Times New Roman"/>
          <w:sz w:val="28"/>
          <w:szCs w:val="28"/>
        </w:rPr>
        <w:t>Данный метод с успехом применяю для развития речи у детей, как педагогами, так и родителями при самостоятельных занятиях. Так же его использую для запоминания и заучивания пословиц, поговорок, стихов, загадок, последовательности одевания и мытья рук и т.д. Он показывает высокие результаты среди детей при воспроизведении информации. Как все процессы обучения, мнемотехнику следу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82CB8">
        <w:rPr>
          <w:rFonts w:ascii="Times New Roman" w:hAnsi="Times New Roman" w:cs="Times New Roman"/>
          <w:sz w:val="28"/>
          <w:szCs w:val="28"/>
        </w:rPr>
        <w:t xml:space="preserve"> применять, начиная с простых словосочетаний, которые включаются в </w:t>
      </w:r>
      <w:proofErr w:type="spellStart"/>
      <w:r w:rsidRPr="00982CB8">
        <w:rPr>
          <w:rFonts w:ascii="Times New Roman" w:hAnsi="Times New Roman" w:cs="Times New Roman"/>
          <w:sz w:val="28"/>
          <w:szCs w:val="28"/>
        </w:rPr>
        <w:t>мнемоквадраты</w:t>
      </w:r>
      <w:proofErr w:type="spellEnd"/>
      <w:r w:rsidRPr="00982CB8">
        <w:rPr>
          <w:rFonts w:ascii="Times New Roman" w:hAnsi="Times New Roman" w:cs="Times New Roman"/>
          <w:sz w:val="28"/>
          <w:szCs w:val="28"/>
        </w:rPr>
        <w:t xml:space="preserve">. В дальнейшем усложнять постепенно задачу выстраивая </w:t>
      </w:r>
      <w:proofErr w:type="spellStart"/>
      <w:r w:rsidRPr="00982CB8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Pr="00982C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82CB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982CB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82CB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CB8">
        <w:rPr>
          <w:rFonts w:ascii="Times New Roman" w:hAnsi="Times New Roman" w:cs="Times New Roman"/>
          <w:sz w:val="28"/>
          <w:szCs w:val="28"/>
        </w:rPr>
        <w:t>содержат картинки с изображением героев рассказа, их действия, свойства окружающего их мира и явлений.</w:t>
      </w:r>
    </w:p>
    <w:p w14:paraId="096CE05C" w14:textId="6C5A35D1" w:rsidR="00982CB8" w:rsidRPr="00982CB8" w:rsidRDefault="00982CB8" w:rsidP="00E22F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06145154"/>
    </w:p>
    <w:tbl>
      <w:tblPr>
        <w:tblStyle w:val="af"/>
        <w:tblW w:w="10631" w:type="dxa"/>
        <w:tblInd w:w="250" w:type="dxa"/>
        <w:tblLook w:val="04A0" w:firstRow="1" w:lastRow="0" w:firstColumn="1" w:lastColumn="0" w:noHBand="0" w:noVBand="1"/>
      </w:tblPr>
      <w:tblGrid>
        <w:gridCol w:w="4116"/>
        <w:gridCol w:w="3846"/>
        <w:gridCol w:w="2669"/>
      </w:tblGrid>
      <w:tr w:rsidR="009F2699" w14:paraId="3726AABB" w14:textId="77777777" w:rsidTr="004060B6">
        <w:trPr>
          <w:trHeight w:val="1595"/>
        </w:trPr>
        <w:tc>
          <w:tcPr>
            <w:tcW w:w="4116" w:type="dxa"/>
          </w:tcPr>
          <w:p w14:paraId="0C402AA5" w14:textId="77777777" w:rsidR="009F2699" w:rsidRDefault="009F2699" w:rsidP="004060B6">
            <w:r>
              <w:rPr>
                <w:noProof/>
                <w:lang w:eastAsia="ru-RU"/>
              </w:rPr>
              <w:drawing>
                <wp:inline distT="0" distB="0" distL="0" distR="0" wp14:anchorId="5979755A" wp14:editId="2397D8F6">
                  <wp:extent cx="2466975" cy="1790700"/>
                  <wp:effectExtent l="0" t="0" r="9525" b="0"/>
                  <wp:docPr id="20691189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3" b="19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14B0B50A" w14:textId="77777777" w:rsidR="009F2699" w:rsidRDefault="009F2699" w:rsidP="004060B6">
            <w:r>
              <w:rPr>
                <w:noProof/>
                <w:lang w:eastAsia="ru-RU"/>
              </w:rPr>
              <w:drawing>
                <wp:inline distT="0" distB="0" distL="0" distR="0" wp14:anchorId="136B11FD" wp14:editId="0D9DC85E">
                  <wp:extent cx="2219325" cy="1762125"/>
                  <wp:effectExtent l="0" t="0" r="9525" b="9525"/>
                  <wp:docPr id="3992040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5A1E03D8" w14:textId="77777777" w:rsidR="009F2699" w:rsidRPr="00B87EF4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СА- </w:t>
            </w:r>
            <w:r w:rsidRPr="00B87EF4">
              <w:rPr>
                <w:rFonts w:ascii="Times New Roman" w:hAnsi="Times New Roman" w:cs="Times New Roman"/>
                <w:sz w:val="28"/>
                <w:szCs w:val="28"/>
              </w:rPr>
              <w:t>СА-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7EF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4C864CAF" w14:textId="77777777" w:rsidR="009F2699" w:rsidRPr="00B87EF4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EF4">
              <w:rPr>
                <w:rFonts w:ascii="Times New Roman" w:hAnsi="Times New Roman" w:cs="Times New Roman"/>
                <w:sz w:val="28"/>
                <w:szCs w:val="28"/>
              </w:rPr>
              <w:t xml:space="preserve">Спит мышонок </w:t>
            </w:r>
          </w:p>
          <w:p w14:paraId="5738BFE5" w14:textId="77777777" w:rsidR="009F2699" w:rsidRPr="00B532AA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EF4">
              <w:rPr>
                <w:rFonts w:ascii="Times New Roman" w:hAnsi="Times New Roman" w:cs="Times New Roman"/>
                <w:sz w:val="28"/>
                <w:szCs w:val="28"/>
              </w:rPr>
              <w:t>В камышах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9F2699" w14:paraId="5E62019C" w14:textId="77777777" w:rsidTr="004060B6">
        <w:tc>
          <w:tcPr>
            <w:tcW w:w="4116" w:type="dxa"/>
          </w:tcPr>
          <w:p w14:paraId="6170890B" w14:textId="77777777" w:rsidR="009F2699" w:rsidRDefault="009F2699" w:rsidP="004060B6">
            <w:r>
              <w:rPr>
                <w:noProof/>
                <w:lang w:eastAsia="ru-RU"/>
              </w:rPr>
              <w:drawing>
                <wp:inline distT="0" distB="0" distL="0" distR="0" wp14:anchorId="791C6D20" wp14:editId="5293608E">
                  <wp:extent cx="2428875" cy="1962150"/>
                  <wp:effectExtent l="0" t="0" r="9525" b="0"/>
                  <wp:docPr id="734448068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35466548" w14:textId="77777777" w:rsidR="009F2699" w:rsidRDefault="009F2699" w:rsidP="004060B6">
            <w:r>
              <w:rPr>
                <w:noProof/>
                <w:lang w:eastAsia="ru-RU"/>
              </w:rPr>
              <w:drawing>
                <wp:inline distT="0" distB="0" distL="0" distR="0" wp14:anchorId="7AEC1235" wp14:editId="4D83674D">
                  <wp:extent cx="2257425" cy="1971675"/>
                  <wp:effectExtent l="0" t="0" r="9525" b="9525"/>
                  <wp:docPr id="14151774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68A83F6A" w14:textId="77777777" w:rsidR="009F2699" w:rsidRPr="00B87EF4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ША- Ш</w:t>
            </w:r>
            <w:r w:rsidRPr="00B87EF4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</w:t>
            </w:r>
          </w:p>
          <w:p w14:paraId="1995B18F" w14:textId="77777777" w:rsidR="009F2699" w:rsidRPr="008E152B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152B">
              <w:rPr>
                <w:rFonts w:ascii="Times New Roman" w:hAnsi="Times New Roman" w:cs="Times New Roman"/>
                <w:sz w:val="28"/>
                <w:szCs w:val="28"/>
              </w:rPr>
              <w:t>Укусила пса оса</w:t>
            </w:r>
          </w:p>
          <w:p w14:paraId="1EC96B94" w14:textId="77777777" w:rsidR="009F2699" w:rsidRDefault="009F2699" w:rsidP="004060B6"/>
          <w:p w14:paraId="3030E22F" w14:textId="77777777" w:rsidR="009F2699" w:rsidRDefault="009F2699" w:rsidP="004060B6"/>
        </w:tc>
      </w:tr>
      <w:tr w:rsidR="009F2699" w14:paraId="3C4C62DC" w14:textId="77777777" w:rsidTr="004060B6">
        <w:tc>
          <w:tcPr>
            <w:tcW w:w="4116" w:type="dxa"/>
          </w:tcPr>
          <w:p w14:paraId="70E4A405" w14:textId="77777777" w:rsidR="009F2699" w:rsidRDefault="009F2699" w:rsidP="004060B6">
            <w:r>
              <w:rPr>
                <w:noProof/>
                <w:lang w:eastAsia="ru-RU"/>
              </w:rPr>
              <w:drawing>
                <wp:inline distT="0" distB="0" distL="0" distR="0" wp14:anchorId="451ECC1D" wp14:editId="498957E4">
                  <wp:extent cx="2457450" cy="1724025"/>
                  <wp:effectExtent l="0" t="0" r="0" b="9525"/>
                  <wp:docPr id="3738434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39" cy="17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14:paraId="0E7558AB" w14:textId="77777777" w:rsidR="009F2699" w:rsidRPr="008E152B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D9A20" wp14:editId="000E7E5E">
                  <wp:extent cx="2305050" cy="1762125"/>
                  <wp:effectExtent l="0" t="0" r="0" b="9525"/>
                  <wp:docPr id="3611021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14:paraId="46D74D8B" w14:textId="77777777" w:rsidR="009F2699" w:rsidRPr="008E152B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152B">
              <w:rPr>
                <w:rFonts w:ascii="Times New Roman" w:hAnsi="Times New Roman" w:cs="Times New Roman"/>
                <w:sz w:val="28"/>
                <w:szCs w:val="28"/>
              </w:rPr>
              <w:t>СЫ-ШИ-ШИ</w:t>
            </w:r>
          </w:p>
          <w:p w14:paraId="4CC6BAE4" w14:textId="77777777" w:rsidR="009F2699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152B">
              <w:rPr>
                <w:rFonts w:ascii="Times New Roman" w:hAnsi="Times New Roman" w:cs="Times New Roman"/>
                <w:sz w:val="28"/>
                <w:szCs w:val="28"/>
              </w:rPr>
              <w:t>Прыгнул суслик в камыши</w:t>
            </w:r>
          </w:p>
          <w:p w14:paraId="7EFC9E28" w14:textId="77777777" w:rsidR="009F2699" w:rsidRPr="008E152B" w:rsidRDefault="009F2699" w:rsidP="00406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5F8995" w14:textId="18F5A8C5" w:rsidR="00C077B1" w:rsidRDefault="00AA2DC5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 w:rsidRPr="00CC3C01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22FD8">
        <w:rPr>
          <w:rFonts w:ascii="Times New Roman" w:hAnsi="Times New Roman" w:cs="Times New Roman"/>
          <w:sz w:val="28"/>
          <w:szCs w:val="28"/>
        </w:rPr>
        <w:t>Рис.2. «Д</w:t>
      </w:r>
      <w:r w:rsidR="00E22FD8" w:rsidRPr="00982CB8">
        <w:rPr>
          <w:rFonts w:ascii="Times New Roman" w:hAnsi="Times New Roman" w:cs="Times New Roman"/>
          <w:sz w:val="32"/>
          <w:szCs w:val="32"/>
        </w:rPr>
        <w:t>ифференциаци</w:t>
      </w:r>
      <w:r w:rsidR="00E22FD8">
        <w:rPr>
          <w:rFonts w:ascii="Times New Roman" w:hAnsi="Times New Roman" w:cs="Times New Roman"/>
          <w:sz w:val="32"/>
          <w:szCs w:val="32"/>
        </w:rPr>
        <w:t>я</w:t>
      </w:r>
      <w:r w:rsidR="00E22FD8" w:rsidRPr="00982CB8">
        <w:rPr>
          <w:rFonts w:ascii="Times New Roman" w:hAnsi="Times New Roman" w:cs="Times New Roman"/>
          <w:sz w:val="32"/>
          <w:szCs w:val="32"/>
        </w:rPr>
        <w:t xml:space="preserve"> звук</w:t>
      </w:r>
      <w:r w:rsidR="00E22FD8">
        <w:rPr>
          <w:rFonts w:ascii="Times New Roman" w:hAnsi="Times New Roman" w:cs="Times New Roman"/>
          <w:sz w:val="32"/>
          <w:szCs w:val="32"/>
        </w:rPr>
        <w:t>ов</w:t>
      </w:r>
      <w:r w:rsidR="00E22FD8" w:rsidRPr="00982CB8">
        <w:rPr>
          <w:rFonts w:ascii="Times New Roman" w:hAnsi="Times New Roman" w:cs="Times New Roman"/>
          <w:sz w:val="32"/>
          <w:szCs w:val="32"/>
        </w:rPr>
        <w:t xml:space="preserve"> «С-</w:t>
      </w:r>
      <w:proofErr w:type="gramStart"/>
      <w:r w:rsidR="00E22FD8" w:rsidRPr="00982CB8">
        <w:rPr>
          <w:rFonts w:ascii="Times New Roman" w:hAnsi="Times New Roman" w:cs="Times New Roman"/>
          <w:sz w:val="32"/>
          <w:szCs w:val="32"/>
        </w:rPr>
        <w:t xml:space="preserve">Ш»   </w:t>
      </w:r>
      <w:proofErr w:type="gramEnd"/>
      <w:r w:rsidR="00E22FD8" w:rsidRPr="00982CB8">
        <w:rPr>
          <w:rFonts w:ascii="Times New Roman" w:hAnsi="Times New Roman" w:cs="Times New Roman"/>
          <w:sz w:val="32"/>
          <w:szCs w:val="32"/>
        </w:rPr>
        <w:t xml:space="preserve">                                 слогах, словах, фразах</w:t>
      </w:r>
      <w:r w:rsidRPr="00CC3C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14:paraId="1025223C" w14:textId="77777777" w:rsidR="009F2699" w:rsidRDefault="009F2699" w:rsidP="00E22FD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75DCB" w14:textId="23585E44" w:rsidR="00E22FD8" w:rsidRDefault="00982CB8" w:rsidP="00E22FD8">
      <w:pPr>
        <w:jc w:val="both"/>
        <w:rPr>
          <w:rFonts w:ascii="Times New Roman" w:hAnsi="Times New Roman" w:cs="Times New Roman"/>
          <w:sz w:val="28"/>
          <w:szCs w:val="28"/>
        </w:rPr>
      </w:pPr>
      <w:r w:rsidRPr="00E22FD8">
        <w:rPr>
          <w:rFonts w:ascii="Times New Roman" w:hAnsi="Times New Roman" w:cs="Times New Roman"/>
          <w:b/>
          <w:bCs/>
          <w:sz w:val="28"/>
          <w:szCs w:val="28"/>
        </w:rPr>
        <w:t>Библиография</w:t>
      </w:r>
      <w:r w:rsidRPr="00EE13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34C58E" w14:textId="77777777" w:rsidR="00E22FD8" w:rsidRDefault="00982CB8" w:rsidP="00E22FD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2FD8">
        <w:rPr>
          <w:rFonts w:ascii="Times New Roman" w:hAnsi="Times New Roman" w:cs="Times New Roman"/>
          <w:sz w:val="28"/>
          <w:szCs w:val="28"/>
        </w:rPr>
        <w:t xml:space="preserve">Алексеева, И. В. Мнемотехника в педагогической и психологической практике. — М.: Просвещение, 2010. </w:t>
      </w:r>
      <w:bookmarkStart w:id="2" w:name="_Hlk206143898"/>
      <w:r w:rsidR="00AB45B0" w:rsidRPr="00E22FD8">
        <w:rPr>
          <w:rFonts w:ascii="Times New Roman" w:hAnsi="Times New Roman" w:cs="Times New Roman"/>
          <w:sz w:val="28"/>
          <w:szCs w:val="28"/>
        </w:rPr>
        <w:t>[1]</w:t>
      </w:r>
      <w:r w:rsidRPr="00E22F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bookmarkEnd w:id="2"/>
    </w:p>
    <w:p w14:paraId="3993432F" w14:textId="3AE6BEDC" w:rsidR="00E22FD8" w:rsidRPr="00E22FD8" w:rsidRDefault="00982CB8" w:rsidP="00E22FD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2FD8">
        <w:rPr>
          <w:rFonts w:ascii="Times New Roman" w:hAnsi="Times New Roman" w:cs="Times New Roman"/>
          <w:sz w:val="28"/>
          <w:szCs w:val="28"/>
        </w:rPr>
        <w:t xml:space="preserve"> Иванова, Н. И. Логопедическая работа с использованием мнемотехники // Журнал «Логопедия», №5, 2015.  </w:t>
      </w:r>
      <w:r w:rsidR="00AB45B0" w:rsidRPr="00E22FD8">
        <w:rPr>
          <w:rFonts w:ascii="Times New Roman" w:hAnsi="Times New Roman" w:cs="Times New Roman"/>
          <w:sz w:val="28"/>
          <w:szCs w:val="28"/>
        </w:rPr>
        <w:t xml:space="preserve">[2]                                                                                                        </w:t>
      </w:r>
      <w:r w:rsidRPr="00E22F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14:paraId="3E3DBF83" w14:textId="3D0EA923" w:rsidR="00E22FD8" w:rsidRPr="00E22FD8" w:rsidRDefault="00982CB8" w:rsidP="00E22FD8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2FD8">
        <w:rPr>
          <w:rFonts w:ascii="Times New Roman" w:hAnsi="Times New Roman" w:cs="Times New Roman"/>
          <w:sz w:val="28"/>
          <w:szCs w:val="28"/>
        </w:rPr>
        <w:t xml:space="preserve">Смирнова, Е. А. Мнемотехника в развитии речевой памяти у дошкольников. — СПб.: Детство-пресс, 2018. 4. Технологии </w:t>
      </w:r>
      <w:proofErr w:type="spellStart"/>
      <w:r w:rsidRPr="00E22FD8">
        <w:rPr>
          <w:rFonts w:ascii="Times New Roman" w:hAnsi="Times New Roman" w:cs="Times New Roman"/>
          <w:sz w:val="28"/>
          <w:szCs w:val="28"/>
        </w:rPr>
        <w:t>корекционной</w:t>
      </w:r>
      <w:proofErr w:type="spellEnd"/>
      <w:r w:rsidRPr="00E22FD8">
        <w:rPr>
          <w:rFonts w:ascii="Times New Roman" w:hAnsi="Times New Roman" w:cs="Times New Roman"/>
          <w:sz w:val="28"/>
          <w:szCs w:val="28"/>
        </w:rPr>
        <w:t xml:space="preserve"> работы: учебное пособие / под ред. В. П. Зинченко. — М.: Академия, 2017.</w:t>
      </w:r>
      <w:r w:rsidR="00E22FD8" w:rsidRPr="00E22FD8">
        <w:rPr>
          <w:rFonts w:ascii="Times New Roman" w:hAnsi="Times New Roman" w:cs="Times New Roman"/>
          <w:sz w:val="28"/>
          <w:szCs w:val="28"/>
        </w:rPr>
        <w:t xml:space="preserve">  [3]                                                                                                                                                                                                                                   </w:t>
      </w:r>
      <w:r w:rsidRPr="00E22F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14:paraId="475EF827" w14:textId="27E6043F" w:rsidR="00982CB8" w:rsidRPr="00E22FD8" w:rsidRDefault="00982CB8" w:rsidP="00E22FD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2FD8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E22FD8">
        <w:rPr>
          <w:rFonts w:ascii="Times New Roman" w:hAnsi="Times New Roman" w:cs="Times New Roman"/>
          <w:sz w:val="28"/>
          <w:szCs w:val="28"/>
        </w:rPr>
        <w:t xml:space="preserve"> Данная статья разместилась на четырех страницах при межстрочном интервале 1,5, стандартных полях. Для более глубокого освоения темы рекомендуется ознакомиться с дополнительными источниками и практическими рекомендациями специалистов.</w:t>
      </w:r>
    </w:p>
    <w:bookmarkEnd w:id="1"/>
    <w:p w14:paraId="1DFA2975" w14:textId="2162B8B3" w:rsidR="00982CB8" w:rsidRPr="00982CB8" w:rsidRDefault="00982CB8" w:rsidP="00E22FD8">
      <w:pPr>
        <w:tabs>
          <w:tab w:val="left" w:pos="109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982CB8" w:rsidRPr="00982CB8" w:rsidSect="00DF169D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756AD9"/>
    <w:multiLevelType w:val="hybridMultilevel"/>
    <w:tmpl w:val="34E82986"/>
    <w:lvl w:ilvl="0" w:tplc="542482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67CE8"/>
    <w:multiLevelType w:val="hybridMultilevel"/>
    <w:tmpl w:val="656C4940"/>
    <w:lvl w:ilvl="0" w:tplc="727EABE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43"/>
    <w:rsid w:val="00010D1E"/>
    <w:rsid w:val="00166B43"/>
    <w:rsid w:val="001B4C6B"/>
    <w:rsid w:val="00207445"/>
    <w:rsid w:val="002C36A7"/>
    <w:rsid w:val="00343165"/>
    <w:rsid w:val="004C119A"/>
    <w:rsid w:val="005E7142"/>
    <w:rsid w:val="005F0A9F"/>
    <w:rsid w:val="00727340"/>
    <w:rsid w:val="008A6945"/>
    <w:rsid w:val="008B2DBE"/>
    <w:rsid w:val="008D7AD3"/>
    <w:rsid w:val="00914440"/>
    <w:rsid w:val="00982CB8"/>
    <w:rsid w:val="009F2699"/>
    <w:rsid w:val="00AA2DC5"/>
    <w:rsid w:val="00AB45B0"/>
    <w:rsid w:val="00BC7802"/>
    <w:rsid w:val="00BD17BC"/>
    <w:rsid w:val="00C077B1"/>
    <w:rsid w:val="00CC3C01"/>
    <w:rsid w:val="00DF169D"/>
    <w:rsid w:val="00E06BF0"/>
    <w:rsid w:val="00E22FD8"/>
    <w:rsid w:val="00E61625"/>
    <w:rsid w:val="00EA2021"/>
    <w:rsid w:val="00EE13D4"/>
    <w:rsid w:val="00F14FFC"/>
    <w:rsid w:val="00F6189B"/>
    <w:rsid w:val="00F7308E"/>
    <w:rsid w:val="00F87D30"/>
    <w:rsid w:val="00FB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43B26"/>
  <w15:docId w15:val="{8DD48633-3542-4C65-B6B1-30D17F817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6B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6B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6B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6B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6B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6B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6B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6B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6B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B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6B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66B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66B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66B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66B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6B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6B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6B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6B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66B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6B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66B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66B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6B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66B4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66B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66B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66B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66B43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2C36A7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F7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7308E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CC3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823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6" w:color="E2E8F0"/>
            <w:bottom w:val="single" w:sz="2" w:space="6" w:color="E2E8F0"/>
            <w:right w:val="single" w:sz="2" w:space="6" w:color="E2E8F0"/>
          </w:divBdr>
          <w:divsChild>
            <w:div w:id="168247209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514841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303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2967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</w:divsChild>
                    </w:div>
                  </w:divsChild>
                </w:div>
                <w:div w:id="2094013494">
                  <w:marLeft w:val="0"/>
                  <w:marRight w:val="0"/>
                  <w:marTop w:val="0"/>
                  <w:marBottom w:val="6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1904948432">
          <w:marLeft w:val="0"/>
          <w:marRight w:val="0"/>
          <w:marTop w:val="0"/>
          <w:marBottom w:val="240"/>
          <w:divBdr>
            <w:top w:val="single" w:sz="2" w:space="6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150749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8350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125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6" w:color="E2E8F0"/>
            <w:bottom w:val="single" w:sz="2" w:space="6" w:color="E2E8F0"/>
            <w:right w:val="single" w:sz="2" w:space="6" w:color="E2E8F0"/>
          </w:divBdr>
          <w:divsChild>
            <w:div w:id="10353464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484828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3734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5986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</w:div>
                      </w:divsChild>
                    </w:div>
                  </w:divsChild>
                </w:div>
                <w:div w:id="475222313">
                  <w:marLeft w:val="0"/>
                  <w:marRight w:val="0"/>
                  <w:marTop w:val="0"/>
                  <w:marBottom w:val="6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  <w:div w:id="2004578044">
          <w:marLeft w:val="0"/>
          <w:marRight w:val="0"/>
          <w:marTop w:val="0"/>
          <w:marBottom w:val="240"/>
          <w:divBdr>
            <w:top w:val="single" w:sz="2" w:space="6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282014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2199</Words>
  <Characters>12537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Учетная запись Майкрософт</cp:lastModifiedBy>
  <cp:revision>18</cp:revision>
  <dcterms:created xsi:type="dcterms:W3CDTF">2025-05-02T05:51:00Z</dcterms:created>
  <dcterms:modified xsi:type="dcterms:W3CDTF">2025-10-15T03:23:00Z</dcterms:modified>
</cp:coreProperties>
</file>