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9AE" w:rsidRDefault="007079AE" w:rsidP="007079AE">
      <w:pPr>
        <w:spacing w:after="0" w:line="20" w:lineRule="atLeas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Урок</w:t>
      </w:r>
      <w:r w:rsidR="00AD6E02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№28</w:t>
      </w:r>
    </w:p>
    <w:p w:rsidR="007079AE" w:rsidRPr="00D73AD5" w:rsidRDefault="007079AE" w:rsidP="007079AE">
      <w:pPr>
        <w:spacing w:after="0" w:line="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tbl>
      <w:tblPr>
        <w:tblStyle w:val="2"/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284"/>
        <w:gridCol w:w="3147"/>
        <w:gridCol w:w="1843"/>
        <w:gridCol w:w="1530"/>
        <w:gridCol w:w="1276"/>
      </w:tblGrid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Раздел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796" w:type="dxa"/>
            <w:gridSpan w:val="4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Вода- источник жизни.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7796" w:type="dxa"/>
            <w:gridSpan w:val="4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Оразали Карлыгаш Кенесовна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Дата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796" w:type="dxa"/>
            <w:gridSpan w:val="4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19.04.2</w:t>
            </w:r>
            <w:r w:rsidR="00AD6E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4.г.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Урок</w:t>
            </w:r>
          </w:p>
        </w:tc>
        <w:tc>
          <w:tcPr>
            <w:tcW w:w="7796" w:type="dxa"/>
            <w:gridSpan w:val="4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1D661B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Класс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«Д»</w:t>
            </w:r>
          </w:p>
        </w:tc>
        <w:tc>
          <w:tcPr>
            <w:tcW w:w="3147" w:type="dxa"/>
            <w:shd w:val="clear" w:color="auto" w:fill="E2EFD9" w:themeFill="accent6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участников: </w:t>
            </w:r>
            <w:r w:rsidR="00D03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  <w:tc>
          <w:tcPr>
            <w:tcW w:w="4649" w:type="dxa"/>
            <w:gridSpan w:val="3"/>
            <w:shd w:val="clear" w:color="auto" w:fill="E2EFD9" w:themeFill="accent6" w:themeFillTint="33"/>
          </w:tcPr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не 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участвующихся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2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Тема урока:</w:t>
            </w:r>
          </w:p>
        </w:tc>
        <w:tc>
          <w:tcPr>
            <w:tcW w:w="7796" w:type="dxa"/>
            <w:gridSpan w:val="4"/>
            <w:shd w:val="clear" w:color="auto" w:fill="00B0F0"/>
          </w:tcPr>
          <w:p w:rsidR="007079AE" w:rsidRPr="00A77FA9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</w:t>
            </w:r>
            <w:r w:rsidRPr="00B74D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уда ехать туристу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?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Цели обучения,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в соответствии с учебной программой</w:t>
            </w:r>
          </w:p>
        </w:tc>
        <w:tc>
          <w:tcPr>
            <w:tcW w:w="7796" w:type="dxa"/>
            <w:gridSpan w:val="4"/>
            <w:shd w:val="clear" w:color="auto" w:fill="FBE4D5" w:themeFill="accent2" w:themeFillTint="33"/>
          </w:tcPr>
          <w:p w:rsidR="007079AE" w:rsidRPr="002B66D3" w:rsidRDefault="007079AE" w:rsidP="005953E3">
            <w:pPr>
              <w:pStyle w:val="a6"/>
              <w:spacing w:before="0" w:beforeAutospacing="0" w:after="0" w:afterAutospacing="0" w:line="240" w:lineRule="atLeast"/>
            </w:pPr>
            <w:r w:rsidRPr="000B005B">
              <w:t>3.2.4.1 составлять рейтинг наиболее привлекательных туристских объектов Казахстана.</w:t>
            </w:r>
          </w:p>
        </w:tc>
      </w:tr>
      <w:tr w:rsidR="007079AE" w:rsidRPr="000247DC" w:rsidTr="00871258">
        <w:trPr>
          <w:trHeight w:val="30"/>
        </w:trPr>
        <w:tc>
          <w:tcPr>
            <w:tcW w:w="1701" w:type="dxa"/>
            <w:gridSpan w:val="2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Цели урока</w:t>
            </w:r>
          </w:p>
        </w:tc>
        <w:tc>
          <w:tcPr>
            <w:tcW w:w="7796" w:type="dxa"/>
            <w:gridSpan w:val="4"/>
          </w:tcPr>
          <w:p w:rsidR="007079AE" w:rsidRPr="00B74DBF" w:rsidRDefault="007079AE" w:rsidP="005953E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Все учащиеся смогут: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узнают исторические, культурные, природные туристские объекты</w:t>
            </w:r>
            <w:r w:rsidRPr="00B74DBF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Казахстана.</w:t>
            </w:r>
          </w:p>
          <w:p w:rsidR="007079AE" w:rsidRPr="00B74DBF" w:rsidRDefault="007079AE" w:rsidP="005953E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Большинство учащихся смогут: </w:t>
            </w:r>
            <w:r w:rsidRPr="00B74DBF">
              <w:rPr>
                <w:rFonts w:ascii="Times New Roman" w:hAnsi="Times New Roman" w:cs="Times New Roman"/>
                <w:sz w:val="24"/>
                <w:szCs w:val="24"/>
              </w:rPr>
              <w:t>смогут описать и объяснить чем привлекательны некоторые достопримечательности Казахстана</w:t>
            </w:r>
          </w:p>
          <w:p w:rsidR="007079AE" w:rsidRPr="00B74DBF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 w:rsidRPr="00B74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Некоторые  учащиеся смогут:</w:t>
            </w:r>
            <w:r w:rsidRPr="00B74DBF">
              <w:rPr>
                <w:rFonts w:ascii="Times New Roman" w:hAnsi="Times New Roman" w:cs="Times New Roman"/>
                <w:sz w:val="24"/>
                <w:szCs w:val="24"/>
              </w:rPr>
              <w:t xml:space="preserve"> составят рейтинг наиболее привлекатель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туристских объектов </w:t>
            </w:r>
            <w:r w:rsidRPr="00B74DBF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Казахстана</w:t>
            </w:r>
          </w:p>
        </w:tc>
      </w:tr>
      <w:tr w:rsidR="007079AE" w:rsidRPr="000247DC" w:rsidTr="00871258">
        <w:trPr>
          <w:trHeight w:val="30"/>
        </w:trPr>
        <w:tc>
          <w:tcPr>
            <w:tcW w:w="9497" w:type="dxa"/>
            <w:gridSpan w:val="6"/>
            <w:shd w:val="clear" w:color="auto" w:fill="F2F2F2" w:themeFill="background1" w:themeFillShade="F2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Запланированные этапы урока. </w:t>
            </w:r>
            <w:r w:rsidRPr="000247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Ход урока</w:t>
            </w:r>
          </w:p>
        </w:tc>
      </w:tr>
      <w:tr w:rsidR="007079AE" w:rsidRPr="000247DC" w:rsidTr="00871258">
        <w:trPr>
          <w:trHeight w:val="30"/>
        </w:trPr>
        <w:tc>
          <w:tcPr>
            <w:tcW w:w="1417" w:type="dxa"/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bookmarkStart w:id="1" w:name="_Hlk106127870"/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Этапы урока</w:t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C45DCC9" wp14:editId="2F33D905">
                  <wp:extent cx="853440" cy="1000125"/>
                  <wp:effectExtent l="0" t="0" r="381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gridSpan w:val="2"/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Учебная деятельность учителя</w:t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3197206" wp14:editId="32384EE2">
                  <wp:extent cx="2009775" cy="11873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7" t="20527" r="2247" b="-20527"/>
                          <a:stretch/>
                        </pic:blipFill>
                        <pic:spPr>
                          <a:xfrm>
                            <a:off x="0" y="0"/>
                            <a:ext cx="2033840" cy="120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Деятельность ученика</w:t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3713F0" wp14:editId="1D049DE1">
                  <wp:extent cx="359653" cy="5040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9" cy="50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5298359" wp14:editId="34A0D988">
                  <wp:extent cx="344805" cy="505561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7" cy="51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C5F4F9" wp14:editId="5A53C1A2">
                  <wp:extent cx="467828" cy="5400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85" cy="54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384123" wp14:editId="3B27BB06">
                  <wp:extent cx="446117" cy="5177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34" cy="52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530" w:type="dxa"/>
            <w:shd w:val="clear" w:color="auto" w:fill="D9E2F3" w:themeFill="accent5" w:themeFillTint="33"/>
          </w:tcPr>
          <w:p w:rsidR="007079AE" w:rsidRPr="000247DC" w:rsidRDefault="007079AE" w:rsidP="00871258">
            <w:pPr>
              <w:spacing w:line="20" w:lineRule="atLeast"/>
              <w:ind w:hanging="13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Оценивание</w:t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3EB0D0" wp14:editId="46122162">
                  <wp:extent cx="762635" cy="685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979653" wp14:editId="126ED34F">
                  <wp:extent cx="762635" cy="8039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Ресурсы</w:t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AD396B" wp14:editId="50808ECB">
                  <wp:extent cx="673100" cy="3219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tabs>
                <w:tab w:val="left" w:pos="998"/>
              </w:tabs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ab/>
            </w: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EF2E22D" wp14:editId="76DBCFC8">
                  <wp:extent cx="673100" cy="332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tabs>
                <w:tab w:val="left" w:pos="998"/>
              </w:tabs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tabs>
                <w:tab w:val="left" w:pos="998"/>
              </w:tabs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bookmarkEnd w:id="1"/>
      <w:tr w:rsidR="007079AE" w:rsidRPr="000247DC" w:rsidTr="00871258">
        <w:trPr>
          <w:trHeight w:val="30"/>
        </w:trPr>
        <w:tc>
          <w:tcPr>
            <w:tcW w:w="1417" w:type="dxa"/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Начало урока</w:t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9F4A13" wp14:editId="25E98070">
                  <wp:extent cx="823377" cy="698400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36" cy="70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gridSpan w:val="2"/>
            <w:tcBorders>
              <w:bottom w:val="single" w:sz="4" w:space="0" w:color="auto"/>
            </w:tcBorders>
          </w:tcPr>
          <w:p w:rsidR="007079AE" w:rsidRDefault="007079AE" w:rsidP="005953E3">
            <w:pPr>
              <w:pStyle w:val="a6"/>
              <w:spacing w:before="0" w:beforeAutospacing="0" w:after="0" w:afterAutospacing="0" w:line="240" w:lineRule="atLeast"/>
              <w:rPr>
                <w:rFonts w:ascii="Calibri" w:hAnsi="Calibri" w:cs="Calibri"/>
                <w:color w:val="212529"/>
                <w:sz w:val="23"/>
                <w:szCs w:val="23"/>
              </w:rPr>
            </w:pPr>
            <w:r>
              <w:rPr>
                <w:b/>
                <w:bCs/>
                <w:color w:val="212529"/>
              </w:rPr>
              <w:lastRenderedPageBreak/>
              <w:t>Создание положительного эмоционального настроя:</w:t>
            </w:r>
          </w:p>
          <w:p w:rsidR="007079AE" w:rsidRPr="00AC7394" w:rsidRDefault="007079AE" w:rsidP="005953E3">
            <w:pPr>
              <w:pStyle w:val="a6"/>
              <w:spacing w:before="0" w:beforeAutospacing="0" w:after="0" w:afterAutospacing="0" w:line="240" w:lineRule="atLeast"/>
              <w:ind w:left="20" w:right="40"/>
              <w:rPr>
                <w:color w:val="212529"/>
                <w:sz w:val="23"/>
                <w:szCs w:val="23"/>
              </w:rPr>
            </w:pPr>
            <w:r>
              <w:rPr>
                <w:color w:val="212529"/>
              </w:rPr>
              <w:t>1</w:t>
            </w:r>
            <w:r w:rsidRPr="00AC7394">
              <w:rPr>
                <w:color w:val="212529"/>
              </w:rPr>
              <w:t>.При</w:t>
            </w:r>
            <w:r w:rsidRPr="00AC7394">
              <w:rPr>
                <w:color w:val="212529"/>
                <w:lang w:val="kk-KZ"/>
              </w:rPr>
              <w:t>ем</w:t>
            </w:r>
            <w:r w:rsidRPr="00AC7394">
              <w:rPr>
                <w:color w:val="212529"/>
              </w:rPr>
              <w:t xml:space="preserve"> “</w:t>
            </w:r>
            <w:r w:rsidR="001967FC">
              <w:rPr>
                <w:color w:val="212529"/>
                <w:lang w:val="kk-KZ"/>
              </w:rPr>
              <w:t xml:space="preserve"> Пожелания</w:t>
            </w:r>
            <w:r w:rsidRPr="00AC7394">
              <w:rPr>
                <w:color w:val="212529"/>
              </w:rPr>
              <w:t>!”</w:t>
            </w:r>
          </w:p>
          <w:p w:rsidR="00D4716F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C7394">
              <w:rPr>
                <w:rFonts w:ascii="Times New Roman" w:hAnsi="Times New Roman" w:cs="Times New Roman"/>
                <w:color w:val="212529"/>
              </w:rPr>
              <w:t xml:space="preserve">Учащиеся поочередно </w:t>
            </w:r>
            <w:r w:rsidR="001967FC">
              <w:rPr>
                <w:rFonts w:ascii="Times New Roman" w:hAnsi="Times New Roman" w:cs="Times New Roman"/>
                <w:color w:val="212529"/>
                <w:lang w:val="kk-KZ"/>
              </w:rPr>
              <w:t xml:space="preserve">встают у </w:t>
            </w:r>
            <w:proofErr w:type="gramStart"/>
            <w:r w:rsidR="001967FC">
              <w:rPr>
                <w:rFonts w:ascii="Times New Roman" w:hAnsi="Times New Roman" w:cs="Times New Roman"/>
                <w:color w:val="212529"/>
                <w:lang w:val="kk-KZ"/>
              </w:rPr>
              <w:t>доски  читаю</w:t>
            </w:r>
            <w:r w:rsidRPr="00AC7394">
              <w:rPr>
                <w:rFonts w:ascii="Times New Roman" w:hAnsi="Times New Roman" w:cs="Times New Roman"/>
                <w:color w:val="212529"/>
                <w:lang w:val="kk-KZ"/>
              </w:rPr>
              <w:t>т</w:t>
            </w:r>
            <w:proofErr w:type="gramEnd"/>
            <w:r w:rsidR="001967FC">
              <w:rPr>
                <w:rFonts w:ascii="Times New Roman" w:hAnsi="Times New Roman" w:cs="Times New Roman"/>
                <w:color w:val="212529"/>
                <w:lang w:val="kk-KZ"/>
              </w:rPr>
              <w:t xml:space="preserve"> пожелания</w:t>
            </w:r>
            <w:r w:rsidRPr="00AC7394">
              <w:rPr>
                <w:rFonts w:ascii="Times New Roman" w:hAnsi="Times New Roman" w:cs="Times New Roman"/>
                <w:color w:val="212529"/>
                <w:lang w:val="kk-KZ"/>
              </w:rPr>
              <w:t xml:space="preserve"> и дает </w:t>
            </w:r>
            <w:r w:rsidRPr="00AC7394">
              <w:rPr>
                <w:rFonts w:ascii="Times New Roman" w:hAnsi="Times New Roman" w:cs="Times New Roman"/>
                <w:color w:val="212529"/>
                <w:lang w:val="kk-KZ"/>
              </w:rPr>
              <w:lastRenderedPageBreak/>
              <w:t>следующему ученику.</w:t>
            </w:r>
            <w:r w:rsidRPr="00AC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47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Садятся каждый в свою группу.</w:t>
            </w:r>
          </w:p>
          <w:p w:rsidR="007079AE" w:rsidRPr="00AC7394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C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Учитель: Сегодня мы будем погружаться в удивительный мир путешествий и открывать для себя удивительные места в Казахстане. Ведь наша страна настолько богата, что каждый уголок пропитан культурными достопримечательностями. </w:t>
            </w:r>
          </w:p>
          <w:p w:rsidR="007079AE" w:rsidRPr="00454880" w:rsidRDefault="007079AE" w:rsidP="005953E3">
            <w:pPr>
              <w:pStyle w:val="a6"/>
              <w:spacing w:before="0" w:beforeAutospacing="0" w:after="0" w:afterAutospacing="0" w:line="240" w:lineRule="atLeast"/>
              <w:ind w:right="40"/>
              <w:rPr>
                <w:color w:val="000000"/>
              </w:rPr>
            </w:pPr>
          </w:p>
        </w:tc>
        <w:tc>
          <w:tcPr>
            <w:tcW w:w="1843" w:type="dxa"/>
          </w:tcPr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Учащиеся готовятся к уроку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530" w:type="dxa"/>
          </w:tcPr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7079AE" w:rsidRPr="003A29D5" w:rsidRDefault="004A1475" w:rsidP="00871258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Эмблемы гордов</w:t>
            </w:r>
            <w:r w:rsidR="007079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 пожеланиями.</w:t>
            </w:r>
          </w:p>
        </w:tc>
      </w:tr>
      <w:tr w:rsidR="007079AE" w:rsidRPr="000247DC" w:rsidTr="00871258">
        <w:trPr>
          <w:trHeight w:val="1975"/>
        </w:trPr>
        <w:tc>
          <w:tcPr>
            <w:tcW w:w="1417" w:type="dxa"/>
            <w:tcBorders>
              <w:right w:val="single" w:sz="4" w:space="0" w:color="auto"/>
            </w:tcBorders>
            <w:shd w:val="clear" w:color="auto" w:fill="D9E2F3" w:themeFill="accent5" w:themeFillTint="33"/>
          </w:tcPr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Середина урока</w:t>
            </w: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3EA4E3" wp14:editId="3248759A">
                  <wp:extent cx="853440" cy="513080"/>
                  <wp:effectExtent l="0" t="0" r="381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D46652" wp14:editId="0F66154F">
                  <wp:extent cx="853440" cy="682625"/>
                  <wp:effectExtent l="0" t="0" r="381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4C300B" wp14:editId="37DC069D">
                  <wp:extent cx="853440" cy="719455"/>
                  <wp:effectExtent l="0" t="0" r="381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70B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Выход на тему урока.</w:t>
            </w:r>
            <w:r w:rsidRPr="00517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60C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Ребята, посмотр</w:t>
            </w:r>
            <w:r w:rsidR="00156E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ите внимательно на слайд </w:t>
            </w:r>
            <w:r w:rsidR="00DA62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 попробуйте сами узнать тему нашего урока.</w:t>
            </w:r>
          </w:p>
          <w:p w:rsidR="00260CAB" w:rsidRDefault="00156E5F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Как вы думаете что</w:t>
            </w:r>
            <w:r w:rsidR="00260C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объединяет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эти предметы </w:t>
            </w:r>
            <w:r w:rsidR="00260C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5B531E" w:rsidRDefault="00260CA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Правильно путешествие отдых и туризм.</w:t>
            </w:r>
          </w:p>
          <w:p w:rsidR="00260CAB" w:rsidRDefault="00260CA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-А как вы думаете зачем люди путешествуют?</w:t>
            </w:r>
          </w:p>
          <w:p w:rsidR="00260CAB" w:rsidRDefault="00260CA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-Давайте соберем ассоциацию к слову путешествие в корзину</w:t>
            </w:r>
            <w:r w:rsidR="00DA62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идей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Путешествие –это поездки, отдых, знако</w:t>
            </w:r>
            <w:r w:rsidR="00156E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мство со странами, развлечения,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экскурсии,отдых на природе.</w:t>
            </w: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Путешествуя люди узнают много нового, интересного и позновательного,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7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Давайте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хором прочитаем что мы </w:t>
            </w:r>
            <w:r w:rsidRPr="00517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сегодня на уроке узнаем.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170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новка темы и целей урока. (Мы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научимся :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-составлять рейтинг наиболее привлекательных туристских объектов Казахстана</w:t>
            </w:r>
            <w:r w:rsidRPr="005170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4A7A50" w:rsidRDefault="004A7A50" w:rsidP="005953E3">
            <w:pPr>
              <w:spacing w:line="20" w:lineRule="atLeas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A7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в тетради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4A7A50" w:rsidRPr="004A7A50" w:rsidRDefault="004A7A50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19 апреля.</w:t>
            </w:r>
            <w:r w:rsidR="004A14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Тема.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71258" w:rsidRPr="005170B9" w:rsidRDefault="00871258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5170B9" w:rsidRDefault="007079AE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170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№1</w:t>
            </w:r>
            <w:r w:rsidRPr="005170B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7079AE" w:rsidRDefault="007079AE" w:rsidP="007079AE">
            <w:pPr>
              <w:pStyle w:val="a3"/>
              <w:numPr>
                <w:ilvl w:val="0"/>
                <w:numId w:val="2"/>
              </w:numPr>
              <w:spacing w:after="16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Объяснение новой темы.</w:t>
            </w:r>
          </w:p>
          <w:p w:rsidR="007079AE" w:rsidRDefault="007079AE" w:rsidP="005953E3">
            <w:pPr>
              <w:pStyle w:val="a3"/>
              <w:spacing w:after="16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3F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Задание «Определи»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079AE" w:rsidRPr="00AC7394" w:rsidRDefault="007079AE" w:rsidP="005953E3">
            <w:pPr>
              <w:spacing w:after="16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7394">
              <w:rPr>
                <w:rFonts w:ascii="Times New Roman" w:hAnsi="Times New Roman"/>
                <w:sz w:val="24"/>
                <w:szCs w:val="24"/>
                <w:lang w:val="kk-KZ"/>
              </w:rPr>
              <w:t>Для начала предлага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ю провести лексическую разминку на трех языках стр.72</w:t>
            </w:r>
          </w:p>
          <w:p w:rsidR="007079AE" w:rsidRPr="00AC7394" w:rsidRDefault="007079AE" w:rsidP="005953E3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7394">
              <w:rPr>
                <w:rFonts w:ascii="Times New Roman" w:hAnsi="Times New Roman"/>
                <w:sz w:val="24"/>
                <w:szCs w:val="24"/>
                <w:lang w:val="kk-KZ"/>
              </w:rPr>
              <w:t>Привлекательный туристический обьект.</w:t>
            </w:r>
          </w:p>
          <w:p w:rsidR="007079AE" w:rsidRPr="00AC7394" w:rsidRDefault="007079AE" w:rsidP="005953E3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C7394">
              <w:rPr>
                <w:rFonts w:ascii="Times New Roman" w:hAnsi="Times New Roman"/>
                <w:sz w:val="24"/>
                <w:szCs w:val="24"/>
                <w:lang w:val="en-US"/>
              </w:rPr>
              <w:t>Attractive</w:t>
            </w:r>
            <w:r w:rsidRPr="00AC73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394">
              <w:rPr>
                <w:rFonts w:ascii="Times New Roman" w:hAnsi="Times New Roman"/>
                <w:sz w:val="24"/>
                <w:szCs w:val="24"/>
                <w:lang w:val="en-US"/>
              </w:rPr>
              <w:t>tourist</w:t>
            </w:r>
            <w:r w:rsidRPr="00AC73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394">
              <w:rPr>
                <w:rFonts w:ascii="Times New Roman" w:hAnsi="Times New Roman"/>
                <w:sz w:val="24"/>
                <w:szCs w:val="24"/>
                <w:lang w:val="en-US"/>
              </w:rPr>
              <w:t>spot</w:t>
            </w:r>
            <w:r w:rsidRPr="00AC73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79AE" w:rsidRPr="00AC7394" w:rsidRDefault="007079AE" w:rsidP="005953E3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7394">
              <w:rPr>
                <w:rFonts w:ascii="Times New Roman" w:hAnsi="Times New Roman"/>
                <w:sz w:val="24"/>
                <w:szCs w:val="24"/>
                <w:lang w:val="kk-KZ"/>
              </w:rPr>
              <w:t>Туристтерді қызықтыратын нысан.</w:t>
            </w:r>
          </w:p>
          <w:p w:rsidR="007079AE" w:rsidRPr="00AC7394" w:rsidRDefault="007079AE" w:rsidP="005953E3">
            <w:pPr>
              <w:spacing w:after="16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Pr="00AC7394" w:rsidRDefault="007079AE" w:rsidP="005953E3">
            <w:pPr>
              <w:spacing w:after="16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after="16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Учащиеся рассматривают серию картинок. Необходимо определить какие из них относятся к природным, а какие - к историческим и культурным объектам и сделать вывод. </w:t>
            </w:r>
          </w:p>
          <w:p w:rsidR="007079AE" w:rsidRPr="00E91339" w:rsidRDefault="007079AE" w:rsidP="005953E3">
            <w:pPr>
              <w:spacing w:after="160"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Учитель</w:t>
            </w:r>
            <w:r w:rsidRPr="0066063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AC7394">
              <w:rPr>
                <w:rFonts w:ascii="Times New Roman" w:hAnsi="Times New Roman"/>
                <w:sz w:val="24"/>
                <w:szCs w:val="24"/>
                <w:lang w:val="kk-KZ"/>
              </w:rPr>
              <w:t>акие из картинок относятся к природным а какие к историческим и культурным объектам.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Чтобы ответить на этот вопрос посмотрите на слайд.</w:t>
            </w:r>
          </w:p>
          <w:p w:rsidR="007079AE" w:rsidRPr="007812D6" w:rsidRDefault="007079AE" w:rsidP="005953E3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pStyle w:val="a3"/>
              <w:spacing w:before="120" w:after="120"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12D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68F1A" wp14:editId="23DC98A9">
                  <wp:extent cx="1657350" cy="125730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7" t="58386" r="52604" b="2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Критерий оценивания:</w:t>
            </w:r>
          </w:p>
          <w:p w:rsidR="007079AE" w:rsidRPr="00982A15" w:rsidRDefault="007079AE" w:rsidP="007079A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lastRenderedPageBreak/>
              <w:t xml:space="preserve">определяют  виды туристических объектов </w:t>
            </w:r>
          </w:p>
          <w:p w:rsidR="007079AE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D265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Жумбак тас</w:t>
            </w:r>
            <w:r w:rsidRPr="00CD26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4C2E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жумбак это загадочная скала, возвышающаяся между двумя отрогами в северной части озера Боровое. Эту скалу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называют «камень-загадка».( Природная достопримечательность).</w:t>
            </w:r>
          </w:p>
          <w:p w:rsidR="007079AE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D265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Шарынский каньон</w:t>
            </w:r>
            <w:r w:rsidRPr="006D505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Памятник природы, сложенный из осадочных пород, возраст который составляет около 12 миллионов лет. Высота отвесных гор каньона достигает 150-300м. Рассположен в близь Алматы.(Природная достопримечательность).</w:t>
            </w:r>
          </w:p>
          <w:p w:rsidR="007079AE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505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Мавзолей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 могиле поэта и проповедника Ходжи Ахмета Ясави, расположенной в городе Туркестан. (Исторический памятник).</w:t>
            </w:r>
          </w:p>
          <w:p w:rsidR="007079AE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Памятник Абаю Кунанбаеву. Казахский поэт и писатель, обществен</w:t>
            </w:r>
            <w:r w:rsidR="00A44CB9">
              <w:rPr>
                <w:rFonts w:ascii="Times New Roman" w:hAnsi="Times New Roman"/>
                <w:sz w:val="24"/>
                <w:szCs w:val="24"/>
                <w:lang w:val="kk-KZ"/>
              </w:rPr>
              <w:t>ный деятель.(Исторически- культурной достопримечательности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6D5F10" w:rsidRDefault="006D5F10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5F1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Учитель:</w:t>
            </w:r>
            <w:r w:rsidR="00A44CB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послушаем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беседу учащихся и постарайтесь им помочь).</w:t>
            </w:r>
          </w:p>
          <w:p w:rsidR="007079AE" w:rsidRPr="009002DF" w:rsidRDefault="007079AE" w:rsidP="005953E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Установи соответствия: определите, куда следует отправиться ребятам в путешествие </w:t>
            </w:r>
            <w:r>
              <w:rPr>
                <w:rFonts w:ascii="Times New Roman" w:hAnsi="Times New Roman"/>
                <w:sz w:val="24"/>
                <w:szCs w:val="24"/>
              </w:rPr>
              <w:t>(учти их пожелания).</w:t>
            </w: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Арман: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Я хочу путешествовать по историческим местам Казахстана. </w:t>
            </w: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Роман: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Мне хочется побывать в местах с красивой природой!</w:t>
            </w: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Карина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а мне надо подлечить здоровье.</w:t>
            </w: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Арман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Мавзо</w:t>
            </w:r>
            <w:r w:rsidR="00363B3A">
              <w:rPr>
                <w:rFonts w:ascii="Times New Roman" w:hAnsi="Times New Roman"/>
                <w:sz w:val="24"/>
                <w:szCs w:val="24"/>
                <w:lang w:val="kk-KZ"/>
              </w:rPr>
              <w:t>лей Бабаджи Хату</w:t>
            </w:r>
            <w:r w:rsidR="00A44CB9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363B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или мавзолей К.А.Яссави (Историческая)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Роман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горы Кокшетау, природная достопримечательность.</w:t>
            </w:r>
          </w:p>
          <w:p w:rsidR="007079AE" w:rsidRDefault="00363B3A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7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Карина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-Оздоровительный </w:t>
            </w:r>
            <w:r w:rsidR="007079AE">
              <w:rPr>
                <w:rFonts w:ascii="Times New Roman" w:hAnsi="Times New Roman"/>
                <w:sz w:val="24"/>
                <w:szCs w:val="24"/>
                <w:lang w:val="kk-KZ"/>
              </w:rPr>
              <w:t>комплекс расположе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нный в живописной </w:t>
            </w:r>
            <w:r w:rsidR="00A44CB9">
              <w:rPr>
                <w:rFonts w:ascii="Times New Roman" w:hAnsi="Times New Roman"/>
                <w:sz w:val="24"/>
                <w:szCs w:val="24"/>
                <w:lang w:val="kk-KZ"/>
              </w:rPr>
              <w:t>зоне Сарыағаш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954C0" w:rsidRDefault="006954C0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1144" w:rsidRDefault="006954C0" w:rsidP="005953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A11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Оценивание</w:t>
            </w:r>
            <w:r w:rsidR="00AA11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:rsidR="007079AE" w:rsidRDefault="00AA1144" w:rsidP="005953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Путешествие в мир знаний.</w:t>
            </w:r>
          </w:p>
          <w:p w:rsidR="008D22E0" w:rsidRPr="008D22E0" w:rsidRDefault="008D22E0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Посмотите на свои оценочные листы.</w:t>
            </w:r>
          </w:p>
          <w:p w:rsidR="00AA1144" w:rsidRPr="00AA1144" w:rsidRDefault="00AA1144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Ваши</w:t>
            </w:r>
            <w:r w:rsidR="008D22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личные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D22E0">
              <w:rPr>
                <w:rFonts w:ascii="Times New Roman" w:hAnsi="Times New Roman"/>
                <w:sz w:val="24"/>
                <w:szCs w:val="24"/>
                <w:lang w:val="kk-KZ"/>
              </w:rPr>
              <w:t>паспорта ,где вы будете отмечать заработанные вами баллы.</w:t>
            </w:r>
          </w:p>
          <w:p w:rsidR="00AA1144" w:rsidRDefault="00AA1144" w:rsidP="005953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1144" w:rsidRPr="00AA1144" w:rsidRDefault="00AA1144" w:rsidP="005953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79AE" w:rsidRDefault="00A830E9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И)</w:t>
            </w:r>
            <w:r w:rsidR="00333447" w:rsidRPr="007437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Задание</w:t>
            </w:r>
            <w:r w:rsidR="00C33DB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№1</w:t>
            </w:r>
            <w:r w:rsidR="003334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соотнеси </w:t>
            </w:r>
            <w:r w:rsidR="00B057B4">
              <w:rPr>
                <w:rFonts w:ascii="Times New Roman" w:hAnsi="Times New Roman"/>
                <w:sz w:val="24"/>
                <w:szCs w:val="24"/>
                <w:lang w:val="kk-KZ"/>
              </w:rPr>
              <w:t>природные и исторические</w:t>
            </w:r>
            <w:r w:rsidR="003334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достопримечательности</w:t>
            </w:r>
            <w:r w:rsidR="00C33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картинкам</w:t>
            </w:r>
            <w:r w:rsidR="00B057B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(1б).</w:t>
            </w:r>
          </w:p>
          <w:p w:rsidR="004A7A50" w:rsidRDefault="004A7A50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963CC" w:rsidRPr="004963CC" w:rsidRDefault="004A7A50" w:rsidP="005953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963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 теради записывают:</w:t>
            </w:r>
          </w:p>
          <w:p w:rsidR="00A830E9" w:rsidRDefault="004963CC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Достопримечательности  бывают природные и созданные человеком.</w:t>
            </w:r>
          </w:p>
          <w:p w:rsidR="00C33DBF" w:rsidRDefault="00C33DBF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9AE" w:rsidRPr="00004590" w:rsidRDefault="007079AE" w:rsidP="0059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437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Учитель</w:t>
            </w:r>
            <w:r w:rsidRPr="0000459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830E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Казахстане есть много городов с историческими и природными достопримечательностями. </w:t>
            </w:r>
          </w:p>
          <w:p w:rsidR="007079AE" w:rsidRDefault="00C33DBF" w:rsidP="0059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Как вы думаете какие это города?</w:t>
            </w:r>
          </w:p>
          <w:p w:rsidR="00C33DBF" w:rsidRDefault="00C33DBF" w:rsidP="0059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Алматы Астана Туркестан.</w:t>
            </w:r>
          </w:p>
          <w:p w:rsidR="007079AE" w:rsidRDefault="007079AE" w:rsidP="0059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:rsidR="007079AE" w:rsidRPr="004A7A50" w:rsidRDefault="007079AE" w:rsidP="005953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4A7A5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Почему туристы выбирают эти города?</w:t>
            </w:r>
          </w:p>
          <w:p w:rsidR="007079AE" w:rsidRDefault="007079AE" w:rsidP="005953E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описывают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наиболее привлекательные </w:t>
            </w: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места и объясняют причину выбора этого ме</w:t>
            </w:r>
            <w:r w:rsidR="0034057D">
              <w:rPr>
                <w:rFonts w:ascii="Times New Roman" w:hAnsi="Times New Roman"/>
                <w:sz w:val="24"/>
                <w:lang w:val="kk-KZ"/>
              </w:rPr>
              <w:t>ста как туристического объекта</w:t>
            </w:r>
            <w:r w:rsidR="00C33DBF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5B1FDD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322A9D" w:rsidRDefault="007079AE" w:rsidP="00595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322A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Задание </w:t>
            </w:r>
            <w:r w:rsidRPr="00322A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322A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7079AE" w:rsidRDefault="007079AE" w:rsidP="005953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Критерий оценивания:</w:t>
            </w:r>
          </w:p>
          <w:p w:rsidR="007079AE" w:rsidRDefault="007079AE" w:rsidP="0059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94D3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описывают тури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стически</w:t>
            </w:r>
            <w:r w:rsidR="00C33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е объекты в определенных городах</w:t>
            </w:r>
            <w:r w:rsidRPr="00E94D3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.</w:t>
            </w:r>
          </w:p>
          <w:p w:rsidR="00A830E9" w:rsidRPr="00A830E9" w:rsidRDefault="00A830E9" w:rsidP="005953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830E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:</w:t>
            </w:r>
          </w:p>
          <w:p w:rsidR="004162D9" w:rsidRDefault="007079AE" w:rsidP="004162D9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Чтобы поехать в один из этих городов  в  путешествие, вам нужно обратиться в тур агентсво.</w:t>
            </w:r>
          </w:p>
          <w:p w:rsidR="007079AE" w:rsidRPr="004162D9" w:rsidRDefault="007079AE" w:rsidP="004162D9">
            <w:pPr>
              <w:spacing w:line="20" w:lineRule="atLeas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Сейчас предлагаю вам стать туристическими агентами. Кто такой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тур.агент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?</w:t>
            </w:r>
            <w:r>
              <w:t xml:space="preserve"> </w:t>
            </w:r>
          </w:p>
          <w:p w:rsidR="007079AE" w:rsidRPr="005B1FDD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212F83">
              <w:rPr>
                <w:rFonts w:ascii="Times New Roman" w:hAnsi="Times New Roman"/>
                <w:b/>
                <w:bCs/>
                <w:i/>
                <w:sz w:val="24"/>
              </w:rPr>
              <w:t>Турагент</w:t>
            </w:r>
            <w:proofErr w:type="spellEnd"/>
            <w:r w:rsidRPr="003E7C9A">
              <w:rPr>
                <w:rFonts w:ascii="Times New Roman" w:hAnsi="Times New Roman"/>
                <w:bCs/>
                <w:sz w:val="24"/>
              </w:rPr>
              <w:t xml:space="preserve"> – человек, занимающийся выбором и продажей готовых туро</w:t>
            </w:r>
            <w:r>
              <w:rPr>
                <w:rFonts w:ascii="Times New Roman" w:hAnsi="Times New Roman"/>
                <w:bCs/>
                <w:sz w:val="24"/>
              </w:rPr>
              <w:t xml:space="preserve">в, ориентируясь на </w:t>
            </w:r>
            <w:r w:rsidRPr="003E7C9A">
              <w:rPr>
                <w:rFonts w:ascii="Times New Roman" w:hAnsi="Times New Roman"/>
                <w:bCs/>
                <w:sz w:val="24"/>
              </w:rPr>
              <w:t>бю</w:t>
            </w:r>
            <w:r>
              <w:rPr>
                <w:rFonts w:ascii="Times New Roman" w:hAnsi="Times New Roman"/>
                <w:bCs/>
                <w:sz w:val="24"/>
              </w:rPr>
              <w:t xml:space="preserve">джет клиента. </w:t>
            </w:r>
          </w:p>
          <w:p w:rsidR="007079AE" w:rsidRPr="00614A56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Ваша задача прорекламировать свой город так, чтобы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нашим гостям</w:t>
            </w:r>
            <w:r>
              <w:rPr>
                <w:rFonts w:ascii="Times New Roman" w:hAnsi="Times New Roman"/>
                <w:bCs/>
                <w:sz w:val="24"/>
              </w:rPr>
              <w:t xml:space="preserve"> захотелось непременно отправиться туда.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</w:rPr>
              <w:t>Вы будете представлять достопримечательности таких городов, как:  Алматы,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Астана</w:t>
            </w:r>
            <w:r>
              <w:rPr>
                <w:rFonts w:ascii="Times New Roman" w:hAnsi="Times New Roman"/>
                <w:bCs/>
                <w:sz w:val="24"/>
              </w:rPr>
              <w:t>, Туркестан.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Группа «Астана»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Группа: «Алматы»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Группа: «Туркестан»</w:t>
            </w:r>
          </w:p>
          <w:p w:rsidR="007079AE" w:rsidRPr="00652975" w:rsidRDefault="006F4DE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Регламент:5</w:t>
            </w:r>
            <w:r w:rsidR="007079AE">
              <w:rPr>
                <w:rFonts w:ascii="Times New Roman" w:hAnsi="Times New Roman"/>
                <w:bCs/>
                <w:sz w:val="24"/>
                <w:lang w:val="kk-KZ"/>
              </w:rPr>
              <w:t xml:space="preserve"> мин. 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 xml:space="preserve">По истечении </w:t>
            </w:r>
            <w:r w:rsidR="004162D9">
              <w:rPr>
                <w:rFonts w:ascii="Times New Roman" w:hAnsi="Times New Roman"/>
                <w:bCs/>
                <w:i/>
                <w:sz w:val="24"/>
                <w:lang w:val="kk-KZ"/>
              </w:rPr>
              <w:t>5</w:t>
            </w:r>
            <w:r w:rsidR="007E0DA0">
              <w:rPr>
                <w:rFonts w:ascii="Times New Roman" w:hAnsi="Times New Roman"/>
                <w:bCs/>
                <w:i/>
                <w:sz w:val="24"/>
                <w:lang w:val="kk-KZ"/>
              </w:rPr>
              <w:t>-7</w:t>
            </w:r>
            <w:r>
              <w:rPr>
                <w:rFonts w:ascii="Times New Roman" w:hAnsi="Times New Roman"/>
                <w:bCs/>
                <w:i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</w:rPr>
              <w:t>мин приостановить работу, чтобы проверить осознанность выполнения задания.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Для защиты приглашаются спикеры группы.</w:t>
            </w:r>
          </w:p>
          <w:p w:rsidR="006F4DEE" w:rsidRDefault="006F4DE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Для защиты 10 мин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-составляют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туристический маршрут</w:t>
            </w:r>
            <w:r>
              <w:rPr>
                <w:rFonts w:ascii="Times New Roman" w:hAnsi="Times New Roman"/>
                <w:bCs/>
                <w:sz w:val="24"/>
              </w:rPr>
              <w:t>;</w:t>
            </w:r>
          </w:p>
          <w:p w:rsidR="007079AE" w:rsidRDefault="007079AE" w:rsidP="005953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-описывают достопримечательности города.</w:t>
            </w:r>
          </w:p>
          <w:p w:rsidR="007079AE" w:rsidRPr="001F5C88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1F5C88">
              <w:rPr>
                <w:color w:val="000000"/>
              </w:rPr>
              <w:t>2. В содержание буклета</w:t>
            </w:r>
            <w:r w:rsidRPr="001F5C88">
              <w:rPr>
                <w:rStyle w:val="apple-converted-space"/>
                <w:color w:val="000000"/>
              </w:rPr>
              <w:t> </w:t>
            </w:r>
          </w:p>
          <w:p w:rsidR="007079AE" w:rsidRPr="007C7D5C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включите:</w:t>
            </w:r>
            <w:r w:rsidRPr="007C7D5C">
              <w:rPr>
                <w:rStyle w:val="apple-converted-space"/>
                <w:color w:val="000000"/>
              </w:rPr>
              <w:t> 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  <w:lang w:val="kk-KZ"/>
              </w:rPr>
            </w:pPr>
          </w:p>
          <w:p w:rsidR="007079AE" w:rsidRPr="007C7D5C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– различные виды объекта (иллюстрации, картинки);</w:t>
            </w:r>
          </w:p>
          <w:p w:rsidR="007079AE" w:rsidRPr="00C32CD3" w:rsidRDefault="007079AE" w:rsidP="005953E3">
            <w:pPr>
              <w:pStyle w:val="a6"/>
              <w:spacing w:before="0" w:beforeAutospacing="0" w:after="150" w:afterAutospacing="0"/>
              <w:rPr>
                <w:i/>
                <w:color w:val="000000"/>
              </w:rPr>
            </w:pPr>
            <w:r w:rsidRPr="00A50766">
              <w:rPr>
                <w:b/>
                <w:i/>
                <w:color w:val="000000"/>
              </w:rPr>
              <w:t>Туристские</w:t>
            </w:r>
            <w:r w:rsidRPr="00C32CD3">
              <w:rPr>
                <w:i/>
                <w:color w:val="000000"/>
              </w:rPr>
              <w:t xml:space="preserve"> объекты Северного Казахстана:</w:t>
            </w:r>
          </w:p>
          <w:p w:rsidR="007079AE" w:rsidRPr="00BA4439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– город Астана (</w:t>
            </w:r>
            <w:proofErr w:type="spellStart"/>
            <w:r>
              <w:rPr>
                <w:color w:val="000000"/>
              </w:rPr>
              <w:t>Байтерек</w:t>
            </w:r>
            <w:proofErr w:type="spellEnd"/>
            <w:r>
              <w:rPr>
                <w:color w:val="000000"/>
              </w:rPr>
              <w:t>, Хан</w:t>
            </w:r>
            <w:r w:rsidR="00C33DBF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шатыр</w:t>
            </w:r>
            <w:proofErr w:type="spellEnd"/>
            <w:r>
              <w:rPr>
                <w:color w:val="000000"/>
              </w:rPr>
              <w:t>, Пирамида, река Ишим)</w:t>
            </w:r>
          </w:p>
          <w:p w:rsidR="007079AE" w:rsidRPr="007C7D5C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– курорт Бурабай;</w:t>
            </w:r>
          </w:p>
          <w:p w:rsidR="007079AE" w:rsidRPr="00C32CD3" w:rsidRDefault="007079AE" w:rsidP="005953E3">
            <w:pPr>
              <w:pStyle w:val="a6"/>
              <w:spacing w:before="0" w:beforeAutospacing="0" w:after="150" w:afterAutospacing="0"/>
              <w:rPr>
                <w:i/>
                <w:color w:val="000000"/>
              </w:rPr>
            </w:pPr>
            <w:r w:rsidRPr="00A50766">
              <w:rPr>
                <w:b/>
                <w:i/>
                <w:color w:val="000000"/>
              </w:rPr>
              <w:t>Туристские</w:t>
            </w:r>
            <w:r w:rsidRPr="00C32CD3">
              <w:rPr>
                <w:i/>
                <w:color w:val="000000"/>
              </w:rPr>
              <w:t xml:space="preserve"> объекты Южного Казахстана:</w:t>
            </w:r>
          </w:p>
          <w:p w:rsidR="007079AE" w:rsidRPr="007C7D5C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– город Алматы;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– высокогорный каток Медеу;</w:t>
            </w:r>
          </w:p>
          <w:p w:rsidR="007079AE" w:rsidRPr="00E440C2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  <w:lang w:val="kk-KZ"/>
              </w:rPr>
            </w:pPr>
            <w:r w:rsidRPr="007C7D5C">
              <w:rPr>
                <w:color w:val="000000"/>
              </w:rPr>
              <w:t>–</w:t>
            </w:r>
            <w:r>
              <w:rPr>
                <w:color w:val="000000"/>
                <w:lang w:val="kk-KZ"/>
              </w:rPr>
              <w:t>Коктебе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color w:val="000000"/>
              </w:rPr>
            </w:pPr>
            <w:r w:rsidRPr="007C7D5C">
              <w:rPr>
                <w:color w:val="000000"/>
              </w:rPr>
              <w:t>– галерея петроглифов Тамгалы;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i/>
                <w:color w:val="000000"/>
                <w:lang w:val="kk-KZ"/>
              </w:rPr>
            </w:pPr>
            <w:r w:rsidRPr="00A50766">
              <w:rPr>
                <w:b/>
                <w:i/>
                <w:color w:val="000000"/>
                <w:lang w:val="kk-KZ"/>
              </w:rPr>
              <w:t>Туристические</w:t>
            </w:r>
            <w:r>
              <w:rPr>
                <w:i/>
                <w:color w:val="000000"/>
                <w:lang w:val="kk-KZ"/>
              </w:rPr>
              <w:t xml:space="preserve"> объекты </w:t>
            </w:r>
            <w:r w:rsidRPr="003D3937">
              <w:rPr>
                <w:i/>
                <w:color w:val="000000"/>
                <w:lang w:val="kk-KZ"/>
              </w:rPr>
              <w:t xml:space="preserve"> Туркестан</w:t>
            </w:r>
            <w:r>
              <w:rPr>
                <w:i/>
                <w:color w:val="000000"/>
                <w:lang w:val="kk-KZ"/>
              </w:rPr>
              <w:t>ской области</w:t>
            </w:r>
            <w:r w:rsidRPr="003D3937">
              <w:rPr>
                <w:i/>
                <w:color w:val="000000"/>
                <w:lang w:val="kk-KZ"/>
              </w:rPr>
              <w:t>.</w:t>
            </w:r>
          </w:p>
          <w:p w:rsidR="007079AE" w:rsidRPr="003D3937" w:rsidRDefault="007079AE" w:rsidP="005953E3">
            <w:pPr>
              <w:pStyle w:val="a6"/>
              <w:spacing w:before="0" w:beforeAutospacing="0" w:after="150" w:afterAutospacing="0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>-Мавзолей Ходжи Ахмеда;Керуен Сарай;Укаша Ата;Арыстанбаб; Культобе(городище);</w:t>
            </w:r>
            <w:r>
              <w:t xml:space="preserve"> </w:t>
            </w:r>
            <w:r w:rsidRPr="00FE57A6">
              <w:rPr>
                <w:lang w:val="kk-KZ"/>
              </w:rPr>
              <w:t>П</w:t>
            </w:r>
            <w:r w:rsidRPr="002E6316">
              <w:rPr>
                <w:i/>
                <w:color w:val="000000"/>
                <w:lang w:val="kk-KZ"/>
              </w:rPr>
              <w:t>лачущая пещера в каньоне Машат</w:t>
            </w:r>
            <w:r>
              <w:rPr>
                <w:i/>
                <w:color w:val="000000"/>
                <w:lang w:val="kk-KZ"/>
              </w:rPr>
              <w:t>;озеро  Кызылколь: пещера Ак –Мечеть.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rStyle w:val="apple-converted-space"/>
                <w:color w:val="000000"/>
              </w:rPr>
            </w:pPr>
            <w:r w:rsidRPr="007C7D5C">
              <w:rPr>
                <w:b/>
                <w:bCs/>
                <w:color w:val="000000"/>
              </w:rPr>
              <w:t>Выступления учащихся.</w:t>
            </w:r>
            <w:r w:rsidRPr="007C7D5C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 xml:space="preserve">Учащиеся на основе брошюрок </w:t>
            </w:r>
            <w:r w:rsidRPr="007C7D5C">
              <w:rPr>
                <w:color w:val="000000"/>
              </w:rPr>
              <w:t xml:space="preserve"> проводят воображаемое путешествие по</w:t>
            </w:r>
            <w:r w:rsidRPr="007C7D5C">
              <w:rPr>
                <w:rStyle w:val="apple-converted-space"/>
                <w:color w:val="000000"/>
              </w:rPr>
              <w:t> </w:t>
            </w:r>
            <w:r w:rsidRPr="007C7D5C">
              <w:rPr>
                <w:color w:val="000000"/>
              </w:rPr>
              <w:t xml:space="preserve">туристскому Казахстану. </w:t>
            </w:r>
            <w:r w:rsidRPr="007C7D5C">
              <w:rPr>
                <w:color w:val="000000"/>
              </w:rPr>
              <w:lastRenderedPageBreak/>
              <w:t>Показывают рекламный буклет с понравившимся туристским объектом.</w:t>
            </w:r>
            <w:r w:rsidRPr="007C7D5C">
              <w:rPr>
                <w:rStyle w:val="apple-converted-space"/>
                <w:color w:val="000000"/>
              </w:rPr>
              <w:t> </w:t>
            </w:r>
          </w:p>
          <w:p w:rsidR="007079AE" w:rsidRPr="001F5C88" w:rsidRDefault="007079AE" w:rsidP="005953E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</w:rPr>
            </w:pPr>
            <w:r w:rsidRPr="00652273">
              <w:rPr>
                <w:rFonts w:ascii="Times New Roman" w:hAnsi="Times New Roman"/>
                <w:b/>
                <w:bCs/>
                <w:color w:val="FF0000"/>
                <w:sz w:val="24"/>
              </w:rPr>
              <w:t>Оценивание: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1F5C88">
              <w:rPr>
                <w:rFonts w:ascii="Times New Roman" w:hAnsi="Times New Roman" w:cs="Times New Roman"/>
                <w:bCs/>
                <w:sz w:val="24"/>
                <w:lang w:val="kk-KZ"/>
              </w:rPr>
              <w:t xml:space="preserve">Гости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>и</w:t>
            </w:r>
            <w:r w:rsidRPr="001F5C88">
              <w:rPr>
                <w:rFonts w:ascii="Times New Roman" w:hAnsi="Times New Roman" w:cs="Times New Roman"/>
                <w:color w:val="000000"/>
              </w:rPr>
              <w:t>р</w:t>
            </w:r>
            <w:r w:rsidRPr="001F5C88">
              <w:rPr>
                <w:rFonts w:ascii="Times New Roman" w:hAnsi="Times New Roman" w:cs="Times New Roman"/>
                <w:color w:val="000000"/>
                <w:lang w:val="kk-KZ"/>
              </w:rPr>
              <w:t>ают</w:t>
            </w:r>
            <w:r w:rsidRPr="001F5C88">
              <w:rPr>
                <w:rFonts w:ascii="Times New Roman" w:hAnsi="Times New Roman" w:cs="Times New Roman"/>
                <w:color w:val="000000"/>
              </w:rPr>
              <w:t xml:space="preserve"> любой понравившийся туристский </w:t>
            </w:r>
            <w:proofErr w:type="spellStart"/>
            <w:r w:rsidRPr="001F5C88">
              <w:rPr>
                <w:rFonts w:ascii="Times New Roman" w:hAnsi="Times New Roman" w:cs="Times New Roman"/>
                <w:color w:val="000000"/>
              </w:rPr>
              <w:t>объек</w:t>
            </w:r>
            <w:proofErr w:type="spellEnd"/>
            <w:r w:rsidRPr="001F5C88">
              <w:rPr>
                <w:rFonts w:ascii="Times New Roman" w:hAnsi="Times New Roman" w:cs="Times New Roman"/>
                <w:color w:val="000000"/>
                <w:lang w:val="kk-KZ"/>
              </w:rPr>
              <w:t>т</w:t>
            </w:r>
            <w:r w:rsidRPr="001F5C88">
              <w:rPr>
                <w:rFonts w:ascii="Times New Roman" w:hAnsi="Times New Roman" w:cs="Times New Roman"/>
                <w:color w:val="000000"/>
              </w:rPr>
              <w:t xml:space="preserve"> и </w:t>
            </w:r>
            <w:r w:rsidRPr="001F5C88">
              <w:rPr>
                <w:rFonts w:ascii="Times New Roman" w:hAnsi="Times New Roman" w:cs="Times New Roman"/>
                <w:color w:val="000000"/>
                <w:lang w:val="kk-KZ"/>
              </w:rPr>
              <w:t>оценивают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  <w:r w:rsidRPr="001F5C88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7079AE" w:rsidRDefault="007079AE" w:rsidP="005953E3">
            <w:pPr>
              <w:pStyle w:val="a6"/>
              <w:spacing w:before="0" w:beforeAutospacing="0" w:after="150" w:afterAutospacing="0"/>
              <w:rPr>
                <w:b/>
                <w:color w:val="000000"/>
              </w:rPr>
            </w:pPr>
            <w:proofErr w:type="spellStart"/>
            <w:r w:rsidRPr="00C70A8B">
              <w:rPr>
                <w:b/>
                <w:color w:val="000000"/>
              </w:rPr>
              <w:t>Физминутка</w:t>
            </w:r>
            <w:proofErr w:type="spellEnd"/>
            <w:r w:rsidRPr="00C70A8B">
              <w:rPr>
                <w:b/>
                <w:color w:val="000000"/>
              </w:rPr>
              <w:t>.</w:t>
            </w:r>
          </w:p>
          <w:p w:rsidR="00AA4260" w:rsidRPr="002C242C" w:rsidRDefault="00AA4260" w:rsidP="005953E3">
            <w:pPr>
              <w:pStyle w:val="a6"/>
              <w:spacing w:before="0" w:beforeAutospacing="0" w:after="150" w:afterAutospacing="0"/>
              <w:rPr>
                <w:b/>
                <w:color w:val="000000"/>
              </w:rPr>
            </w:pPr>
          </w:p>
          <w:p w:rsidR="002C242C" w:rsidRDefault="002C242C" w:rsidP="005953E3">
            <w:pPr>
              <w:pStyle w:val="a6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 карте Казахстана </w:t>
            </w:r>
            <w:r>
              <w:rPr>
                <w:b/>
                <w:color w:val="000000"/>
                <w:lang w:val="en-US"/>
              </w:rPr>
              <w:t>QR</w:t>
            </w:r>
            <w:r>
              <w:rPr>
                <w:b/>
                <w:color w:val="000000"/>
              </w:rPr>
              <w:t>.</w:t>
            </w:r>
          </w:p>
          <w:p w:rsidR="002C242C" w:rsidRPr="002C242C" w:rsidRDefault="002C242C" w:rsidP="005953E3">
            <w:pPr>
              <w:pStyle w:val="a6"/>
              <w:spacing w:before="0" w:beforeAutospacing="0" w:after="150" w:afterAutospacing="0"/>
              <w:rPr>
                <w:b/>
                <w:color w:val="000000"/>
              </w:rPr>
            </w:pPr>
          </w:p>
          <w:p w:rsidR="007079AE" w:rsidRDefault="00E54BCC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4B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 Казахстан состоит из 17 областей, трех городов республиканского знач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ения (Астана, Алматы и Шымкент).</w:t>
            </w:r>
          </w:p>
          <w:p w:rsidR="00E54BCC" w:rsidRDefault="00E54BCC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Казахстан находится в центре континента Евразия и занимает девятое место в мире по площади.</w:t>
            </w:r>
          </w:p>
          <w:p w:rsidR="00E54BCC" w:rsidRDefault="00E54BCC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Казахстан граничит с Россией, </w:t>
            </w:r>
            <w:r w:rsidR="00AA39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 Китаем, с </w:t>
            </w:r>
            <w:proofErr w:type="gramStart"/>
            <w:r w:rsidR="00AA39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Кыргызстаном ,</w:t>
            </w:r>
            <w:proofErr w:type="gramEnd"/>
            <w:r w:rsidR="00AA39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 Узбекистаном, с Туркменистаном.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65E0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3-з</w:t>
            </w:r>
            <w:r w:rsidRPr="00F65E0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адание</w:t>
            </w:r>
          </w:p>
          <w:p w:rsidR="007079AE" w:rsidRPr="002C242C" w:rsidRDefault="007079AE" w:rsidP="002C242C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C24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Задание «</w:t>
            </w:r>
            <w:r w:rsidRPr="002C242C">
              <w:rPr>
                <w:rFonts w:ascii="Times New Roman" w:hAnsi="Times New Roman"/>
                <w:b/>
                <w:sz w:val="24"/>
                <w:lang w:val="kk-KZ"/>
              </w:rPr>
              <w:t>Карта Казахстана</w:t>
            </w:r>
            <w:r w:rsidR="002C24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».</w:t>
            </w:r>
            <w:r w:rsidRPr="002C24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079AE" w:rsidRDefault="006D78FF" w:rsidP="00595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доске ви</w:t>
            </w:r>
            <w:r w:rsidR="007079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сит</w:t>
            </w:r>
            <w:r w:rsidR="00F24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карта Казахстана. С </w:t>
            </w:r>
            <w:r w:rsidR="007079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помощью </w:t>
            </w:r>
            <w:r w:rsidR="007079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="00F248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задание</w:t>
            </w:r>
            <w:r w:rsidR="007079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242C" w:rsidRPr="002C242C" w:rsidRDefault="002C242C" w:rsidP="00595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2C2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к какой области относятся достопримечательности на картинке.</w:t>
            </w:r>
          </w:p>
          <w:p w:rsidR="007079AE" w:rsidRDefault="007079AE" w:rsidP="00595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79AE" w:rsidRPr="007851AF" w:rsidRDefault="007079AE" w:rsidP="00AA426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Учащиеся отвечают на вопрос.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4A7A50" w:rsidRDefault="004A7A50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4A7A50" w:rsidRDefault="004A7A50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Знает цель и тему урока.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DA620B" w:rsidRPr="00B3611D" w:rsidRDefault="004A1475" w:rsidP="005953E3">
            <w:pPr>
              <w:spacing w:line="20" w:lineRule="atLeast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t>Записывают в тетради</w:t>
            </w:r>
            <w:r w:rsidR="00B3611D" w:rsidRPr="00B3611D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D9586B" wp14:editId="0D21F696">
                  <wp:extent cx="636905" cy="592670"/>
                  <wp:effectExtent l="0" t="0" r="0" b="0"/>
                  <wp:docPr id="13701" name="Рисунок 1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35" cy="59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Выполняет заданное задание. </w:t>
            </w: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B3611D" w:rsidRDefault="00B3611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Учащиеся отвечают на вопрос</w:t>
            </w: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  <w:t>Дескриптор: могут определить виды туристических объектов.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024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  <w:t>Дескриптор:</w:t>
            </w: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lastRenderedPageBreak/>
              <w:t xml:space="preserve"> 1.узнают о достопримечательностях </w:t>
            </w: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;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2.умеют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определить туристические объекты.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Учащиеся определяют, куда следует отправиться в путешестви</w:t>
            </w:r>
            <w:r w:rsidR="00C33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е</w:t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FD99AD" wp14:editId="1DFD831A">
                  <wp:extent cx="831545" cy="940918"/>
                  <wp:effectExtent l="0" t="0" r="6985" b="0"/>
                  <wp:docPr id="13703" name="Рисунок 1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86" cy="94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57D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Получаю</w:t>
            </w: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т знания, ориентированные на результат.</w:t>
            </w:r>
          </w:p>
          <w:p w:rsidR="0034057D" w:rsidRDefault="0034057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4057D" w:rsidRDefault="0034057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4057D" w:rsidRDefault="0034057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4057D" w:rsidRDefault="0034057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4057D" w:rsidRDefault="0034057D" w:rsidP="0034057D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9B3CA9" wp14:editId="5B72EC6B">
                  <wp:extent cx="856800" cy="898402"/>
                  <wp:effectExtent l="0" t="0" r="635" b="0"/>
                  <wp:docPr id="13704" name="Рисунок 1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9" cy="89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Ученики отвечают на вопросы.</w:t>
            </w: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Выполняет заданное задание..</w:t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B3611D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Записывают в тетради.</w:t>
            </w: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E6E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Ответы учеников.</w:t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E557D0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7E0DA0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E0DA0" w:rsidRPr="007E0DA0" w:rsidRDefault="007E0DA0" w:rsidP="007E0DA0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7E0D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Записывают в тетрадь. </w:t>
            </w:r>
            <w:proofErr w:type="spellStart"/>
            <w:r w:rsidRPr="007E0D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Турагент</w:t>
            </w:r>
            <w:proofErr w:type="spellEnd"/>
            <w:r w:rsidRPr="007E0D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 - это</w:t>
            </w:r>
          </w:p>
          <w:p w:rsidR="007079AE" w:rsidRPr="007E0DA0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Выполняет заданное задание..</w:t>
            </w:r>
          </w:p>
          <w:p w:rsidR="007079AE" w:rsidRPr="000247DC" w:rsidRDefault="007079AE" w:rsidP="005953E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530" w:type="dxa"/>
          </w:tcPr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8D687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A7A50" w:rsidRDefault="004A7A5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E0DA0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Критерия:</w:t>
            </w:r>
          </w:p>
          <w:p w:rsidR="007079A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 покуп-ля(5б).</w:t>
            </w:r>
          </w:p>
          <w:p w:rsidR="004A7A50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 покуп-</w:t>
            </w: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ля(4б).</w:t>
            </w: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1покуп-ль</w:t>
            </w:r>
          </w:p>
          <w:p w:rsidR="006F4DEE" w:rsidRDefault="006F4DE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(3б)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C242C" w:rsidRDefault="002C242C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C242C" w:rsidRDefault="002C242C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ФО.«Оценка по 4</w:t>
            </w:r>
            <w:r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-балльной системе»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7079AE" w:rsidRPr="005B22AC" w:rsidRDefault="00260CA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Слайд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871258" w:rsidP="00871258">
            <w:pPr>
              <w:spacing w:line="20" w:lineRule="atLeast"/>
              <w:ind w:hanging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Наглядно</w:t>
            </w:r>
            <w:r w:rsidR="00DA62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DA62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ти</w:t>
            </w: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корзина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Учебник</w:t>
            </w: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DA620B" w:rsidRDefault="00DA620B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DA620B" w:rsidRDefault="00B3611D" w:rsidP="005953E3">
            <w:pPr>
              <w:spacing w:line="2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Тетрадь</w:t>
            </w: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E4BA95" wp14:editId="7BD6CDAD">
                  <wp:extent cx="673100" cy="6223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A9D6719" wp14:editId="038910AA">
                  <wp:extent cx="673100" cy="6305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50F07F" wp14:editId="08270E75">
                  <wp:extent cx="676275" cy="204088"/>
                  <wp:effectExtent l="0" t="0" r="0" b="5715"/>
                  <wp:docPr id="13702" name="Рисунок 1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7" cy="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625B92" wp14:editId="215FCB4E">
                  <wp:extent cx="673100" cy="5759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3072BF3" wp14:editId="752E0774">
                  <wp:extent cx="673100" cy="65151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4057D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34057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Слайд.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3611D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Default="00B3611D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Тетрадь.</w:t>
            </w:r>
          </w:p>
          <w:p w:rsidR="007079AE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079AE" w:rsidRPr="000247DC" w:rsidRDefault="007079AE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871258" w:rsidRPr="000247DC" w:rsidTr="00871258">
        <w:trPr>
          <w:trHeight w:val="5586"/>
        </w:trPr>
        <w:tc>
          <w:tcPr>
            <w:tcW w:w="1417" w:type="dxa"/>
            <w:tcBorders>
              <w:right w:val="single" w:sz="4" w:space="0" w:color="auto"/>
            </w:tcBorders>
            <w:shd w:val="clear" w:color="auto" w:fill="D9E2F3" w:themeFill="accent5" w:themeFillTint="33"/>
          </w:tcPr>
          <w:p w:rsidR="00871258" w:rsidRPr="000247DC" w:rsidRDefault="00871258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Конец урока</w:t>
            </w:r>
          </w:p>
          <w:p w:rsidR="00871258" w:rsidRPr="000247DC" w:rsidRDefault="00871258" w:rsidP="005953E3">
            <w:pPr>
              <w:spacing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 мин</w:t>
            </w:r>
            <w:r w:rsidRPr="000247D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DD99ED1" wp14:editId="40AE7AD6">
                  <wp:extent cx="853440" cy="5207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258" w:rsidRPr="000247DC" w:rsidRDefault="00871258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71258" w:rsidRPr="000247DC" w:rsidRDefault="00871258" w:rsidP="005953E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258" w:rsidRPr="000247DC" w:rsidRDefault="00871258" w:rsidP="005953E3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Подведение итогов.</w:t>
            </w:r>
          </w:p>
          <w:p w:rsidR="00871258" w:rsidRPr="000247DC" w:rsidRDefault="00871258" w:rsidP="005953E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- </w:t>
            </w:r>
            <w:r w:rsidRPr="000247D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>что узнал, чему научился</w:t>
            </w:r>
          </w:p>
          <w:p w:rsidR="00871258" w:rsidRPr="000247DC" w:rsidRDefault="00871258" w:rsidP="005953E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0247D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- что осталось непонятным </w:t>
            </w:r>
          </w:p>
          <w:p w:rsidR="00871258" w:rsidRPr="00FF22FC" w:rsidRDefault="00871258" w:rsidP="00FF22FC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- над чем необходимо </w:t>
            </w:r>
            <w:r w:rsidR="007E0DA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>работ</w:t>
            </w:r>
            <w:r w:rsidR="007E0DA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GB"/>
              </w:rPr>
              <w:t>ать</w:t>
            </w:r>
          </w:p>
          <w:p w:rsidR="00871258" w:rsidRPr="00FF22FC" w:rsidRDefault="00871258" w:rsidP="00FF22FC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1258" w:rsidRPr="000247DC" w:rsidRDefault="00871258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247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AB4574" wp14:editId="45942139">
                  <wp:extent cx="2454248" cy="1511876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3" cy="151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258" w:rsidRPr="005170B9" w:rsidRDefault="00871258" w:rsidP="005953E3">
            <w:pPr>
              <w:spacing w:line="20" w:lineRule="atLeas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71258" w:rsidRPr="000247DC" w:rsidRDefault="007E0DA0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Даю</w:t>
            </w:r>
            <w:r w:rsidR="00871258" w:rsidRPr="00024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 обратную связь к уроку</w:t>
            </w:r>
          </w:p>
          <w:p w:rsidR="00871258" w:rsidRDefault="00871258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530" w:type="dxa"/>
          </w:tcPr>
          <w:p w:rsidR="00871258" w:rsidRDefault="00871258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71258" w:rsidRDefault="00871258" w:rsidP="005953E3">
            <w:pPr>
              <w:spacing w:line="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8A149A" w:rsidRDefault="008A149A" w:rsidP="00176AFD">
      <w:pPr>
        <w:spacing w:after="0" w:line="20" w:lineRule="atLeast"/>
        <w:jc w:val="both"/>
        <w:rPr>
          <w:color w:val="000000"/>
          <w:sz w:val="27"/>
          <w:szCs w:val="27"/>
        </w:rPr>
      </w:pPr>
    </w:p>
    <w:p w:rsidR="008A149A" w:rsidRDefault="008A149A" w:rsidP="00176AFD">
      <w:pPr>
        <w:spacing w:after="0" w:line="20" w:lineRule="atLeast"/>
        <w:jc w:val="both"/>
        <w:rPr>
          <w:color w:val="000000"/>
          <w:sz w:val="27"/>
          <w:szCs w:val="27"/>
        </w:rPr>
      </w:pPr>
    </w:p>
    <w:p w:rsidR="008A149A" w:rsidRDefault="008A149A" w:rsidP="00176AFD">
      <w:pPr>
        <w:spacing w:after="0" w:line="20" w:lineRule="atLeast"/>
        <w:jc w:val="both"/>
        <w:rPr>
          <w:color w:val="000000"/>
          <w:sz w:val="27"/>
          <w:szCs w:val="27"/>
        </w:rPr>
      </w:pPr>
    </w:p>
    <w:p w:rsidR="008A149A" w:rsidRDefault="008A149A" w:rsidP="00176AFD">
      <w:pPr>
        <w:spacing w:after="0" w:line="20" w:lineRule="atLeast"/>
        <w:jc w:val="both"/>
        <w:rPr>
          <w:color w:val="000000"/>
          <w:sz w:val="27"/>
          <w:szCs w:val="27"/>
        </w:rPr>
      </w:pPr>
    </w:p>
    <w:p w:rsidR="00E71A6E" w:rsidRDefault="009A4138"/>
    <w:sectPr w:rsidR="00E71A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051AA"/>
    <w:multiLevelType w:val="hybridMultilevel"/>
    <w:tmpl w:val="C7D6E97E"/>
    <w:lvl w:ilvl="0" w:tplc="4A7629D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82E0D"/>
    <w:multiLevelType w:val="hybridMultilevel"/>
    <w:tmpl w:val="99AE0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336BD"/>
    <w:multiLevelType w:val="hybridMultilevel"/>
    <w:tmpl w:val="C7FED0C0"/>
    <w:lvl w:ilvl="0" w:tplc="4BFC52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AE"/>
    <w:rsid w:val="0012196D"/>
    <w:rsid w:val="00156E5F"/>
    <w:rsid w:val="001610D7"/>
    <w:rsid w:val="00170310"/>
    <w:rsid w:val="00176AFD"/>
    <w:rsid w:val="001967FC"/>
    <w:rsid w:val="001C6F5A"/>
    <w:rsid w:val="00212F83"/>
    <w:rsid w:val="00260CAB"/>
    <w:rsid w:val="002C242C"/>
    <w:rsid w:val="00333447"/>
    <w:rsid w:val="0034057D"/>
    <w:rsid w:val="00342B81"/>
    <w:rsid w:val="00347F0D"/>
    <w:rsid w:val="00363B3A"/>
    <w:rsid w:val="0036636B"/>
    <w:rsid w:val="004162D9"/>
    <w:rsid w:val="004963CC"/>
    <w:rsid w:val="004A1475"/>
    <w:rsid w:val="004A7A50"/>
    <w:rsid w:val="004C3374"/>
    <w:rsid w:val="0056042D"/>
    <w:rsid w:val="005B531E"/>
    <w:rsid w:val="006954C0"/>
    <w:rsid w:val="006D5F10"/>
    <w:rsid w:val="006D78FF"/>
    <w:rsid w:val="006F4DEE"/>
    <w:rsid w:val="00705DC4"/>
    <w:rsid w:val="007079AE"/>
    <w:rsid w:val="007337D9"/>
    <w:rsid w:val="007437A8"/>
    <w:rsid w:val="007A0552"/>
    <w:rsid w:val="007E0DA0"/>
    <w:rsid w:val="007E6EAE"/>
    <w:rsid w:val="00871258"/>
    <w:rsid w:val="008A149A"/>
    <w:rsid w:val="008D22E0"/>
    <w:rsid w:val="00956C99"/>
    <w:rsid w:val="009A4138"/>
    <w:rsid w:val="009B236A"/>
    <w:rsid w:val="009E2D02"/>
    <w:rsid w:val="00A35249"/>
    <w:rsid w:val="00A44CB9"/>
    <w:rsid w:val="00A46836"/>
    <w:rsid w:val="00A50766"/>
    <w:rsid w:val="00A830E9"/>
    <w:rsid w:val="00AA1144"/>
    <w:rsid w:val="00AA399C"/>
    <w:rsid w:val="00AA4260"/>
    <w:rsid w:val="00AD01F2"/>
    <w:rsid w:val="00AD6E02"/>
    <w:rsid w:val="00AF7965"/>
    <w:rsid w:val="00B057B4"/>
    <w:rsid w:val="00B3611D"/>
    <w:rsid w:val="00BA0AB7"/>
    <w:rsid w:val="00C33DBF"/>
    <w:rsid w:val="00C838BF"/>
    <w:rsid w:val="00CD2655"/>
    <w:rsid w:val="00D03227"/>
    <w:rsid w:val="00D4716F"/>
    <w:rsid w:val="00DA620B"/>
    <w:rsid w:val="00E350ED"/>
    <w:rsid w:val="00E54BCC"/>
    <w:rsid w:val="00E557D0"/>
    <w:rsid w:val="00F2483C"/>
    <w:rsid w:val="00F94341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3FDA2A-2BB5-474A-BABB-C7800D0F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9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079A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qFormat/>
    <w:locked/>
    <w:rsid w:val="007079AE"/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5"/>
    <w:uiPriority w:val="59"/>
    <w:rsid w:val="007079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7079AE"/>
    <w:rPr>
      <w:rFonts w:cs="Times New Roman"/>
    </w:rPr>
  </w:style>
  <w:style w:type="paragraph" w:styleId="a6">
    <w:name w:val="Normal (Web)"/>
    <w:basedOn w:val="a"/>
    <w:uiPriority w:val="99"/>
    <w:unhideWhenUsed/>
    <w:rsid w:val="00707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0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05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Учетная запись Майкрософт</cp:lastModifiedBy>
  <cp:revision>2</cp:revision>
  <cp:lastPrinted>2024-04-02T19:00:00Z</cp:lastPrinted>
  <dcterms:created xsi:type="dcterms:W3CDTF">2024-05-30T18:50:00Z</dcterms:created>
  <dcterms:modified xsi:type="dcterms:W3CDTF">2024-05-30T18:50:00Z</dcterms:modified>
</cp:coreProperties>
</file>