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7410" w14:textId="77777777" w:rsidR="00637EBF" w:rsidRPr="00533F6A" w:rsidRDefault="00637EBF" w:rsidP="00637EBF">
      <w:pPr>
        <w:pStyle w:val="a4"/>
        <w:jc w:val="center"/>
        <w:rPr>
          <w:rFonts w:ascii="Times New Roman" w:hAnsi="Times New Roman" w:cs="Times New Roman"/>
          <w:sz w:val="28"/>
          <w:szCs w:val="28"/>
        </w:rPr>
      </w:pPr>
      <w:r>
        <w:rPr>
          <w:rFonts w:ascii="Times New Roman" w:hAnsi="Times New Roman" w:cs="Times New Roman"/>
          <w:sz w:val="28"/>
          <w:szCs w:val="28"/>
        </w:rPr>
        <w:t>Использование п</w:t>
      </w:r>
      <w:r w:rsidRPr="00533F6A">
        <w:rPr>
          <w:rFonts w:ascii="Times New Roman" w:hAnsi="Times New Roman" w:cs="Times New Roman"/>
          <w:sz w:val="28"/>
          <w:szCs w:val="28"/>
        </w:rPr>
        <w:t>одход</w:t>
      </w:r>
      <w:r>
        <w:rPr>
          <w:rFonts w:ascii="Times New Roman" w:hAnsi="Times New Roman" w:cs="Times New Roman"/>
          <w:sz w:val="28"/>
          <w:szCs w:val="28"/>
        </w:rPr>
        <w:t>а</w:t>
      </w:r>
      <w:r w:rsidRPr="00533F6A">
        <w:rPr>
          <w:rFonts w:ascii="Times New Roman" w:hAnsi="Times New Roman" w:cs="Times New Roman"/>
          <w:sz w:val="28"/>
          <w:szCs w:val="28"/>
        </w:rPr>
        <w:t xml:space="preserve"> Lesson-Study(исследование урока) в целях развития и совершенствования процессов преподавания и обучения.</w:t>
      </w:r>
    </w:p>
    <w:p w14:paraId="11CF42B0" w14:textId="77777777" w:rsidR="00637EBF" w:rsidRDefault="00637EBF" w:rsidP="00637EBF">
      <w:pPr>
        <w:jc w:val="both"/>
      </w:pPr>
    </w:p>
    <w:p w14:paraId="573E083E" w14:textId="77777777" w:rsidR="00637EBF" w:rsidRPr="00533F6A" w:rsidRDefault="00637EBF" w:rsidP="00637EBF">
      <w:r w:rsidRPr="00533F6A">
        <w:t>Логинова Ирина Александровна, учитель биологии высшей категории Коммунальное государственное учреждение</w:t>
      </w:r>
    </w:p>
    <w:p w14:paraId="01CF161B" w14:textId="77777777" w:rsidR="00637EBF" w:rsidRPr="00533F6A" w:rsidRDefault="00637EBF" w:rsidP="00637EBF">
      <w:r w:rsidRPr="00533F6A">
        <w:t xml:space="preserve"> «Средняя школа имени Бауыржана Момышулы» </w:t>
      </w:r>
    </w:p>
    <w:p w14:paraId="008FCCA6" w14:textId="77777777" w:rsidR="00637EBF" w:rsidRPr="00533F6A" w:rsidRDefault="00637EBF" w:rsidP="00637EBF">
      <w:r w:rsidRPr="00533F6A">
        <w:t xml:space="preserve">Отдела образования  Урджарского района </w:t>
      </w:r>
    </w:p>
    <w:p w14:paraId="27AAB0AF" w14:textId="77777777" w:rsidR="00637EBF" w:rsidRPr="00533F6A" w:rsidRDefault="00637EBF" w:rsidP="00637EBF">
      <w:r w:rsidRPr="00533F6A">
        <w:t xml:space="preserve">Управления образования области Абай </w:t>
      </w:r>
    </w:p>
    <w:p w14:paraId="5A48F2C6" w14:textId="77777777" w:rsidR="00637EBF" w:rsidRPr="00533F6A" w:rsidRDefault="00637EBF" w:rsidP="00637EBF">
      <w:pPr>
        <w:jc w:val="both"/>
        <w:rPr>
          <w:sz w:val="32"/>
          <w:szCs w:val="32"/>
        </w:rPr>
      </w:pPr>
    </w:p>
    <w:p w14:paraId="3B966E62" w14:textId="77777777" w:rsidR="00637EBF" w:rsidRPr="00F53C47" w:rsidRDefault="00637EBF" w:rsidP="00637EBF">
      <w:pPr>
        <w:ind w:firstLine="708"/>
        <w:jc w:val="both"/>
        <w:rPr>
          <w:sz w:val="22"/>
          <w:szCs w:val="22"/>
        </w:rPr>
      </w:pPr>
      <w:r w:rsidRPr="00F53C47">
        <w:rPr>
          <w:sz w:val="22"/>
          <w:szCs w:val="22"/>
        </w:rPr>
        <w:t>Аннотация: В данной статье рассматривается внедрение в школьную практику нового педагогического подхода - Lesson Study и проведение совместно с группой учителей нескольких его циклов, включая совместное планирование, проведение и обсуждение урока для получения высоких образовательных результатов и успеха каждого ученика.</w:t>
      </w:r>
    </w:p>
    <w:p w14:paraId="15157CAC" w14:textId="77777777" w:rsidR="00637EBF" w:rsidRDefault="00637EBF" w:rsidP="00637EBF">
      <w:pPr>
        <w:jc w:val="both"/>
        <w:rPr>
          <w:sz w:val="22"/>
          <w:szCs w:val="22"/>
        </w:rPr>
      </w:pPr>
      <w:r w:rsidRPr="00F53C47">
        <w:rPr>
          <w:sz w:val="22"/>
          <w:szCs w:val="22"/>
        </w:rPr>
        <w:t>Подход Lesson study помогает создать оптимальные условия для формирования ключевых компетенций у  школьников средствами современного урока в условиях обновленного образования.</w:t>
      </w:r>
    </w:p>
    <w:p w14:paraId="745C8881" w14:textId="77777777" w:rsidR="00637EBF" w:rsidRDefault="00637EBF" w:rsidP="00637EBF">
      <w:pPr>
        <w:jc w:val="both"/>
        <w:rPr>
          <w:sz w:val="22"/>
          <w:szCs w:val="22"/>
        </w:rPr>
      </w:pPr>
    </w:p>
    <w:p w14:paraId="1CEDBBA5" w14:textId="77777777" w:rsidR="00637EBF" w:rsidRDefault="00637EBF" w:rsidP="00637EBF">
      <w:pPr>
        <w:jc w:val="both"/>
        <w:rPr>
          <w:sz w:val="22"/>
          <w:szCs w:val="22"/>
        </w:rPr>
      </w:pPr>
    </w:p>
    <w:p w14:paraId="6744694E" w14:textId="77777777" w:rsidR="00637EBF" w:rsidRPr="00965749" w:rsidRDefault="00637EBF" w:rsidP="00637EBF">
      <w:pPr>
        <w:jc w:val="both"/>
        <w:rPr>
          <w:color w:val="000000"/>
          <w:sz w:val="24"/>
          <w:szCs w:val="24"/>
          <w:shd w:val="clear" w:color="auto" w:fill="FFFFFF"/>
        </w:rPr>
      </w:pPr>
      <w:r>
        <w:rPr>
          <w:color w:val="000000"/>
          <w:sz w:val="24"/>
          <w:szCs w:val="24"/>
          <w:shd w:val="clear" w:color="auto" w:fill="FFFFFF"/>
        </w:rPr>
        <w:t xml:space="preserve">      </w:t>
      </w:r>
      <w:r>
        <w:rPr>
          <w:color w:val="000000"/>
          <w:sz w:val="24"/>
          <w:szCs w:val="24"/>
          <w:shd w:val="clear" w:color="auto" w:fill="FFFFFF"/>
          <w:lang w:val="en-US"/>
        </w:rPr>
        <w:t>B</w:t>
      </w:r>
      <w:r w:rsidRPr="00965749">
        <w:rPr>
          <w:color w:val="000000"/>
          <w:sz w:val="24"/>
          <w:szCs w:val="24"/>
          <w:shd w:val="clear" w:color="auto" w:fill="FFFFFF"/>
        </w:rPr>
        <w:t xml:space="preserve"> современном мире возникает необходимость в творческих личностях, умеющих нестандартно мыслить, принимать креативные решения. </w:t>
      </w:r>
      <w:r>
        <w:rPr>
          <w:color w:val="000000"/>
          <w:sz w:val="24"/>
          <w:szCs w:val="24"/>
          <w:shd w:val="clear" w:color="auto" w:fill="FFFFFF"/>
          <w:lang w:val="en-US"/>
        </w:rPr>
        <w:t>C</w:t>
      </w:r>
      <w:r w:rsidRPr="00965749">
        <w:rPr>
          <w:color w:val="000000"/>
          <w:sz w:val="24"/>
          <w:szCs w:val="24"/>
          <w:shd w:val="clear" w:color="auto" w:fill="FFFFFF"/>
        </w:rPr>
        <w:t xml:space="preserve">истема образования призвана помочь в подготовке таких личностей. </w:t>
      </w:r>
      <w:r>
        <w:rPr>
          <w:color w:val="000000"/>
          <w:sz w:val="24"/>
          <w:szCs w:val="24"/>
          <w:shd w:val="clear" w:color="auto" w:fill="FFFFFF"/>
          <w:lang w:val="en-US"/>
        </w:rPr>
        <w:t>O</w:t>
      </w:r>
      <w:r w:rsidRPr="00965749">
        <w:rPr>
          <w:color w:val="000000"/>
          <w:sz w:val="24"/>
          <w:szCs w:val="24"/>
          <w:shd w:val="clear" w:color="auto" w:fill="FFFFFF"/>
        </w:rPr>
        <w:t xml:space="preserve">сновной фигурой в образовательном процессе является учитель. </w:t>
      </w:r>
      <w:r>
        <w:rPr>
          <w:color w:val="000000"/>
          <w:sz w:val="24"/>
          <w:szCs w:val="24"/>
          <w:shd w:val="clear" w:color="auto" w:fill="FFFFFF"/>
          <w:lang w:val="en-US"/>
        </w:rPr>
        <w:t>B</w:t>
      </w:r>
      <w:r w:rsidRPr="00965749">
        <w:rPr>
          <w:color w:val="000000"/>
          <w:sz w:val="24"/>
          <w:szCs w:val="24"/>
          <w:shd w:val="clear" w:color="auto" w:fill="FFFFFF"/>
        </w:rPr>
        <w:t>о многом от его профессиональной подготовки и внутренней убежденности зависит успех начавшихся реформ в школе. </w:t>
      </w:r>
      <w:r>
        <w:rPr>
          <w:sz w:val="24"/>
          <w:szCs w:val="24"/>
          <w:lang w:val="en-US"/>
        </w:rPr>
        <w:t>C</w:t>
      </w:r>
      <w:r w:rsidRPr="00965749">
        <w:rPr>
          <w:sz w:val="24"/>
          <w:szCs w:val="24"/>
        </w:rPr>
        <w:t>истема образования 21-го века предполагает расширение сотрудничества между учителями, в рамках которого учителя смогут работать совместно, обмениваться инновационными и эффективными идеями, усиливая тем самым влияние используемых      в практической деятельности подходов в преподавании и обучении.</w:t>
      </w:r>
    </w:p>
    <w:p w14:paraId="4688B04C" w14:textId="77777777" w:rsidR="00637EBF" w:rsidRPr="00EB15F2" w:rsidRDefault="00637EBF" w:rsidP="00637EBF">
      <w:pPr>
        <w:ind w:firstLine="360"/>
        <w:jc w:val="both"/>
        <w:rPr>
          <w:sz w:val="24"/>
          <w:szCs w:val="24"/>
        </w:rPr>
      </w:pPr>
      <w:r>
        <w:rPr>
          <w:sz w:val="24"/>
          <w:szCs w:val="24"/>
          <w:lang w:val="en-US"/>
        </w:rPr>
        <w:t>M</w:t>
      </w:r>
      <w:r w:rsidRPr="00EB15F2">
        <w:rPr>
          <w:sz w:val="24"/>
          <w:szCs w:val="24"/>
        </w:rPr>
        <w:t xml:space="preserve">ожно по-разному организовывать профессиональное взаимодействие между учителями, тем самым повышая социальный капитал школы. </w:t>
      </w:r>
      <w:r>
        <w:rPr>
          <w:sz w:val="24"/>
          <w:szCs w:val="24"/>
          <w:lang w:val="en-US"/>
        </w:rPr>
        <w:t>H</w:t>
      </w:r>
      <w:r w:rsidRPr="00EB15F2">
        <w:rPr>
          <w:sz w:val="24"/>
          <w:szCs w:val="24"/>
        </w:rPr>
        <w:t>о есть некоторые важные моменты, которые должны сохраняться вне зависимости от способа:</w:t>
      </w:r>
    </w:p>
    <w:p w14:paraId="04E04115" w14:textId="77777777" w:rsidR="00637EBF" w:rsidRPr="00EB15F2" w:rsidRDefault="00637EBF" w:rsidP="00637EBF">
      <w:pPr>
        <w:ind w:left="360"/>
        <w:contextualSpacing/>
        <w:jc w:val="both"/>
        <w:rPr>
          <w:sz w:val="24"/>
          <w:szCs w:val="24"/>
        </w:rPr>
      </w:pPr>
      <w:r>
        <w:rPr>
          <w:sz w:val="24"/>
          <w:szCs w:val="24"/>
        </w:rPr>
        <w:t>-</w:t>
      </w:r>
      <w:r w:rsidRPr="00EB15F2">
        <w:rPr>
          <w:sz w:val="24"/>
          <w:szCs w:val="24"/>
        </w:rPr>
        <w:t>акцент на детей (на то, как они учатся, что меняется в их поведении в зависимости от действий учителя);</w:t>
      </w:r>
    </w:p>
    <w:p w14:paraId="2A2D8491" w14:textId="77777777" w:rsidR="00637EBF" w:rsidRPr="00EB15F2" w:rsidRDefault="00637EBF" w:rsidP="00637EBF">
      <w:pPr>
        <w:ind w:left="360"/>
        <w:contextualSpacing/>
        <w:jc w:val="both"/>
        <w:rPr>
          <w:sz w:val="24"/>
          <w:szCs w:val="24"/>
        </w:rPr>
      </w:pPr>
      <w:r>
        <w:rPr>
          <w:sz w:val="24"/>
          <w:szCs w:val="24"/>
        </w:rPr>
        <w:t>-</w:t>
      </w:r>
      <w:r w:rsidRPr="00EB15F2">
        <w:rPr>
          <w:sz w:val="24"/>
          <w:szCs w:val="24"/>
        </w:rPr>
        <w:t>постоянное наблюдение учителей за своей практикой,</w:t>
      </w:r>
    </w:p>
    <w:p w14:paraId="2F438286" w14:textId="77777777" w:rsidR="00637EBF" w:rsidRPr="00EB15F2" w:rsidRDefault="00637EBF" w:rsidP="00637EBF">
      <w:pPr>
        <w:ind w:left="360"/>
        <w:contextualSpacing/>
        <w:jc w:val="both"/>
        <w:rPr>
          <w:sz w:val="24"/>
          <w:szCs w:val="24"/>
        </w:rPr>
      </w:pPr>
      <w:r>
        <w:rPr>
          <w:sz w:val="24"/>
          <w:szCs w:val="24"/>
        </w:rPr>
        <w:t>-</w:t>
      </w:r>
      <w:r w:rsidRPr="00EB15F2">
        <w:rPr>
          <w:sz w:val="24"/>
          <w:szCs w:val="24"/>
        </w:rPr>
        <w:t>постоянный поиск эффективных педагогических технологий;</w:t>
      </w:r>
    </w:p>
    <w:p w14:paraId="4BF30BF8" w14:textId="77777777" w:rsidR="00637EBF" w:rsidRDefault="00637EBF" w:rsidP="00637EBF">
      <w:pPr>
        <w:ind w:left="360"/>
        <w:contextualSpacing/>
        <w:jc w:val="both"/>
        <w:rPr>
          <w:rFonts w:ascii="TimesNewRoman" w:hAnsi="TimesNewRoman" w:cs="TimesNewRoman"/>
          <w:sz w:val="24"/>
          <w:szCs w:val="24"/>
        </w:rPr>
      </w:pPr>
      <w:r>
        <w:rPr>
          <w:sz w:val="24"/>
          <w:szCs w:val="24"/>
        </w:rPr>
        <w:t>-</w:t>
      </w:r>
      <w:r w:rsidRPr="00EB15F2">
        <w:rPr>
          <w:sz w:val="24"/>
          <w:szCs w:val="24"/>
        </w:rPr>
        <w:t>создание в школе атмосферы поддержки изменений</w:t>
      </w:r>
      <w:r w:rsidRPr="00EB15F2">
        <w:rPr>
          <w:rFonts w:ascii="TimesNewRoman" w:hAnsi="TimesNewRoman" w:cs="TimesNewRoman"/>
          <w:sz w:val="24"/>
          <w:szCs w:val="24"/>
        </w:rPr>
        <w:t>.</w:t>
      </w:r>
    </w:p>
    <w:p w14:paraId="461F1943" w14:textId="77777777" w:rsidR="00637EBF" w:rsidRPr="00965749" w:rsidRDefault="00637EBF" w:rsidP="00637EBF">
      <w:pPr>
        <w:jc w:val="both"/>
        <w:rPr>
          <w:sz w:val="24"/>
          <w:szCs w:val="24"/>
        </w:rPr>
      </w:pPr>
      <w:r w:rsidRPr="00965749">
        <w:rPr>
          <w:sz w:val="24"/>
          <w:szCs w:val="24"/>
        </w:rPr>
        <w:t xml:space="preserve">      Lesson study – </w:t>
      </w:r>
      <w:r>
        <w:rPr>
          <w:sz w:val="24"/>
          <w:szCs w:val="24"/>
        </w:rPr>
        <w:t xml:space="preserve">это </w:t>
      </w:r>
      <w:r w:rsidRPr="00965749">
        <w:rPr>
          <w:sz w:val="24"/>
          <w:szCs w:val="24"/>
        </w:rPr>
        <w:t xml:space="preserve">педагогический подход, характеризующий особую форму исследования в действии на уроках, направленную на совершенствование знаний в области учительской практики. Подход основан в Японии в 70-х годах 19-го столетия, опередив, примерно на 70 лет, используемый на Западе подход «Исследование в действии». </w:t>
      </w:r>
    </w:p>
    <w:p w14:paraId="3218F5F5" w14:textId="77777777" w:rsidR="00637EBF" w:rsidRPr="00965749" w:rsidRDefault="00637EBF" w:rsidP="00637EBF">
      <w:pPr>
        <w:jc w:val="both"/>
        <w:rPr>
          <w:sz w:val="24"/>
          <w:szCs w:val="24"/>
        </w:rPr>
      </w:pPr>
      <w:r w:rsidRPr="00965749">
        <w:rPr>
          <w:sz w:val="24"/>
          <w:szCs w:val="24"/>
        </w:rPr>
        <w:t xml:space="preserve">         </w:t>
      </w:r>
      <w:r>
        <w:rPr>
          <w:sz w:val="24"/>
          <w:szCs w:val="24"/>
          <w:lang w:val="en-US"/>
        </w:rPr>
        <w:t>B</w:t>
      </w:r>
      <w:r w:rsidRPr="00965749">
        <w:rPr>
          <w:sz w:val="24"/>
          <w:szCs w:val="24"/>
        </w:rPr>
        <w:t xml:space="preserve"> Lesson study принимают участие группы учителей, совместно осуществляющие планирование, преподавание, наблюдение, анализ обучения и преподавания, документируя свои выводы. Центральное место в Lesson study имеет процесс «исследование урока» или «изучение урока», в котором сотрудничающие учителя изучают процесс обучения учеников для выяснения, каким образом они могли бы развивать определенный подход для повышения качества обучения.</w:t>
      </w:r>
      <w:r w:rsidRPr="00965749">
        <w:rPr>
          <w:color w:val="000000"/>
          <w:sz w:val="24"/>
          <w:szCs w:val="24"/>
          <w:shd w:val="clear" w:color="auto" w:fill="FFFFFF"/>
        </w:rPr>
        <w:t xml:space="preserve"> (Пит Дадли. </w:t>
      </w:r>
      <w:r w:rsidRPr="00965749">
        <w:rPr>
          <w:color w:val="000000"/>
          <w:sz w:val="24"/>
          <w:szCs w:val="24"/>
          <w:shd w:val="clear" w:color="auto" w:fill="FFFFFF"/>
          <w:lang w:val="en-US"/>
        </w:rPr>
        <w:t>Lesson</w:t>
      </w:r>
      <w:r>
        <w:rPr>
          <w:color w:val="000000"/>
          <w:sz w:val="24"/>
          <w:szCs w:val="24"/>
          <w:shd w:val="clear" w:color="auto" w:fill="FFFFFF"/>
        </w:rPr>
        <w:t xml:space="preserve"> </w:t>
      </w:r>
      <w:r w:rsidRPr="00965749">
        <w:rPr>
          <w:color w:val="000000"/>
          <w:sz w:val="24"/>
          <w:szCs w:val="24"/>
          <w:shd w:val="clear" w:color="auto" w:fill="FFFFFF"/>
          <w:lang w:val="en-US"/>
        </w:rPr>
        <w:t>Study</w:t>
      </w:r>
      <w:r w:rsidRPr="00965749">
        <w:rPr>
          <w:color w:val="000000"/>
          <w:sz w:val="24"/>
          <w:szCs w:val="24"/>
          <w:shd w:val="clear" w:color="auto" w:fill="FFFFFF"/>
        </w:rPr>
        <w:t xml:space="preserve">: руководство. 2011 г.).  </w:t>
      </w:r>
      <w:r>
        <w:rPr>
          <w:sz w:val="24"/>
          <w:szCs w:val="24"/>
          <w:lang w:val="en-US"/>
        </w:rPr>
        <w:t>K</w:t>
      </w:r>
      <w:r w:rsidRPr="00965749">
        <w:rPr>
          <w:sz w:val="24"/>
          <w:szCs w:val="24"/>
        </w:rPr>
        <w:t xml:space="preserve">лючевыми характеристиками Lesson study являются креативность и научная точность. </w:t>
      </w:r>
      <w:r>
        <w:rPr>
          <w:sz w:val="24"/>
          <w:szCs w:val="24"/>
          <w:lang w:val="en-US"/>
        </w:rPr>
        <w:t>K</w:t>
      </w:r>
      <w:r w:rsidRPr="00965749">
        <w:rPr>
          <w:sz w:val="24"/>
          <w:szCs w:val="24"/>
        </w:rPr>
        <w:t>реативность инициируется учителями, работающими совместно, с целью разработки новых подходов преподавания, а научная точность предполагает сбор данных об обучении ученика, который будет подтверждать эффективность используемых подходов.</w:t>
      </w:r>
      <w:r w:rsidRPr="00965749">
        <w:rPr>
          <w:rFonts w:ascii="Times New Roman,serif" w:hAnsi="Times New Roman,serif"/>
          <w:color w:val="3C4046"/>
          <w:sz w:val="24"/>
          <w:szCs w:val="24"/>
          <w:shd w:val="clear" w:color="auto" w:fill="FFFFFF"/>
        </w:rPr>
        <w:t xml:space="preserve"> </w:t>
      </w:r>
      <w:r w:rsidRPr="00965749">
        <w:rPr>
          <w:sz w:val="24"/>
          <w:szCs w:val="24"/>
        </w:rPr>
        <w:t xml:space="preserve">Lesson study является демократичным способом улучшения практики. Группы обычно состоят как минимум из трех учителей, что является фактором, благоприятно влияющим на опыт и знания друг друга. Учителя, составляющие группу, в большинстве </w:t>
      </w:r>
      <w:r w:rsidRPr="00965749">
        <w:rPr>
          <w:sz w:val="24"/>
          <w:szCs w:val="24"/>
        </w:rPr>
        <w:lastRenderedPageBreak/>
        <w:t xml:space="preserve">случаев, работают в одной школе, но могут быть привлечены коллеги из числа учителей других школ для совместной работы в целях улучшения практики. Иногда учителя, имеющие опыт работы по использованию определенных подходов или аспектов учебной программы, прошедшие соответствующую подготовку, могут быть приглашены в качестве профессионального куратора группы. </w:t>
      </w:r>
      <w:r>
        <w:rPr>
          <w:sz w:val="24"/>
          <w:szCs w:val="24"/>
          <w:lang w:val="en-US"/>
        </w:rPr>
        <w:t>T</w:t>
      </w:r>
      <w:r w:rsidRPr="00965749">
        <w:rPr>
          <w:sz w:val="24"/>
          <w:szCs w:val="24"/>
        </w:rPr>
        <w:t xml:space="preserve">ем не менее, все члены группы в полном объеме и в равной степени вовлечены в процесс. При проведении цикла Lesson study учителя могут вводить новшества или совершенствовать педагогические подходы, которые затем передаются коллегам посредством проведения открытых Lesson study либо публикации документа с описанием их работы. На Западе Lesson study приобрел популярность только в текущем столетии, после подтверждения американскими исследователями факта наличия глубоких знаний у японских учителей, как в области педагогики в целом, так и в области преподаваемого предмета, обеспечивающих высокий уровень образовательных достижений японских учащихся, в сравнении с аналогичными группами учащихся США. </w:t>
      </w:r>
      <w:r>
        <w:rPr>
          <w:sz w:val="24"/>
          <w:szCs w:val="24"/>
          <w:lang w:val="en-US"/>
        </w:rPr>
        <w:t>B</w:t>
      </w:r>
      <w:r w:rsidRPr="00965749">
        <w:rPr>
          <w:sz w:val="24"/>
          <w:szCs w:val="24"/>
        </w:rPr>
        <w:t xml:space="preserve"> настоящее время в </w:t>
      </w:r>
      <w:r>
        <w:rPr>
          <w:sz w:val="24"/>
          <w:szCs w:val="24"/>
          <w:lang w:val="en-US"/>
        </w:rPr>
        <w:t>B</w:t>
      </w:r>
      <w:r w:rsidRPr="00965749">
        <w:rPr>
          <w:sz w:val="24"/>
          <w:szCs w:val="24"/>
        </w:rPr>
        <w:t xml:space="preserve">осточной Азии Lesson study используется, помимо Японии, в </w:t>
      </w:r>
      <w:r>
        <w:rPr>
          <w:sz w:val="24"/>
          <w:szCs w:val="24"/>
          <w:lang w:val="en-US"/>
        </w:rPr>
        <w:t>C</w:t>
      </w:r>
      <w:r w:rsidRPr="00965749">
        <w:rPr>
          <w:sz w:val="24"/>
          <w:szCs w:val="24"/>
        </w:rPr>
        <w:t xml:space="preserve">ингапуре, Гонконге и </w:t>
      </w:r>
      <w:r>
        <w:rPr>
          <w:sz w:val="24"/>
          <w:szCs w:val="24"/>
          <w:lang w:val="en-US"/>
        </w:rPr>
        <w:t>K</w:t>
      </w:r>
      <w:r w:rsidRPr="00965749">
        <w:rPr>
          <w:sz w:val="24"/>
          <w:szCs w:val="24"/>
        </w:rPr>
        <w:t xml:space="preserve">итае. Данный подход применяется так же и в западных странах, в том числе в </w:t>
      </w:r>
      <w:r>
        <w:rPr>
          <w:sz w:val="24"/>
          <w:szCs w:val="24"/>
          <w:lang w:val="en-US"/>
        </w:rPr>
        <w:t>C</w:t>
      </w:r>
      <w:r w:rsidRPr="00965749">
        <w:rPr>
          <w:sz w:val="24"/>
          <w:szCs w:val="24"/>
        </w:rPr>
        <w:t xml:space="preserve">ША, </w:t>
      </w:r>
      <w:r>
        <w:rPr>
          <w:sz w:val="24"/>
          <w:szCs w:val="24"/>
          <w:lang w:val="en-US"/>
        </w:rPr>
        <w:t>B</w:t>
      </w:r>
      <w:r w:rsidRPr="00965749">
        <w:rPr>
          <w:sz w:val="24"/>
          <w:szCs w:val="24"/>
        </w:rPr>
        <w:t xml:space="preserve">еликобритании, Швеции и </w:t>
      </w:r>
      <w:r>
        <w:rPr>
          <w:sz w:val="24"/>
          <w:szCs w:val="24"/>
          <w:lang w:val="en-US"/>
        </w:rPr>
        <w:t>K</w:t>
      </w:r>
      <w:r w:rsidRPr="00965749">
        <w:rPr>
          <w:sz w:val="24"/>
          <w:szCs w:val="24"/>
        </w:rPr>
        <w:t>анаде.</w:t>
      </w:r>
    </w:p>
    <w:p w14:paraId="02A090F3" w14:textId="77777777" w:rsidR="00637EBF" w:rsidRPr="00965749" w:rsidRDefault="00637EBF" w:rsidP="00637EBF">
      <w:pPr>
        <w:pStyle w:val="a6"/>
        <w:spacing w:line="276" w:lineRule="auto"/>
        <w:ind w:left="0"/>
        <w:jc w:val="both"/>
        <w:rPr>
          <w:lang w:val="ru-RU"/>
        </w:rPr>
      </w:pPr>
      <w:r w:rsidRPr="00965749">
        <w:rPr>
          <w:lang w:val="ru-RU"/>
        </w:rPr>
        <w:t>Метод</w:t>
      </w:r>
      <w:r w:rsidRPr="00965749">
        <w:rPr>
          <w:spacing w:val="1"/>
          <w:lang w:val="ru-RU"/>
        </w:rPr>
        <w:t>и</w:t>
      </w:r>
      <w:r w:rsidRPr="00965749">
        <w:rPr>
          <w:lang w:val="ru-RU"/>
        </w:rPr>
        <w:t>ка по</w:t>
      </w:r>
      <w:r w:rsidRPr="00965749">
        <w:rPr>
          <w:spacing w:val="-3"/>
          <w:lang w:val="ru-RU"/>
        </w:rPr>
        <w:t>д</w:t>
      </w:r>
      <w:r w:rsidRPr="00965749">
        <w:rPr>
          <w:spacing w:val="2"/>
          <w:lang w:val="ru-RU"/>
        </w:rPr>
        <w:t>х</w:t>
      </w:r>
      <w:r w:rsidRPr="00965749">
        <w:rPr>
          <w:lang w:val="ru-RU"/>
        </w:rPr>
        <w:t>ода</w:t>
      </w:r>
      <w:r w:rsidRPr="00965749">
        <w:rPr>
          <w:spacing w:val="-1"/>
          <w:lang w:val="ru-RU"/>
        </w:rPr>
        <w:t xml:space="preserve"> </w:t>
      </w:r>
      <w:r w:rsidRPr="00965749">
        <w:rPr>
          <w:i/>
          <w:spacing w:val="-2"/>
        </w:rPr>
        <w:t>L</w:t>
      </w:r>
      <w:r w:rsidRPr="00965749">
        <w:rPr>
          <w:i/>
          <w:spacing w:val="-4"/>
        </w:rPr>
        <w:t>e</w:t>
      </w:r>
      <w:r w:rsidRPr="00965749">
        <w:rPr>
          <w:i/>
          <w:spacing w:val="-3"/>
        </w:rPr>
        <w:t>sso</w:t>
      </w:r>
      <w:r w:rsidRPr="00965749">
        <w:rPr>
          <w:i/>
        </w:rPr>
        <w:t>n</w:t>
      </w:r>
      <w:r w:rsidRPr="00965749">
        <w:rPr>
          <w:i/>
          <w:spacing w:val="-5"/>
          <w:lang w:val="ru-RU"/>
        </w:rPr>
        <w:t xml:space="preserve"> </w:t>
      </w:r>
      <w:r w:rsidRPr="00965749">
        <w:rPr>
          <w:i/>
          <w:spacing w:val="-2"/>
        </w:rPr>
        <w:t>St</w:t>
      </w:r>
      <w:r w:rsidRPr="00965749">
        <w:rPr>
          <w:i/>
          <w:spacing w:val="-3"/>
        </w:rPr>
        <w:t>u</w:t>
      </w:r>
      <w:r w:rsidRPr="00965749">
        <w:rPr>
          <w:i/>
        </w:rPr>
        <w:t>dy</w:t>
      </w:r>
      <w:r w:rsidRPr="00965749">
        <w:rPr>
          <w:i/>
          <w:spacing w:val="-6"/>
          <w:lang w:val="ru-RU"/>
        </w:rPr>
        <w:t xml:space="preserve"> </w:t>
      </w:r>
      <w:r w:rsidRPr="00965749">
        <w:rPr>
          <w:lang w:val="ru-RU"/>
        </w:rPr>
        <w:t xml:space="preserve">эффективна, </w:t>
      </w:r>
      <w:r w:rsidRPr="00965749">
        <w:rPr>
          <w:spacing w:val="-2"/>
          <w:lang w:val="ru-RU"/>
        </w:rPr>
        <w:t>п</w:t>
      </w:r>
      <w:r w:rsidRPr="00965749">
        <w:rPr>
          <w:lang w:val="ru-RU"/>
        </w:rPr>
        <w:t>о</w:t>
      </w:r>
      <w:r w:rsidRPr="00965749">
        <w:rPr>
          <w:spacing w:val="-1"/>
          <w:lang w:val="ru-RU"/>
        </w:rPr>
        <w:t>с</w:t>
      </w:r>
      <w:r w:rsidRPr="00965749">
        <w:rPr>
          <w:lang w:val="ru-RU"/>
        </w:rPr>
        <w:t>коль</w:t>
      </w:r>
      <w:r w:rsidRPr="00965749">
        <w:rPr>
          <w:spacing w:val="3"/>
          <w:lang w:val="ru-RU"/>
        </w:rPr>
        <w:t>к</w:t>
      </w:r>
      <w:r w:rsidRPr="00965749">
        <w:rPr>
          <w:lang w:val="ru-RU"/>
        </w:rPr>
        <w:t>у</w:t>
      </w:r>
      <w:r w:rsidRPr="00965749">
        <w:rPr>
          <w:spacing w:val="-6"/>
          <w:lang w:val="ru-RU"/>
        </w:rPr>
        <w:t xml:space="preserve"> </w:t>
      </w:r>
      <w:r w:rsidRPr="00965749">
        <w:rPr>
          <w:lang w:val="ru-RU"/>
        </w:rPr>
        <w:t>по</w:t>
      </w:r>
      <w:r w:rsidRPr="00965749">
        <w:rPr>
          <w:spacing w:val="-1"/>
          <w:lang w:val="ru-RU"/>
        </w:rPr>
        <w:t>м</w:t>
      </w:r>
      <w:r w:rsidRPr="00965749">
        <w:rPr>
          <w:lang w:val="ru-RU"/>
        </w:rPr>
        <w:t>ог</w:t>
      </w:r>
      <w:r w:rsidRPr="00965749">
        <w:rPr>
          <w:spacing w:val="1"/>
          <w:lang w:val="ru-RU"/>
        </w:rPr>
        <w:t>а</w:t>
      </w:r>
      <w:r w:rsidRPr="00965749">
        <w:rPr>
          <w:spacing w:val="-1"/>
          <w:lang w:val="ru-RU"/>
        </w:rPr>
        <w:t>е</w:t>
      </w:r>
      <w:r w:rsidRPr="00965749">
        <w:rPr>
          <w:lang w:val="ru-RU"/>
        </w:rPr>
        <w:t>т</w:t>
      </w:r>
      <w:r w:rsidRPr="00965749">
        <w:rPr>
          <w:spacing w:val="2"/>
          <w:lang w:val="ru-RU"/>
        </w:rPr>
        <w:t xml:space="preserve"> </w:t>
      </w:r>
      <w:r w:rsidRPr="00965749">
        <w:rPr>
          <w:spacing w:val="-5"/>
          <w:lang w:val="ru-RU"/>
        </w:rPr>
        <w:t>у</w:t>
      </w:r>
      <w:r w:rsidRPr="00965749">
        <w:rPr>
          <w:spacing w:val="-1"/>
          <w:lang w:val="ru-RU"/>
        </w:rPr>
        <w:t>ч</w:t>
      </w:r>
      <w:r w:rsidRPr="00965749">
        <w:rPr>
          <w:spacing w:val="3"/>
          <w:lang w:val="ru-RU"/>
        </w:rPr>
        <w:t>и</w:t>
      </w:r>
      <w:r w:rsidRPr="00965749">
        <w:rPr>
          <w:lang w:val="ru-RU"/>
        </w:rPr>
        <w:t>т</w:t>
      </w:r>
      <w:r w:rsidRPr="00965749">
        <w:rPr>
          <w:spacing w:val="-1"/>
          <w:lang w:val="ru-RU"/>
        </w:rPr>
        <w:t>е</w:t>
      </w:r>
      <w:r w:rsidRPr="00965749">
        <w:rPr>
          <w:lang w:val="ru-RU"/>
        </w:rPr>
        <w:t>лям:</w:t>
      </w:r>
    </w:p>
    <w:p w14:paraId="64E55EB1" w14:textId="77777777" w:rsidR="00637EBF" w:rsidRPr="00965749" w:rsidRDefault="00637EBF" w:rsidP="00637EBF">
      <w:pPr>
        <w:pStyle w:val="a6"/>
        <w:numPr>
          <w:ilvl w:val="0"/>
          <w:numId w:val="1"/>
        </w:numPr>
        <w:spacing w:before="5" w:line="276" w:lineRule="auto"/>
        <w:ind w:left="720" w:right="-2"/>
        <w:jc w:val="both"/>
        <w:rPr>
          <w:lang w:val="ru-RU"/>
        </w:rPr>
      </w:pPr>
      <w:r w:rsidRPr="00965749">
        <w:rPr>
          <w:spacing w:val="-5"/>
          <w:lang w:val="ru-RU"/>
        </w:rPr>
        <w:t>у</w:t>
      </w:r>
      <w:r w:rsidRPr="00965749">
        <w:rPr>
          <w:lang w:val="ru-RU"/>
        </w:rPr>
        <w:t>вид</w:t>
      </w:r>
      <w:r w:rsidRPr="00965749">
        <w:rPr>
          <w:spacing w:val="-1"/>
          <w:lang w:val="ru-RU"/>
        </w:rPr>
        <w:t>е</w:t>
      </w:r>
      <w:r w:rsidRPr="00965749">
        <w:rPr>
          <w:spacing w:val="-2"/>
          <w:lang w:val="ru-RU"/>
        </w:rPr>
        <w:t>т</w:t>
      </w:r>
      <w:r w:rsidRPr="00965749">
        <w:rPr>
          <w:lang w:val="ru-RU"/>
        </w:rPr>
        <w:t>ь</w:t>
      </w:r>
      <w:r w:rsidRPr="00965749">
        <w:rPr>
          <w:spacing w:val="14"/>
          <w:lang w:val="ru-RU"/>
        </w:rPr>
        <w:t xml:space="preserve"> </w:t>
      </w:r>
      <w:r w:rsidRPr="00965749">
        <w:rPr>
          <w:spacing w:val="-3"/>
          <w:lang w:val="ru-RU"/>
        </w:rPr>
        <w:t>о</w:t>
      </w:r>
      <w:r w:rsidRPr="00965749">
        <w:rPr>
          <w:spacing w:val="2"/>
          <w:lang w:val="ru-RU"/>
        </w:rPr>
        <w:t>б</w:t>
      </w:r>
      <w:r w:rsidRPr="00965749">
        <w:rPr>
          <w:spacing w:val="-8"/>
          <w:lang w:val="ru-RU"/>
        </w:rPr>
        <w:t>у</w:t>
      </w:r>
      <w:r w:rsidRPr="00965749">
        <w:rPr>
          <w:spacing w:val="-1"/>
          <w:lang w:val="ru-RU"/>
        </w:rPr>
        <w:t>че</w:t>
      </w:r>
      <w:r w:rsidRPr="00965749">
        <w:rPr>
          <w:lang w:val="ru-RU"/>
        </w:rPr>
        <w:t>ние</w:t>
      </w:r>
      <w:r w:rsidRPr="00965749">
        <w:rPr>
          <w:spacing w:val="10"/>
          <w:lang w:val="ru-RU"/>
        </w:rPr>
        <w:t xml:space="preserve"> </w:t>
      </w:r>
      <w:r w:rsidRPr="00965749">
        <w:rPr>
          <w:lang w:val="ru-RU"/>
        </w:rPr>
        <w:t>д</w:t>
      </w:r>
      <w:r w:rsidRPr="00965749">
        <w:rPr>
          <w:spacing w:val="-4"/>
          <w:lang w:val="ru-RU"/>
        </w:rPr>
        <w:t>е</w:t>
      </w:r>
      <w:r w:rsidRPr="00965749">
        <w:rPr>
          <w:lang w:val="ru-RU"/>
        </w:rPr>
        <w:t>т</w:t>
      </w:r>
      <w:r w:rsidRPr="00965749">
        <w:rPr>
          <w:spacing w:val="-4"/>
          <w:lang w:val="ru-RU"/>
        </w:rPr>
        <w:t>е</w:t>
      </w:r>
      <w:r w:rsidRPr="00965749">
        <w:rPr>
          <w:lang w:val="ru-RU"/>
        </w:rPr>
        <w:t>й,</w:t>
      </w:r>
      <w:r w:rsidRPr="00965749">
        <w:rPr>
          <w:spacing w:val="11"/>
          <w:lang w:val="ru-RU"/>
        </w:rPr>
        <w:t xml:space="preserve"> </w:t>
      </w:r>
      <w:r w:rsidRPr="00965749">
        <w:rPr>
          <w:spacing w:val="-2"/>
          <w:lang w:val="ru-RU"/>
        </w:rPr>
        <w:t>п</w:t>
      </w:r>
      <w:r w:rsidRPr="00965749">
        <w:rPr>
          <w:lang w:val="ru-RU"/>
        </w:rPr>
        <w:t>о</w:t>
      </w:r>
      <w:r w:rsidRPr="00965749">
        <w:rPr>
          <w:spacing w:val="-3"/>
          <w:lang w:val="ru-RU"/>
        </w:rPr>
        <w:t>д</w:t>
      </w:r>
      <w:r w:rsidRPr="00965749">
        <w:rPr>
          <w:lang w:val="ru-RU"/>
        </w:rPr>
        <w:t>тв</w:t>
      </w:r>
      <w:r w:rsidRPr="00965749">
        <w:rPr>
          <w:spacing w:val="-2"/>
          <w:lang w:val="ru-RU"/>
        </w:rPr>
        <w:t>е</w:t>
      </w:r>
      <w:r w:rsidRPr="00965749">
        <w:rPr>
          <w:spacing w:val="-3"/>
          <w:lang w:val="ru-RU"/>
        </w:rPr>
        <w:t>р</w:t>
      </w:r>
      <w:r w:rsidRPr="00965749">
        <w:rPr>
          <w:lang w:val="ru-RU"/>
        </w:rPr>
        <w:t>жд</w:t>
      </w:r>
      <w:r w:rsidRPr="00965749">
        <w:rPr>
          <w:spacing w:val="-4"/>
          <w:lang w:val="ru-RU"/>
        </w:rPr>
        <w:t>а</w:t>
      </w:r>
      <w:r w:rsidRPr="00965749">
        <w:rPr>
          <w:lang w:val="ru-RU"/>
        </w:rPr>
        <w:t>ющ</w:t>
      </w:r>
      <w:r w:rsidRPr="00965749">
        <w:rPr>
          <w:spacing w:val="-1"/>
          <w:lang w:val="ru-RU"/>
        </w:rPr>
        <w:t>е</w:t>
      </w:r>
      <w:r w:rsidRPr="00965749">
        <w:rPr>
          <w:spacing w:val="-4"/>
          <w:lang w:val="ru-RU"/>
        </w:rPr>
        <w:t>е</w:t>
      </w:r>
      <w:r w:rsidRPr="00965749">
        <w:rPr>
          <w:spacing w:val="-1"/>
          <w:lang w:val="ru-RU"/>
        </w:rPr>
        <w:t>с</w:t>
      </w:r>
      <w:r w:rsidRPr="00965749">
        <w:rPr>
          <w:lang w:val="ru-RU"/>
        </w:rPr>
        <w:t>я</w:t>
      </w:r>
      <w:r w:rsidRPr="00965749">
        <w:rPr>
          <w:spacing w:val="18"/>
          <w:lang w:val="ru-RU"/>
        </w:rPr>
        <w:t xml:space="preserve"> </w:t>
      </w:r>
      <w:r w:rsidRPr="00965749">
        <w:rPr>
          <w:spacing w:val="-3"/>
          <w:lang w:val="ru-RU"/>
        </w:rPr>
        <w:t>б</w:t>
      </w:r>
      <w:r w:rsidRPr="00965749">
        <w:rPr>
          <w:lang w:val="ru-RU"/>
        </w:rPr>
        <w:t>ол</w:t>
      </w:r>
      <w:r w:rsidRPr="00965749">
        <w:rPr>
          <w:spacing w:val="-1"/>
          <w:lang w:val="ru-RU"/>
        </w:rPr>
        <w:t>е</w:t>
      </w:r>
      <w:r w:rsidRPr="00965749">
        <w:rPr>
          <w:lang w:val="ru-RU"/>
        </w:rPr>
        <w:t>е</w:t>
      </w:r>
      <w:r w:rsidRPr="00965749">
        <w:rPr>
          <w:spacing w:val="11"/>
          <w:lang w:val="ru-RU"/>
        </w:rPr>
        <w:t xml:space="preserve"> </w:t>
      </w:r>
      <w:r w:rsidRPr="00965749">
        <w:rPr>
          <w:lang w:val="ru-RU"/>
        </w:rPr>
        <w:t>я</w:t>
      </w:r>
      <w:r w:rsidRPr="00965749">
        <w:rPr>
          <w:spacing w:val="-3"/>
          <w:lang w:val="ru-RU"/>
        </w:rPr>
        <w:t>в</w:t>
      </w:r>
      <w:r w:rsidRPr="00965749">
        <w:rPr>
          <w:lang w:val="ru-RU"/>
        </w:rPr>
        <w:t>но</w:t>
      </w:r>
      <w:r w:rsidRPr="00965749">
        <w:rPr>
          <w:spacing w:val="11"/>
          <w:lang w:val="ru-RU"/>
        </w:rPr>
        <w:t xml:space="preserve"> </w:t>
      </w:r>
      <w:r w:rsidRPr="00965749">
        <w:rPr>
          <w:lang w:val="ru-RU"/>
        </w:rPr>
        <w:t>в р</w:t>
      </w:r>
      <w:r w:rsidRPr="00965749">
        <w:rPr>
          <w:spacing w:val="-1"/>
          <w:lang w:val="ru-RU"/>
        </w:rPr>
        <w:t>а</w:t>
      </w:r>
      <w:r w:rsidRPr="00965749">
        <w:rPr>
          <w:spacing w:val="-2"/>
          <w:lang w:val="ru-RU"/>
        </w:rPr>
        <w:t>з</w:t>
      </w:r>
      <w:r w:rsidRPr="00965749">
        <w:rPr>
          <w:spacing w:val="-3"/>
          <w:lang w:val="ru-RU"/>
        </w:rPr>
        <w:t>л</w:t>
      </w:r>
      <w:r w:rsidRPr="00965749">
        <w:rPr>
          <w:lang w:val="ru-RU"/>
        </w:rPr>
        <w:t>и</w:t>
      </w:r>
      <w:r w:rsidRPr="00965749">
        <w:rPr>
          <w:spacing w:val="-4"/>
          <w:lang w:val="ru-RU"/>
        </w:rPr>
        <w:t>ч</w:t>
      </w:r>
      <w:r w:rsidRPr="00965749">
        <w:rPr>
          <w:lang w:val="ru-RU"/>
        </w:rPr>
        <w:t>н</w:t>
      </w:r>
      <w:r w:rsidRPr="00965749">
        <w:rPr>
          <w:spacing w:val="-3"/>
          <w:lang w:val="ru-RU"/>
        </w:rPr>
        <w:t>ы</w:t>
      </w:r>
      <w:r w:rsidRPr="00965749">
        <w:rPr>
          <w:lang w:val="ru-RU"/>
        </w:rPr>
        <w:t>х</w:t>
      </w:r>
      <w:r w:rsidRPr="00965749">
        <w:rPr>
          <w:spacing w:val="-2"/>
          <w:lang w:val="ru-RU"/>
        </w:rPr>
        <w:t xml:space="preserve"> </w:t>
      </w:r>
      <w:r w:rsidRPr="00965749">
        <w:rPr>
          <w:lang w:val="ru-RU"/>
        </w:rPr>
        <w:t>п</w:t>
      </w:r>
      <w:r w:rsidRPr="00965749">
        <w:rPr>
          <w:spacing w:val="-3"/>
          <w:lang w:val="ru-RU"/>
        </w:rPr>
        <w:t>р</w:t>
      </w:r>
      <w:r w:rsidRPr="00965749">
        <w:rPr>
          <w:lang w:val="ru-RU"/>
        </w:rPr>
        <w:t>оя</w:t>
      </w:r>
      <w:r w:rsidRPr="00965749">
        <w:rPr>
          <w:spacing w:val="-3"/>
          <w:lang w:val="ru-RU"/>
        </w:rPr>
        <w:t>в</w:t>
      </w:r>
      <w:r w:rsidRPr="00965749">
        <w:rPr>
          <w:lang w:val="ru-RU"/>
        </w:rPr>
        <w:t>л</w:t>
      </w:r>
      <w:r w:rsidRPr="00965749">
        <w:rPr>
          <w:spacing w:val="-4"/>
          <w:lang w:val="ru-RU"/>
        </w:rPr>
        <w:t>е</w:t>
      </w:r>
      <w:r w:rsidRPr="00965749">
        <w:rPr>
          <w:spacing w:val="-2"/>
          <w:lang w:val="ru-RU"/>
        </w:rPr>
        <w:t>н</w:t>
      </w:r>
      <w:r w:rsidRPr="00965749">
        <w:rPr>
          <w:lang w:val="ru-RU"/>
        </w:rPr>
        <w:t>и</w:t>
      </w:r>
      <w:r w:rsidRPr="00965749">
        <w:rPr>
          <w:spacing w:val="-3"/>
          <w:lang w:val="ru-RU"/>
        </w:rPr>
        <w:t>я</w:t>
      </w:r>
      <w:r w:rsidRPr="00965749">
        <w:rPr>
          <w:lang w:val="ru-RU"/>
        </w:rPr>
        <w:t>х и</w:t>
      </w:r>
      <w:r w:rsidRPr="00965749">
        <w:rPr>
          <w:spacing w:val="57"/>
          <w:lang w:val="ru-RU"/>
        </w:rPr>
        <w:t xml:space="preserve"> </w:t>
      </w:r>
      <w:r w:rsidRPr="00965749">
        <w:rPr>
          <w:lang w:val="ru-RU"/>
        </w:rPr>
        <w:t>д</w:t>
      </w:r>
      <w:r w:rsidRPr="00965749">
        <w:rPr>
          <w:spacing w:val="-1"/>
          <w:lang w:val="ru-RU"/>
        </w:rPr>
        <w:t>е</w:t>
      </w:r>
      <w:r w:rsidRPr="00965749">
        <w:rPr>
          <w:lang w:val="ru-RU"/>
        </w:rPr>
        <w:t>т</w:t>
      </w:r>
      <w:r w:rsidRPr="00965749">
        <w:rPr>
          <w:spacing w:val="-4"/>
          <w:lang w:val="ru-RU"/>
        </w:rPr>
        <w:t>а</w:t>
      </w:r>
      <w:r w:rsidRPr="00965749">
        <w:rPr>
          <w:lang w:val="ru-RU"/>
        </w:rPr>
        <w:t>л</w:t>
      </w:r>
      <w:r w:rsidRPr="00965749">
        <w:rPr>
          <w:spacing w:val="-3"/>
          <w:lang w:val="ru-RU"/>
        </w:rPr>
        <w:t>я</w:t>
      </w:r>
      <w:r w:rsidRPr="00965749">
        <w:rPr>
          <w:lang w:val="ru-RU"/>
        </w:rPr>
        <w:t>х,</w:t>
      </w:r>
      <w:r w:rsidRPr="00965749">
        <w:rPr>
          <w:spacing w:val="-3"/>
          <w:lang w:val="ru-RU"/>
        </w:rPr>
        <w:t xml:space="preserve"> </w:t>
      </w:r>
      <w:r w:rsidRPr="00965749">
        <w:rPr>
          <w:spacing w:val="-1"/>
          <w:lang w:val="ru-RU"/>
        </w:rPr>
        <w:t>че</w:t>
      </w:r>
      <w:r w:rsidRPr="00965749">
        <w:rPr>
          <w:lang w:val="ru-RU"/>
        </w:rPr>
        <w:t>м</w:t>
      </w:r>
      <w:r w:rsidRPr="00965749">
        <w:rPr>
          <w:spacing w:val="-4"/>
          <w:lang w:val="ru-RU"/>
        </w:rPr>
        <w:t xml:space="preserve"> </w:t>
      </w:r>
      <w:r w:rsidRPr="00965749">
        <w:rPr>
          <w:spacing w:val="-3"/>
          <w:lang w:val="ru-RU"/>
        </w:rPr>
        <w:t>э</w:t>
      </w:r>
      <w:r w:rsidRPr="00965749">
        <w:rPr>
          <w:lang w:val="ru-RU"/>
        </w:rPr>
        <w:t>то</w:t>
      </w:r>
      <w:r w:rsidRPr="00965749">
        <w:rPr>
          <w:spacing w:val="-3"/>
          <w:lang w:val="ru-RU"/>
        </w:rPr>
        <w:t xml:space="preserve"> </w:t>
      </w:r>
      <w:r w:rsidRPr="00965749">
        <w:rPr>
          <w:lang w:val="ru-RU"/>
        </w:rPr>
        <w:t>о</w:t>
      </w:r>
      <w:r w:rsidRPr="00965749">
        <w:rPr>
          <w:spacing w:val="-3"/>
          <w:lang w:val="ru-RU"/>
        </w:rPr>
        <w:t>бы</w:t>
      </w:r>
      <w:r w:rsidRPr="00965749">
        <w:rPr>
          <w:spacing w:val="-1"/>
          <w:lang w:val="ru-RU"/>
        </w:rPr>
        <w:t>ч</w:t>
      </w:r>
      <w:r w:rsidRPr="00965749">
        <w:rPr>
          <w:lang w:val="ru-RU"/>
        </w:rPr>
        <w:t>но</w:t>
      </w:r>
      <w:r w:rsidRPr="00965749">
        <w:rPr>
          <w:spacing w:val="-3"/>
          <w:lang w:val="ru-RU"/>
        </w:rPr>
        <w:t xml:space="preserve"> </w:t>
      </w:r>
      <w:r w:rsidRPr="00965749">
        <w:rPr>
          <w:lang w:val="ru-RU"/>
        </w:rPr>
        <w:t>в</w:t>
      </w:r>
      <w:r w:rsidRPr="00965749">
        <w:rPr>
          <w:spacing w:val="-3"/>
          <w:lang w:val="ru-RU"/>
        </w:rPr>
        <w:t>о</w:t>
      </w:r>
      <w:r w:rsidRPr="00965749">
        <w:rPr>
          <w:lang w:val="ru-RU"/>
        </w:rPr>
        <w:t>з</w:t>
      </w:r>
      <w:r w:rsidRPr="00965749">
        <w:rPr>
          <w:spacing w:val="-4"/>
          <w:lang w:val="ru-RU"/>
        </w:rPr>
        <w:t>м</w:t>
      </w:r>
      <w:r w:rsidRPr="00965749">
        <w:rPr>
          <w:lang w:val="ru-RU"/>
        </w:rPr>
        <w:t>о</w:t>
      </w:r>
      <w:r w:rsidRPr="00965749">
        <w:rPr>
          <w:spacing w:val="-3"/>
          <w:lang w:val="ru-RU"/>
        </w:rPr>
        <w:t>ж</w:t>
      </w:r>
      <w:r w:rsidRPr="00965749">
        <w:rPr>
          <w:spacing w:val="-2"/>
          <w:lang w:val="ru-RU"/>
        </w:rPr>
        <w:t>н</w:t>
      </w:r>
      <w:r w:rsidRPr="00965749">
        <w:rPr>
          <w:spacing w:val="1"/>
          <w:lang w:val="ru-RU"/>
        </w:rPr>
        <w:t>о</w:t>
      </w:r>
      <w:r w:rsidRPr="00965749">
        <w:rPr>
          <w:lang w:val="ru-RU"/>
        </w:rPr>
        <w:t>;</w:t>
      </w:r>
    </w:p>
    <w:p w14:paraId="4E6E90C8" w14:textId="77777777" w:rsidR="00637EBF" w:rsidRPr="00965749" w:rsidRDefault="00637EBF" w:rsidP="00637EBF">
      <w:pPr>
        <w:pStyle w:val="a6"/>
        <w:numPr>
          <w:ilvl w:val="0"/>
          <w:numId w:val="1"/>
        </w:numPr>
        <w:spacing w:before="14" w:line="276" w:lineRule="auto"/>
        <w:ind w:left="720" w:right="-2"/>
        <w:jc w:val="both"/>
        <w:rPr>
          <w:lang w:val="ru-RU"/>
        </w:rPr>
      </w:pPr>
      <w:r w:rsidRPr="00965749">
        <w:rPr>
          <w:spacing w:val="-5"/>
          <w:lang w:val="ru-RU"/>
        </w:rPr>
        <w:t>у</w:t>
      </w:r>
      <w:r w:rsidRPr="00965749">
        <w:rPr>
          <w:spacing w:val="-3"/>
          <w:lang w:val="ru-RU"/>
        </w:rPr>
        <w:t>в</w:t>
      </w:r>
      <w:r w:rsidRPr="00965749">
        <w:rPr>
          <w:spacing w:val="-2"/>
          <w:lang w:val="ru-RU"/>
        </w:rPr>
        <w:t>и</w:t>
      </w:r>
      <w:r w:rsidRPr="00965749">
        <w:rPr>
          <w:lang w:val="ru-RU"/>
        </w:rPr>
        <w:t>д</w:t>
      </w:r>
      <w:r w:rsidRPr="00965749">
        <w:rPr>
          <w:spacing w:val="-4"/>
          <w:lang w:val="ru-RU"/>
        </w:rPr>
        <w:t>е</w:t>
      </w:r>
      <w:r w:rsidRPr="00965749">
        <w:rPr>
          <w:spacing w:val="-2"/>
          <w:lang w:val="ru-RU"/>
        </w:rPr>
        <w:t>т</w:t>
      </w:r>
      <w:r w:rsidRPr="00965749">
        <w:rPr>
          <w:lang w:val="ru-RU"/>
        </w:rPr>
        <w:t>ь</w:t>
      </w:r>
      <w:r w:rsidRPr="00965749">
        <w:rPr>
          <w:spacing w:val="53"/>
          <w:lang w:val="ru-RU"/>
        </w:rPr>
        <w:t xml:space="preserve"> </w:t>
      </w:r>
      <w:r w:rsidRPr="00965749">
        <w:rPr>
          <w:spacing w:val="-3"/>
          <w:lang w:val="ru-RU"/>
        </w:rPr>
        <w:t>р</w:t>
      </w:r>
      <w:r w:rsidRPr="00965749">
        <w:rPr>
          <w:spacing w:val="-4"/>
          <w:lang w:val="ru-RU"/>
        </w:rPr>
        <w:t>а</w:t>
      </w:r>
      <w:r w:rsidRPr="00965749">
        <w:rPr>
          <w:spacing w:val="-2"/>
          <w:lang w:val="ru-RU"/>
        </w:rPr>
        <w:t>зни</w:t>
      </w:r>
      <w:r w:rsidRPr="00965749">
        <w:rPr>
          <w:lang w:val="ru-RU"/>
        </w:rPr>
        <w:t>цу</w:t>
      </w:r>
      <w:r w:rsidRPr="00965749">
        <w:rPr>
          <w:spacing w:val="47"/>
          <w:lang w:val="ru-RU"/>
        </w:rPr>
        <w:t xml:space="preserve"> </w:t>
      </w:r>
      <w:r w:rsidRPr="00965749">
        <w:rPr>
          <w:spacing w:val="-1"/>
          <w:lang w:val="ru-RU"/>
        </w:rPr>
        <w:t>м</w:t>
      </w:r>
      <w:r w:rsidRPr="00965749">
        <w:rPr>
          <w:spacing w:val="-4"/>
          <w:lang w:val="ru-RU"/>
        </w:rPr>
        <w:t>е</w:t>
      </w:r>
      <w:r w:rsidRPr="00965749">
        <w:rPr>
          <w:spacing w:val="-3"/>
          <w:lang w:val="ru-RU"/>
        </w:rPr>
        <w:t>ж</w:t>
      </w:r>
      <w:r w:rsidRPr="00965749">
        <w:rPr>
          <w:lang w:val="ru-RU"/>
        </w:rPr>
        <w:t>ду</w:t>
      </w:r>
      <w:r w:rsidRPr="00965749">
        <w:rPr>
          <w:spacing w:val="50"/>
          <w:lang w:val="ru-RU"/>
        </w:rPr>
        <w:t xml:space="preserve"> </w:t>
      </w:r>
      <w:r w:rsidRPr="00965749">
        <w:rPr>
          <w:lang w:val="ru-RU"/>
        </w:rPr>
        <w:t>т</w:t>
      </w:r>
      <w:r w:rsidRPr="00965749">
        <w:rPr>
          <w:spacing w:val="-4"/>
          <w:lang w:val="ru-RU"/>
        </w:rPr>
        <w:t>ем</w:t>
      </w:r>
      <w:r w:rsidRPr="00965749">
        <w:rPr>
          <w:lang w:val="ru-RU"/>
        </w:rPr>
        <w:t>,</w:t>
      </w:r>
      <w:r w:rsidRPr="00965749">
        <w:rPr>
          <w:spacing w:val="54"/>
          <w:lang w:val="ru-RU"/>
        </w:rPr>
        <w:t xml:space="preserve"> </w:t>
      </w:r>
      <w:r w:rsidRPr="00965749">
        <w:rPr>
          <w:spacing w:val="-4"/>
          <w:lang w:val="ru-RU"/>
        </w:rPr>
        <w:t>ч</w:t>
      </w:r>
      <w:r w:rsidRPr="00965749">
        <w:rPr>
          <w:spacing w:val="-2"/>
          <w:lang w:val="ru-RU"/>
        </w:rPr>
        <w:t>т</w:t>
      </w:r>
      <w:r w:rsidRPr="00965749">
        <w:rPr>
          <w:spacing w:val="-1"/>
          <w:lang w:val="ru-RU"/>
        </w:rPr>
        <w:t>о</w:t>
      </w:r>
      <w:r w:rsidRPr="00965749">
        <w:rPr>
          <w:lang w:val="ru-RU"/>
        </w:rPr>
        <w:t>,</w:t>
      </w:r>
      <w:r w:rsidRPr="00965749">
        <w:rPr>
          <w:spacing w:val="52"/>
          <w:lang w:val="ru-RU"/>
        </w:rPr>
        <w:t xml:space="preserve"> </w:t>
      </w:r>
      <w:r w:rsidRPr="00965749">
        <w:rPr>
          <w:spacing w:val="-2"/>
          <w:lang w:val="ru-RU"/>
        </w:rPr>
        <w:t>п</w:t>
      </w:r>
      <w:r w:rsidRPr="00965749">
        <w:rPr>
          <w:lang w:val="ru-RU"/>
        </w:rPr>
        <w:t>о</w:t>
      </w:r>
      <w:r w:rsidRPr="00965749">
        <w:rPr>
          <w:spacing w:val="52"/>
          <w:lang w:val="ru-RU"/>
        </w:rPr>
        <w:t xml:space="preserve"> </w:t>
      </w:r>
      <w:r w:rsidRPr="00965749">
        <w:rPr>
          <w:spacing w:val="-4"/>
          <w:lang w:val="ru-RU"/>
        </w:rPr>
        <w:t>м</w:t>
      </w:r>
      <w:r w:rsidRPr="00965749">
        <w:rPr>
          <w:spacing w:val="-2"/>
          <w:lang w:val="ru-RU"/>
        </w:rPr>
        <w:t>н</w:t>
      </w:r>
      <w:r w:rsidRPr="00965749">
        <w:rPr>
          <w:spacing w:val="-4"/>
          <w:lang w:val="ru-RU"/>
        </w:rPr>
        <w:t>е</w:t>
      </w:r>
      <w:r w:rsidRPr="00965749">
        <w:rPr>
          <w:spacing w:val="-2"/>
          <w:lang w:val="ru-RU"/>
        </w:rPr>
        <w:t>ни</w:t>
      </w:r>
      <w:r w:rsidRPr="00965749">
        <w:rPr>
          <w:lang w:val="ru-RU"/>
        </w:rPr>
        <w:t>ю</w:t>
      </w:r>
      <w:r w:rsidRPr="00965749">
        <w:rPr>
          <w:spacing w:val="55"/>
          <w:lang w:val="ru-RU"/>
        </w:rPr>
        <w:t xml:space="preserve"> </w:t>
      </w:r>
      <w:r w:rsidRPr="00965749">
        <w:rPr>
          <w:spacing w:val="-8"/>
          <w:lang w:val="ru-RU"/>
        </w:rPr>
        <w:t>у</w:t>
      </w:r>
      <w:r w:rsidRPr="00965749">
        <w:rPr>
          <w:spacing w:val="-4"/>
          <w:lang w:val="ru-RU"/>
        </w:rPr>
        <w:t>ч</w:t>
      </w:r>
      <w:r w:rsidRPr="00965749">
        <w:rPr>
          <w:spacing w:val="-2"/>
          <w:lang w:val="ru-RU"/>
        </w:rPr>
        <w:t>и</w:t>
      </w:r>
      <w:r w:rsidRPr="00965749">
        <w:rPr>
          <w:lang w:val="ru-RU"/>
        </w:rPr>
        <w:t>т</w:t>
      </w:r>
      <w:r w:rsidRPr="00965749">
        <w:rPr>
          <w:spacing w:val="-4"/>
          <w:lang w:val="ru-RU"/>
        </w:rPr>
        <w:t>е</w:t>
      </w:r>
      <w:r w:rsidRPr="00965749">
        <w:rPr>
          <w:spacing w:val="-3"/>
          <w:lang w:val="ru-RU"/>
        </w:rPr>
        <w:t>ля</w:t>
      </w:r>
      <w:r w:rsidRPr="00965749">
        <w:rPr>
          <w:lang w:val="ru-RU"/>
        </w:rPr>
        <w:t>,</w:t>
      </w:r>
      <w:r w:rsidRPr="00965749">
        <w:rPr>
          <w:spacing w:val="53"/>
          <w:lang w:val="ru-RU"/>
        </w:rPr>
        <w:t xml:space="preserve"> </w:t>
      </w:r>
      <w:r w:rsidRPr="00965749">
        <w:rPr>
          <w:spacing w:val="-3"/>
          <w:lang w:val="ru-RU"/>
        </w:rPr>
        <w:t>до</w:t>
      </w:r>
      <w:r w:rsidRPr="00965749">
        <w:rPr>
          <w:lang w:val="ru-RU"/>
        </w:rPr>
        <w:t>л</w:t>
      </w:r>
      <w:r w:rsidRPr="00965749">
        <w:rPr>
          <w:spacing w:val="-3"/>
          <w:lang w:val="ru-RU"/>
        </w:rPr>
        <w:t>ж</w:t>
      </w:r>
      <w:r w:rsidRPr="00965749">
        <w:rPr>
          <w:spacing w:val="-2"/>
          <w:lang w:val="ru-RU"/>
        </w:rPr>
        <w:t>н</w:t>
      </w:r>
      <w:r w:rsidRPr="00965749">
        <w:rPr>
          <w:lang w:val="ru-RU"/>
        </w:rPr>
        <w:t xml:space="preserve">о </w:t>
      </w:r>
      <w:r w:rsidRPr="00965749">
        <w:rPr>
          <w:spacing w:val="-2"/>
          <w:lang w:val="ru-RU"/>
        </w:rPr>
        <w:t>п</w:t>
      </w:r>
      <w:r w:rsidRPr="00965749">
        <w:rPr>
          <w:spacing w:val="-3"/>
          <w:lang w:val="ru-RU"/>
        </w:rPr>
        <w:t>ро</w:t>
      </w:r>
      <w:r w:rsidRPr="00965749">
        <w:rPr>
          <w:spacing w:val="-2"/>
          <w:lang w:val="ru-RU"/>
        </w:rPr>
        <w:t>и</w:t>
      </w:r>
      <w:r w:rsidRPr="00965749">
        <w:rPr>
          <w:spacing w:val="-4"/>
          <w:lang w:val="ru-RU"/>
        </w:rPr>
        <w:t>с</w:t>
      </w:r>
      <w:r w:rsidRPr="00965749">
        <w:rPr>
          <w:lang w:val="ru-RU"/>
        </w:rPr>
        <w:t>х</w:t>
      </w:r>
      <w:r w:rsidRPr="00965749">
        <w:rPr>
          <w:spacing w:val="-3"/>
          <w:lang w:val="ru-RU"/>
        </w:rPr>
        <w:t>од</w:t>
      </w:r>
      <w:r w:rsidRPr="00965749">
        <w:rPr>
          <w:spacing w:val="-2"/>
          <w:lang w:val="ru-RU"/>
        </w:rPr>
        <w:t>ит</w:t>
      </w:r>
      <w:r w:rsidRPr="00965749">
        <w:rPr>
          <w:lang w:val="ru-RU"/>
        </w:rPr>
        <w:t>ь</w:t>
      </w:r>
      <w:r w:rsidRPr="00965749">
        <w:rPr>
          <w:spacing w:val="29"/>
          <w:lang w:val="ru-RU"/>
        </w:rPr>
        <w:t xml:space="preserve"> </w:t>
      </w:r>
      <w:r w:rsidRPr="00965749">
        <w:rPr>
          <w:spacing w:val="-3"/>
          <w:lang w:val="ru-RU"/>
        </w:rPr>
        <w:t>в</w:t>
      </w:r>
      <w:r w:rsidRPr="00965749">
        <w:rPr>
          <w:lang w:val="ru-RU"/>
        </w:rPr>
        <w:t>о</w:t>
      </w:r>
      <w:r w:rsidRPr="00965749">
        <w:rPr>
          <w:spacing w:val="28"/>
          <w:lang w:val="ru-RU"/>
        </w:rPr>
        <w:t xml:space="preserve"> </w:t>
      </w:r>
      <w:r w:rsidRPr="00965749">
        <w:rPr>
          <w:spacing w:val="-3"/>
          <w:lang w:val="ru-RU"/>
        </w:rPr>
        <w:t>в</w:t>
      </w:r>
      <w:r w:rsidRPr="00965749">
        <w:rPr>
          <w:lang w:val="ru-RU"/>
        </w:rPr>
        <w:t>р</w:t>
      </w:r>
      <w:r w:rsidRPr="00965749">
        <w:rPr>
          <w:spacing w:val="-4"/>
          <w:lang w:val="ru-RU"/>
        </w:rPr>
        <w:t>ем</w:t>
      </w:r>
      <w:r w:rsidRPr="00965749">
        <w:rPr>
          <w:lang w:val="ru-RU"/>
        </w:rPr>
        <w:t>я</w:t>
      </w:r>
      <w:r w:rsidRPr="00965749">
        <w:rPr>
          <w:spacing w:val="33"/>
          <w:lang w:val="ru-RU"/>
        </w:rPr>
        <w:t xml:space="preserve"> </w:t>
      </w:r>
      <w:r w:rsidRPr="00965749">
        <w:rPr>
          <w:spacing w:val="-3"/>
          <w:lang w:val="ru-RU"/>
        </w:rPr>
        <w:t>о</w:t>
      </w:r>
      <w:r w:rsidRPr="00965749">
        <w:rPr>
          <w:lang w:val="ru-RU"/>
        </w:rPr>
        <w:t>б</w:t>
      </w:r>
      <w:r w:rsidRPr="00965749">
        <w:rPr>
          <w:spacing w:val="-7"/>
          <w:lang w:val="ru-RU"/>
        </w:rPr>
        <w:t>у</w:t>
      </w:r>
      <w:r w:rsidRPr="00965749">
        <w:rPr>
          <w:spacing w:val="-1"/>
          <w:lang w:val="ru-RU"/>
        </w:rPr>
        <w:t>ч</w:t>
      </w:r>
      <w:r w:rsidRPr="00965749">
        <w:rPr>
          <w:spacing w:val="-4"/>
          <w:lang w:val="ru-RU"/>
        </w:rPr>
        <w:t>е</w:t>
      </w:r>
      <w:r w:rsidRPr="00965749">
        <w:rPr>
          <w:spacing w:val="-2"/>
          <w:lang w:val="ru-RU"/>
        </w:rPr>
        <w:t>ни</w:t>
      </w:r>
      <w:r w:rsidRPr="00965749">
        <w:rPr>
          <w:lang w:val="ru-RU"/>
        </w:rPr>
        <w:t>я</w:t>
      </w:r>
      <w:r w:rsidRPr="00965749">
        <w:rPr>
          <w:spacing w:val="28"/>
          <w:lang w:val="ru-RU"/>
        </w:rPr>
        <w:t xml:space="preserve"> </w:t>
      </w:r>
      <w:r w:rsidRPr="00965749">
        <w:rPr>
          <w:lang w:val="ru-RU"/>
        </w:rPr>
        <w:t>д</w:t>
      </w:r>
      <w:r w:rsidRPr="00965749">
        <w:rPr>
          <w:spacing w:val="-4"/>
          <w:lang w:val="ru-RU"/>
        </w:rPr>
        <w:t>е</w:t>
      </w:r>
      <w:r w:rsidRPr="00965749">
        <w:rPr>
          <w:spacing w:val="-2"/>
          <w:lang w:val="ru-RU"/>
        </w:rPr>
        <w:t>т</w:t>
      </w:r>
      <w:r w:rsidRPr="00965749">
        <w:rPr>
          <w:spacing w:val="-4"/>
          <w:lang w:val="ru-RU"/>
        </w:rPr>
        <w:t>е</w:t>
      </w:r>
      <w:r w:rsidRPr="00965749">
        <w:rPr>
          <w:lang w:val="ru-RU"/>
        </w:rPr>
        <w:t>й,</w:t>
      </w:r>
      <w:r w:rsidRPr="00965749">
        <w:rPr>
          <w:spacing w:val="30"/>
          <w:lang w:val="ru-RU"/>
        </w:rPr>
        <w:t xml:space="preserve"> </w:t>
      </w:r>
      <w:r w:rsidRPr="00965749">
        <w:rPr>
          <w:lang w:val="ru-RU"/>
        </w:rPr>
        <w:t>и</w:t>
      </w:r>
      <w:r w:rsidRPr="00965749">
        <w:rPr>
          <w:spacing w:val="29"/>
          <w:lang w:val="ru-RU"/>
        </w:rPr>
        <w:t xml:space="preserve"> </w:t>
      </w:r>
      <w:r w:rsidRPr="00965749">
        <w:rPr>
          <w:spacing w:val="-2"/>
          <w:lang w:val="ru-RU"/>
        </w:rPr>
        <w:t>т</w:t>
      </w:r>
      <w:r w:rsidRPr="00965749">
        <w:rPr>
          <w:spacing w:val="-1"/>
          <w:lang w:val="ru-RU"/>
        </w:rPr>
        <w:t>е</w:t>
      </w:r>
      <w:r w:rsidRPr="00965749">
        <w:rPr>
          <w:spacing w:val="-4"/>
          <w:lang w:val="ru-RU"/>
        </w:rPr>
        <w:t>м</w:t>
      </w:r>
      <w:r w:rsidRPr="00965749">
        <w:rPr>
          <w:lang w:val="ru-RU"/>
        </w:rPr>
        <w:t>,</w:t>
      </w:r>
      <w:r w:rsidRPr="00965749">
        <w:rPr>
          <w:spacing w:val="30"/>
          <w:lang w:val="ru-RU"/>
        </w:rPr>
        <w:t xml:space="preserve"> </w:t>
      </w:r>
      <w:r w:rsidRPr="00965749">
        <w:rPr>
          <w:spacing w:val="-4"/>
          <w:lang w:val="ru-RU"/>
        </w:rPr>
        <w:t>ч</w:t>
      </w:r>
      <w:r w:rsidRPr="00965749">
        <w:rPr>
          <w:spacing w:val="-2"/>
          <w:lang w:val="ru-RU"/>
        </w:rPr>
        <w:t>т</w:t>
      </w:r>
      <w:r w:rsidRPr="00965749">
        <w:rPr>
          <w:lang w:val="ru-RU"/>
        </w:rPr>
        <w:t>о</w:t>
      </w:r>
      <w:r w:rsidRPr="00965749">
        <w:rPr>
          <w:spacing w:val="28"/>
          <w:lang w:val="ru-RU"/>
        </w:rPr>
        <w:t xml:space="preserve"> </w:t>
      </w:r>
      <w:r w:rsidRPr="00965749">
        <w:rPr>
          <w:spacing w:val="-2"/>
          <w:lang w:val="ru-RU"/>
        </w:rPr>
        <w:t>п</w:t>
      </w:r>
      <w:r w:rsidRPr="00965749">
        <w:rPr>
          <w:spacing w:val="-3"/>
          <w:lang w:val="ru-RU"/>
        </w:rPr>
        <w:t>ро</w:t>
      </w:r>
      <w:r w:rsidRPr="00965749">
        <w:rPr>
          <w:lang w:val="ru-RU"/>
        </w:rPr>
        <w:t>и</w:t>
      </w:r>
      <w:r w:rsidRPr="00965749">
        <w:rPr>
          <w:spacing w:val="-4"/>
          <w:lang w:val="ru-RU"/>
        </w:rPr>
        <w:t>с</w:t>
      </w:r>
      <w:r w:rsidRPr="00965749">
        <w:rPr>
          <w:lang w:val="ru-RU"/>
        </w:rPr>
        <w:t>х</w:t>
      </w:r>
      <w:r w:rsidRPr="00965749">
        <w:rPr>
          <w:spacing w:val="-3"/>
          <w:lang w:val="ru-RU"/>
        </w:rPr>
        <w:t>од</w:t>
      </w:r>
      <w:r w:rsidRPr="00965749">
        <w:rPr>
          <w:spacing w:val="-2"/>
          <w:lang w:val="ru-RU"/>
        </w:rPr>
        <w:t>и</w:t>
      </w:r>
      <w:r w:rsidRPr="00965749">
        <w:rPr>
          <w:lang w:val="ru-RU"/>
        </w:rPr>
        <w:t>т</w:t>
      </w:r>
      <w:r w:rsidRPr="00965749">
        <w:rPr>
          <w:spacing w:val="31"/>
          <w:lang w:val="ru-RU"/>
        </w:rPr>
        <w:t xml:space="preserve"> </w:t>
      </w:r>
      <w:r w:rsidRPr="00965749">
        <w:rPr>
          <w:lang w:val="ru-RU"/>
        </w:rPr>
        <w:t xml:space="preserve">в </w:t>
      </w:r>
      <w:r w:rsidRPr="00965749">
        <w:rPr>
          <w:spacing w:val="-3"/>
          <w:lang w:val="ru-RU"/>
        </w:rPr>
        <w:t>р</w:t>
      </w:r>
      <w:r w:rsidRPr="00965749">
        <w:rPr>
          <w:spacing w:val="-4"/>
          <w:lang w:val="ru-RU"/>
        </w:rPr>
        <w:t>еа</w:t>
      </w:r>
      <w:r w:rsidRPr="00965749">
        <w:rPr>
          <w:spacing w:val="-3"/>
          <w:lang w:val="ru-RU"/>
        </w:rPr>
        <w:t>л</w:t>
      </w:r>
      <w:r w:rsidRPr="00965749">
        <w:rPr>
          <w:spacing w:val="-2"/>
          <w:lang w:val="ru-RU"/>
        </w:rPr>
        <w:t>ьн</w:t>
      </w:r>
      <w:r w:rsidRPr="00965749">
        <w:rPr>
          <w:lang w:val="ru-RU"/>
        </w:rPr>
        <w:t>о</w:t>
      </w:r>
      <w:r w:rsidRPr="00965749">
        <w:rPr>
          <w:spacing w:val="-4"/>
          <w:lang w:val="ru-RU"/>
        </w:rPr>
        <w:t>с</w:t>
      </w:r>
      <w:r w:rsidRPr="00965749">
        <w:rPr>
          <w:spacing w:val="-2"/>
          <w:lang w:val="ru-RU"/>
        </w:rPr>
        <w:t>ти</w:t>
      </w:r>
      <w:r w:rsidRPr="00965749">
        <w:rPr>
          <w:lang w:val="ru-RU"/>
        </w:rPr>
        <w:t>;</w:t>
      </w:r>
    </w:p>
    <w:p w14:paraId="02B52965" w14:textId="77777777" w:rsidR="00637EBF" w:rsidRPr="00965749" w:rsidRDefault="00637EBF" w:rsidP="00637EBF">
      <w:pPr>
        <w:pStyle w:val="a6"/>
        <w:numPr>
          <w:ilvl w:val="0"/>
          <w:numId w:val="1"/>
        </w:numPr>
        <w:spacing w:before="7" w:line="276" w:lineRule="auto"/>
        <w:ind w:left="720" w:right="-2"/>
        <w:jc w:val="both"/>
        <w:rPr>
          <w:lang w:val="ru-RU"/>
        </w:rPr>
      </w:pPr>
      <w:r w:rsidRPr="00965749">
        <w:rPr>
          <w:lang w:val="ru-RU"/>
        </w:rPr>
        <w:t>п</w:t>
      </w:r>
      <w:r w:rsidRPr="00965749">
        <w:rPr>
          <w:spacing w:val="-3"/>
          <w:lang w:val="ru-RU"/>
        </w:rPr>
        <w:t>о</w:t>
      </w:r>
      <w:r w:rsidRPr="00965749">
        <w:rPr>
          <w:spacing w:val="-2"/>
          <w:lang w:val="ru-RU"/>
        </w:rPr>
        <w:t>н</w:t>
      </w:r>
      <w:r w:rsidRPr="00965749">
        <w:rPr>
          <w:lang w:val="ru-RU"/>
        </w:rPr>
        <w:t>я</w:t>
      </w:r>
      <w:r w:rsidRPr="00965749">
        <w:rPr>
          <w:spacing w:val="-2"/>
          <w:lang w:val="ru-RU"/>
        </w:rPr>
        <w:t>ть</w:t>
      </w:r>
      <w:r w:rsidRPr="00965749">
        <w:rPr>
          <w:lang w:val="ru-RU"/>
        </w:rPr>
        <w:t>,</w:t>
      </w:r>
      <w:r w:rsidRPr="00965749">
        <w:rPr>
          <w:spacing w:val="38"/>
          <w:lang w:val="ru-RU"/>
        </w:rPr>
        <w:t xml:space="preserve"> </w:t>
      </w:r>
      <w:r w:rsidRPr="00965749">
        <w:rPr>
          <w:lang w:val="ru-RU"/>
        </w:rPr>
        <w:t>к</w:t>
      </w:r>
      <w:r w:rsidRPr="00965749">
        <w:rPr>
          <w:spacing w:val="-4"/>
          <w:lang w:val="ru-RU"/>
        </w:rPr>
        <w:t>а</w:t>
      </w:r>
      <w:r w:rsidRPr="00965749">
        <w:rPr>
          <w:lang w:val="ru-RU"/>
        </w:rPr>
        <w:t>к</w:t>
      </w:r>
      <w:r w:rsidRPr="00965749">
        <w:rPr>
          <w:spacing w:val="36"/>
          <w:lang w:val="ru-RU"/>
        </w:rPr>
        <w:t xml:space="preserve"> </w:t>
      </w:r>
      <w:r w:rsidRPr="00965749">
        <w:rPr>
          <w:lang w:val="ru-RU"/>
        </w:rPr>
        <w:t>пл</w:t>
      </w:r>
      <w:r w:rsidRPr="00965749">
        <w:rPr>
          <w:spacing w:val="-4"/>
          <w:lang w:val="ru-RU"/>
        </w:rPr>
        <w:t>а</w:t>
      </w:r>
      <w:r w:rsidRPr="00965749">
        <w:rPr>
          <w:spacing w:val="-2"/>
          <w:lang w:val="ru-RU"/>
        </w:rPr>
        <w:t>н</w:t>
      </w:r>
      <w:r w:rsidRPr="00965749">
        <w:rPr>
          <w:lang w:val="ru-RU"/>
        </w:rPr>
        <w:t>и</w:t>
      </w:r>
      <w:r w:rsidRPr="00965749">
        <w:rPr>
          <w:spacing w:val="-3"/>
          <w:lang w:val="ru-RU"/>
        </w:rPr>
        <w:t>р</w:t>
      </w:r>
      <w:r w:rsidRPr="00965749">
        <w:rPr>
          <w:lang w:val="ru-RU"/>
        </w:rPr>
        <w:t>о</w:t>
      </w:r>
      <w:r w:rsidRPr="00965749">
        <w:rPr>
          <w:spacing w:val="-3"/>
          <w:lang w:val="ru-RU"/>
        </w:rPr>
        <w:t>в</w:t>
      </w:r>
      <w:r w:rsidRPr="00965749">
        <w:rPr>
          <w:spacing w:val="-1"/>
          <w:lang w:val="ru-RU"/>
        </w:rPr>
        <w:t>а</w:t>
      </w:r>
      <w:r w:rsidRPr="00965749">
        <w:rPr>
          <w:spacing w:val="-2"/>
          <w:lang w:val="ru-RU"/>
        </w:rPr>
        <w:t>т</w:t>
      </w:r>
      <w:r w:rsidRPr="00965749">
        <w:rPr>
          <w:lang w:val="ru-RU"/>
        </w:rPr>
        <w:t>ь</w:t>
      </w:r>
      <w:r w:rsidRPr="00965749">
        <w:rPr>
          <w:spacing w:val="38"/>
          <w:lang w:val="ru-RU"/>
        </w:rPr>
        <w:t xml:space="preserve"> </w:t>
      </w:r>
      <w:r w:rsidRPr="00965749">
        <w:rPr>
          <w:lang w:val="ru-RU"/>
        </w:rPr>
        <w:t>об</w:t>
      </w:r>
      <w:r w:rsidRPr="00965749">
        <w:rPr>
          <w:spacing w:val="-7"/>
          <w:lang w:val="ru-RU"/>
        </w:rPr>
        <w:t>у</w:t>
      </w:r>
      <w:r w:rsidRPr="00965749">
        <w:rPr>
          <w:spacing w:val="-1"/>
          <w:lang w:val="ru-RU"/>
        </w:rPr>
        <w:t>че</w:t>
      </w:r>
      <w:r w:rsidRPr="00965749">
        <w:rPr>
          <w:lang w:val="ru-RU"/>
        </w:rPr>
        <w:t>ни</w:t>
      </w:r>
      <w:r w:rsidRPr="00965749">
        <w:rPr>
          <w:spacing w:val="1"/>
          <w:lang w:val="ru-RU"/>
        </w:rPr>
        <w:t>е</w:t>
      </w:r>
      <w:r w:rsidRPr="00965749">
        <w:rPr>
          <w:lang w:val="ru-RU"/>
        </w:rPr>
        <w:t>,</w:t>
      </w:r>
      <w:r w:rsidRPr="00965749">
        <w:rPr>
          <w:spacing w:val="38"/>
          <w:lang w:val="ru-RU"/>
        </w:rPr>
        <w:t xml:space="preserve"> </w:t>
      </w:r>
      <w:r w:rsidRPr="00965749">
        <w:rPr>
          <w:spacing w:val="-4"/>
          <w:lang w:val="ru-RU"/>
        </w:rPr>
        <w:t>ч</w:t>
      </w:r>
      <w:r w:rsidRPr="00965749">
        <w:rPr>
          <w:lang w:val="ru-RU"/>
        </w:rPr>
        <w:t>т</w:t>
      </w:r>
      <w:r w:rsidRPr="00965749">
        <w:rPr>
          <w:spacing w:val="-3"/>
          <w:lang w:val="ru-RU"/>
        </w:rPr>
        <w:t>о</w:t>
      </w:r>
      <w:r w:rsidRPr="00965749">
        <w:rPr>
          <w:lang w:val="ru-RU"/>
        </w:rPr>
        <w:t>бы</w:t>
      </w:r>
      <w:r w:rsidRPr="00965749">
        <w:rPr>
          <w:spacing w:val="35"/>
          <w:lang w:val="ru-RU"/>
        </w:rPr>
        <w:t xml:space="preserve"> </w:t>
      </w:r>
      <w:r w:rsidRPr="00965749">
        <w:rPr>
          <w:lang w:val="ru-RU"/>
        </w:rPr>
        <w:t>о</w:t>
      </w:r>
      <w:r w:rsidRPr="00965749">
        <w:rPr>
          <w:spacing w:val="-2"/>
          <w:lang w:val="ru-RU"/>
        </w:rPr>
        <w:t>н</w:t>
      </w:r>
      <w:r w:rsidRPr="00965749">
        <w:rPr>
          <w:lang w:val="ru-RU"/>
        </w:rPr>
        <w:t>о</w:t>
      </w:r>
      <w:r w:rsidRPr="00965749">
        <w:rPr>
          <w:spacing w:val="38"/>
          <w:lang w:val="ru-RU"/>
        </w:rPr>
        <w:t xml:space="preserve"> </w:t>
      </w:r>
      <w:r w:rsidRPr="00965749">
        <w:rPr>
          <w:lang w:val="ru-RU"/>
        </w:rPr>
        <w:t>в</w:t>
      </w:r>
      <w:r w:rsidRPr="00965749">
        <w:rPr>
          <w:spacing w:val="37"/>
          <w:lang w:val="ru-RU"/>
        </w:rPr>
        <w:t xml:space="preserve"> </w:t>
      </w:r>
      <w:r w:rsidRPr="00965749">
        <w:rPr>
          <w:lang w:val="ru-RU"/>
        </w:rPr>
        <w:t>р</w:t>
      </w:r>
      <w:r w:rsidRPr="00965749">
        <w:rPr>
          <w:spacing w:val="-4"/>
          <w:lang w:val="ru-RU"/>
        </w:rPr>
        <w:t>е</w:t>
      </w:r>
      <w:r w:rsidRPr="00965749">
        <w:rPr>
          <w:spacing w:val="3"/>
          <w:lang w:val="ru-RU"/>
        </w:rPr>
        <w:t>з</w:t>
      </w:r>
      <w:r w:rsidRPr="00965749">
        <w:rPr>
          <w:spacing w:val="-8"/>
          <w:lang w:val="ru-RU"/>
        </w:rPr>
        <w:t>у</w:t>
      </w:r>
      <w:r w:rsidRPr="00965749">
        <w:rPr>
          <w:lang w:val="ru-RU"/>
        </w:rPr>
        <w:t>льт</w:t>
      </w:r>
      <w:r w:rsidRPr="00965749">
        <w:rPr>
          <w:spacing w:val="-4"/>
          <w:lang w:val="ru-RU"/>
        </w:rPr>
        <w:t>а</w:t>
      </w:r>
      <w:r w:rsidRPr="00965749">
        <w:rPr>
          <w:lang w:val="ru-RU"/>
        </w:rPr>
        <w:t xml:space="preserve">те </w:t>
      </w:r>
      <w:r w:rsidRPr="00965749">
        <w:rPr>
          <w:spacing w:val="-1"/>
          <w:lang w:val="ru-RU"/>
        </w:rPr>
        <w:t>ма</w:t>
      </w:r>
      <w:r w:rsidRPr="00965749">
        <w:rPr>
          <w:lang w:val="ru-RU"/>
        </w:rPr>
        <w:t>к</w:t>
      </w:r>
      <w:r w:rsidRPr="00965749">
        <w:rPr>
          <w:spacing w:val="-4"/>
          <w:lang w:val="ru-RU"/>
        </w:rPr>
        <w:t>с</w:t>
      </w:r>
      <w:r w:rsidRPr="00965749">
        <w:rPr>
          <w:lang w:val="ru-RU"/>
        </w:rPr>
        <w:t>и</w:t>
      </w:r>
      <w:r w:rsidRPr="00965749">
        <w:rPr>
          <w:spacing w:val="-1"/>
          <w:lang w:val="ru-RU"/>
        </w:rPr>
        <w:t>м</w:t>
      </w:r>
      <w:r w:rsidRPr="00965749">
        <w:rPr>
          <w:spacing w:val="-4"/>
          <w:lang w:val="ru-RU"/>
        </w:rPr>
        <w:t>а</w:t>
      </w:r>
      <w:r w:rsidRPr="00965749">
        <w:rPr>
          <w:lang w:val="ru-RU"/>
        </w:rPr>
        <w:t>л</w:t>
      </w:r>
      <w:r w:rsidRPr="00965749">
        <w:rPr>
          <w:spacing w:val="-2"/>
          <w:lang w:val="ru-RU"/>
        </w:rPr>
        <w:t>ьн</w:t>
      </w:r>
      <w:r w:rsidRPr="00965749">
        <w:rPr>
          <w:lang w:val="ru-RU"/>
        </w:rPr>
        <w:t xml:space="preserve">о </w:t>
      </w:r>
      <w:r w:rsidRPr="00965749">
        <w:rPr>
          <w:spacing w:val="-8"/>
          <w:lang w:val="ru-RU"/>
        </w:rPr>
        <w:t>у</w:t>
      </w:r>
      <w:r w:rsidRPr="00965749">
        <w:rPr>
          <w:lang w:val="ru-RU"/>
        </w:rPr>
        <w:t>довл</w:t>
      </w:r>
      <w:r w:rsidRPr="00965749">
        <w:rPr>
          <w:spacing w:val="-1"/>
          <w:lang w:val="ru-RU"/>
        </w:rPr>
        <w:t>е</w:t>
      </w:r>
      <w:r w:rsidRPr="00965749">
        <w:rPr>
          <w:lang w:val="ru-RU"/>
        </w:rPr>
        <w:t>т</w:t>
      </w:r>
      <w:r w:rsidRPr="00965749">
        <w:rPr>
          <w:spacing w:val="-3"/>
          <w:lang w:val="ru-RU"/>
        </w:rPr>
        <w:t>во</w:t>
      </w:r>
      <w:r w:rsidRPr="00965749">
        <w:rPr>
          <w:lang w:val="ru-RU"/>
        </w:rPr>
        <w:t>ря</w:t>
      </w:r>
      <w:r w:rsidRPr="00965749">
        <w:rPr>
          <w:spacing w:val="-3"/>
          <w:lang w:val="ru-RU"/>
        </w:rPr>
        <w:t>л</w:t>
      </w:r>
      <w:r w:rsidRPr="00965749">
        <w:rPr>
          <w:lang w:val="ru-RU"/>
        </w:rPr>
        <w:t>о</w:t>
      </w:r>
      <w:r w:rsidRPr="00965749">
        <w:rPr>
          <w:spacing w:val="-3"/>
          <w:lang w:val="ru-RU"/>
        </w:rPr>
        <w:t xml:space="preserve"> </w:t>
      </w:r>
      <w:r w:rsidRPr="00965749">
        <w:rPr>
          <w:lang w:val="ru-RU"/>
        </w:rPr>
        <w:t>п</w:t>
      </w:r>
      <w:r w:rsidRPr="00965749">
        <w:rPr>
          <w:spacing w:val="-3"/>
          <w:lang w:val="ru-RU"/>
        </w:rPr>
        <w:t>о</w:t>
      </w:r>
      <w:r w:rsidRPr="00965749">
        <w:rPr>
          <w:spacing w:val="-2"/>
          <w:lang w:val="ru-RU"/>
        </w:rPr>
        <w:t>т</w:t>
      </w:r>
      <w:r w:rsidRPr="00965749">
        <w:rPr>
          <w:lang w:val="ru-RU"/>
        </w:rPr>
        <w:t>р</w:t>
      </w:r>
      <w:r w:rsidRPr="00965749">
        <w:rPr>
          <w:spacing w:val="-1"/>
          <w:lang w:val="ru-RU"/>
        </w:rPr>
        <w:t>е</w:t>
      </w:r>
      <w:r w:rsidRPr="00965749">
        <w:rPr>
          <w:spacing w:val="-3"/>
          <w:lang w:val="ru-RU"/>
        </w:rPr>
        <w:t>б</w:t>
      </w:r>
      <w:r w:rsidRPr="00965749">
        <w:rPr>
          <w:lang w:val="ru-RU"/>
        </w:rPr>
        <w:t>н</w:t>
      </w:r>
      <w:r w:rsidRPr="00965749">
        <w:rPr>
          <w:spacing w:val="-3"/>
          <w:lang w:val="ru-RU"/>
        </w:rPr>
        <w:t>о</w:t>
      </w:r>
      <w:r w:rsidRPr="00965749">
        <w:rPr>
          <w:spacing w:val="-1"/>
          <w:lang w:val="ru-RU"/>
        </w:rPr>
        <w:t>с</w:t>
      </w:r>
      <w:r w:rsidRPr="00965749">
        <w:rPr>
          <w:spacing w:val="-2"/>
          <w:lang w:val="ru-RU"/>
        </w:rPr>
        <w:t>т</w:t>
      </w:r>
      <w:r w:rsidRPr="00965749">
        <w:rPr>
          <w:lang w:val="ru-RU"/>
        </w:rPr>
        <w:t>ям</w:t>
      </w:r>
      <w:r w:rsidRPr="00965749">
        <w:rPr>
          <w:spacing w:val="-1"/>
          <w:lang w:val="ru-RU"/>
        </w:rPr>
        <w:t xml:space="preserve"> </w:t>
      </w:r>
      <w:r w:rsidRPr="00965749">
        <w:rPr>
          <w:spacing w:val="-8"/>
          <w:lang w:val="ru-RU"/>
        </w:rPr>
        <w:t>у</w:t>
      </w:r>
      <w:r w:rsidRPr="00965749">
        <w:rPr>
          <w:spacing w:val="-1"/>
          <w:lang w:val="ru-RU"/>
        </w:rPr>
        <w:t>ч</w:t>
      </w:r>
      <w:r w:rsidRPr="00965749">
        <w:rPr>
          <w:spacing w:val="1"/>
          <w:lang w:val="ru-RU"/>
        </w:rPr>
        <w:t>а</w:t>
      </w:r>
      <w:r w:rsidRPr="00965749">
        <w:rPr>
          <w:lang w:val="ru-RU"/>
        </w:rPr>
        <w:t>щ</w:t>
      </w:r>
      <w:r w:rsidRPr="00965749">
        <w:rPr>
          <w:spacing w:val="-2"/>
          <w:lang w:val="ru-RU"/>
        </w:rPr>
        <w:t>и</w:t>
      </w:r>
      <w:r w:rsidRPr="00965749">
        <w:rPr>
          <w:lang w:val="ru-RU"/>
        </w:rPr>
        <w:t>х</w:t>
      </w:r>
      <w:r w:rsidRPr="00965749">
        <w:rPr>
          <w:spacing w:val="-1"/>
          <w:lang w:val="ru-RU"/>
        </w:rPr>
        <w:t>с</w:t>
      </w:r>
      <w:r w:rsidRPr="00965749">
        <w:rPr>
          <w:lang w:val="ru-RU"/>
        </w:rPr>
        <w:t>я;</w:t>
      </w:r>
    </w:p>
    <w:p w14:paraId="7B01A7E8" w14:textId="77777777" w:rsidR="00637EBF" w:rsidRPr="00965749" w:rsidRDefault="00637EBF" w:rsidP="00637EBF">
      <w:pPr>
        <w:pStyle w:val="a6"/>
        <w:numPr>
          <w:ilvl w:val="0"/>
          <w:numId w:val="1"/>
        </w:numPr>
        <w:spacing w:before="20" w:line="276" w:lineRule="auto"/>
        <w:ind w:left="720" w:right="-2"/>
        <w:jc w:val="both"/>
        <w:rPr>
          <w:lang w:val="ru-RU"/>
        </w:rPr>
      </w:pPr>
      <w:r w:rsidRPr="00965749">
        <w:rPr>
          <w:lang w:val="ru-RU"/>
        </w:rPr>
        <w:t>р</w:t>
      </w:r>
      <w:r w:rsidRPr="00965749">
        <w:rPr>
          <w:spacing w:val="-1"/>
          <w:lang w:val="ru-RU"/>
        </w:rPr>
        <w:t>еа</w:t>
      </w:r>
      <w:r w:rsidRPr="00965749">
        <w:rPr>
          <w:lang w:val="ru-RU"/>
        </w:rPr>
        <w:t>л</w:t>
      </w:r>
      <w:r w:rsidRPr="00965749">
        <w:rPr>
          <w:spacing w:val="1"/>
          <w:lang w:val="ru-RU"/>
        </w:rPr>
        <w:t>и</w:t>
      </w:r>
      <w:r w:rsidRPr="00965749">
        <w:rPr>
          <w:lang w:val="ru-RU"/>
        </w:rPr>
        <w:t>зов</w:t>
      </w:r>
      <w:r w:rsidRPr="00965749">
        <w:rPr>
          <w:spacing w:val="-1"/>
          <w:lang w:val="ru-RU"/>
        </w:rPr>
        <w:t>ы</w:t>
      </w:r>
      <w:r w:rsidRPr="00965749">
        <w:rPr>
          <w:lang w:val="ru-RU"/>
        </w:rPr>
        <w:t>в</w:t>
      </w:r>
      <w:r w:rsidRPr="00965749">
        <w:rPr>
          <w:spacing w:val="-2"/>
          <w:lang w:val="ru-RU"/>
        </w:rPr>
        <w:t>а</w:t>
      </w:r>
      <w:r w:rsidRPr="00965749">
        <w:rPr>
          <w:lang w:val="ru-RU"/>
        </w:rPr>
        <w:t>ть</w:t>
      </w:r>
      <w:r w:rsidRPr="00965749">
        <w:rPr>
          <w:spacing w:val="5"/>
          <w:lang w:val="ru-RU"/>
        </w:rPr>
        <w:t xml:space="preserve"> </w:t>
      </w:r>
      <w:r w:rsidRPr="00965749">
        <w:rPr>
          <w:lang w:val="ru-RU"/>
        </w:rPr>
        <w:t>под</w:t>
      </w:r>
      <w:r w:rsidRPr="00965749">
        <w:rPr>
          <w:spacing w:val="4"/>
          <w:lang w:val="ru-RU"/>
        </w:rPr>
        <w:t>х</w:t>
      </w:r>
      <w:r w:rsidRPr="00965749">
        <w:rPr>
          <w:lang w:val="ru-RU"/>
        </w:rPr>
        <w:t>од</w:t>
      </w:r>
      <w:r w:rsidRPr="00965749">
        <w:rPr>
          <w:spacing w:val="2"/>
          <w:lang w:val="ru-RU"/>
        </w:rPr>
        <w:t xml:space="preserve"> </w:t>
      </w:r>
      <w:r w:rsidRPr="00965749">
        <w:rPr>
          <w:i/>
          <w:spacing w:val="-2"/>
        </w:rPr>
        <w:t>L</w:t>
      </w:r>
      <w:r w:rsidRPr="00965749">
        <w:rPr>
          <w:i/>
          <w:spacing w:val="-4"/>
        </w:rPr>
        <w:t>e</w:t>
      </w:r>
      <w:r w:rsidRPr="00965749">
        <w:rPr>
          <w:i/>
          <w:spacing w:val="-3"/>
        </w:rPr>
        <w:t>sso</w:t>
      </w:r>
      <w:r w:rsidRPr="00965749">
        <w:rPr>
          <w:i/>
        </w:rPr>
        <w:t>n</w:t>
      </w:r>
      <w:r w:rsidRPr="00965749">
        <w:rPr>
          <w:i/>
          <w:spacing w:val="2"/>
          <w:lang w:val="ru-RU"/>
        </w:rPr>
        <w:t xml:space="preserve"> </w:t>
      </w:r>
      <w:r w:rsidRPr="00965749">
        <w:rPr>
          <w:i/>
          <w:spacing w:val="-3"/>
        </w:rPr>
        <w:t>S</w:t>
      </w:r>
      <w:r w:rsidRPr="00965749">
        <w:rPr>
          <w:i/>
          <w:spacing w:val="-2"/>
        </w:rPr>
        <w:t>t</w:t>
      </w:r>
      <w:r w:rsidRPr="00965749">
        <w:rPr>
          <w:i/>
          <w:spacing w:val="-3"/>
        </w:rPr>
        <w:t>u</w:t>
      </w:r>
      <w:r w:rsidRPr="00965749">
        <w:rPr>
          <w:i/>
        </w:rPr>
        <w:t>dy</w:t>
      </w:r>
      <w:r w:rsidRPr="00965749">
        <w:rPr>
          <w:i/>
          <w:spacing w:val="1"/>
          <w:lang w:val="ru-RU"/>
        </w:rPr>
        <w:t xml:space="preserve"> </w:t>
      </w:r>
      <w:r w:rsidRPr="00965749">
        <w:rPr>
          <w:lang w:val="ru-RU"/>
        </w:rPr>
        <w:t>в</w:t>
      </w:r>
      <w:r w:rsidRPr="00965749">
        <w:rPr>
          <w:spacing w:val="6"/>
          <w:lang w:val="ru-RU"/>
        </w:rPr>
        <w:t xml:space="preserve"> </w:t>
      </w:r>
      <w:r w:rsidRPr="00965749">
        <w:rPr>
          <w:lang w:val="ru-RU"/>
        </w:rPr>
        <w:t>р</w:t>
      </w:r>
      <w:r w:rsidRPr="00965749">
        <w:rPr>
          <w:spacing w:val="-1"/>
          <w:lang w:val="ru-RU"/>
        </w:rPr>
        <w:t>ам</w:t>
      </w:r>
      <w:r w:rsidRPr="00965749">
        <w:rPr>
          <w:lang w:val="ru-RU"/>
        </w:rPr>
        <w:t>к</w:t>
      </w:r>
      <w:r w:rsidRPr="00965749">
        <w:rPr>
          <w:spacing w:val="-1"/>
          <w:lang w:val="ru-RU"/>
        </w:rPr>
        <w:t>а</w:t>
      </w:r>
      <w:r w:rsidRPr="00965749">
        <w:rPr>
          <w:lang w:val="ru-RU"/>
        </w:rPr>
        <w:t>х</w:t>
      </w:r>
      <w:r w:rsidRPr="00965749">
        <w:rPr>
          <w:spacing w:val="6"/>
          <w:lang w:val="ru-RU"/>
        </w:rPr>
        <w:t xml:space="preserve"> </w:t>
      </w:r>
      <w:r w:rsidRPr="00965749">
        <w:rPr>
          <w:lang w:val="ru-RU"/>
        </w:rPr>
        <w:t>профе</w:t>
      </w:r>
      <w:r w:rsidRPr="00965749">
        <w:rPr>
          <w:spacing w:val="-2"/>
          <w:lang w:val="ru-RU"/>
        </w:rPr>
        <w:t>с</w:t>
      </w:r>
      <w:r w:rsidRPr="00965749">
        <w:rPr>
          <w:spacing w:val="-1"/>
          <w:lang w:val="ru-RU"/>
        </w:rPr>
        <w:t>с</w:t>
      </w:r>
      <w:r w:rsidRPr="00965749">
        <w:rPr>
          <w:lang w:val="ru-RU"/>
        </w:rPr>
        <w:t>ион</w:t>
      </w:r>
      <w:r w:rsidRPr="00965749">
        <w:rPr>
          <w:spacing w:val="-1"/>
          <w:lang w:val="ru-RU"/>
        </w:rPr>
        <w:t>а</w:t>
      </w:r>
      <w:r w:rsidRPr="00965749">
        <w:rPr>
          <w:lang w:val="ru-RU"/>
        </w:rPr>
        <w:t xml:space="preserve">льного </w:t>
      </w:r>
      <w:r w:rsidRPr="00965749">
        <w:rPr>
          <w:spacing w:val="-1"/>
          <w:lang w:val="ru-RU"/>
        </w:rPr>
        <w:t>с</w:t>
      </w:r>
      <w:r w:rsidRPr="00965749">
        <w:rPr>
          <w:lang w:val="ru-RU"/>
        </w:rPr>
        <w:t>ообщ</w:t>
      </w:r>
      <w:r w:rsidRPr="00965749">
        <w:rPr>
          <w:spacing w:val="-1"/>
          <w:lang w:val="ru-RU"/>
        </w:rPr>
        <w:t>ес</w:t>
      </w:r>
      <w:r w:rsidRPr="00965749">
        <w:rPr>
          <w:lang w:val="ru-RU"/>
        </w:rPr>
        <w:t>тва</w:t>
      </w:r>
      <w:r w:rsidRPr="00965749">
        <w:rPr>
          <w:spacing w:val="3"/>
          <w:lang w:val="ru-RU"/>
        </w:rPr>
        <w:t xml:space="preserve"> </w:t>
      </w:r>
      <w:r w:rsidRPr="00965749">
        <w:rPr>
          <w:spacing w:val="-5"/>
          <w:lang w:val="ru-RU"/>
        </w:rPr>
        <w:t>у</w:t>
      </w:r>
      <w:r w:rsidRPr="00965749">
        <w:rPr>
          <w:spacing w:val="-1"/>
          <w:lang w:val="ru-RU"/>
        </w:rPr>
        <w:t>ч</w:t>
      </w:r>
      <w:r w:rsidRPr="00965749">
        <w:rPr>
          <w:lang w:val="ru-RU"/>
        </w:rPr>
        <w:t>ит</w:t>
      </w:r>
      <w:r w:rsidRPr="00965749">
        <w:rPr>
          <w:spacing w:val="-1"/>
          <w:lang w:val="ru-RU"/>
        </w:rPr>
        <w:t>е</w:t>
      </w:r>
      <w:r w:rsidRPr="00965749">
        <w:rPr>
          <w:lang w:val="ru-RU"/>
        </w:rPr>
        <w:t>л</w:t>
      </w:r>
      <w:r w:rsidRPr="00965749">
        <w:rPr>
          <w:spacing w:val="-1"/>
          <w:lang w:val="ru-RU"/>
        </w:rPr>
        <w:t>е</w:t>
      </w:r>
      <w:r w:rsidRPr="00965749">
        <w:rPr>
          <w:spacing w:val="2"/>
          <w:lang w:val="ru-RU"/>
        </w:rPr>
        <w:t>й</w:t>
      </w:r>
      <w:r w:rsidRPr="00965749">
        <w:rPr>
          <w:lang w:val="ru-RU"/>
        </w:rPr>
        <w:t>,</w:t>
      </w:r>
      <w:r w:rsidRPr="00965749">
        <w:rPr>
          <w:spacing w:val="2"/>
          <w:lang w:val="ru-RU"/>
        </w:rPr>
        <w:t xml:space="preserve"> </w:t>
      </w:r>
      <w:r w:rsidRPr="00965749">
        <w:rPr>
          <w:lang w:val="ru-RU"/>
        </w:rPr>
        <w:t>приор</w:t>
      </w:r>
      <w:r w:rsidRPr="00965749">
        <w:rPr>
          <w:spacing w:val="-2"/>
          <w:lang w:val="ru-RU"/>
        </w:rPr>
        <w:t>и</w:t>
      </w:r>
      <w:r w:rsidRPr="00965749">
        <w:rPr>
          <w:lang w:val="ru-RU"/>
        </w:rPr>
        <w:t>т</w:t>
      </w:r>
      <w:r w:rsidRPr="00965749">
        <w:rPr>
          <w:spacing w:val="-1"/>
          <w:lang w:val="ru-RU"/>
        </w:rPr>
        <w:t>е</w:t>
      </w:r>
      <w:r w:rsidRPr="00965749">
        <w:rPr>
          <w:lang w:val="ru-RU"/>
        </w:rPr>
        <w:t>тн</w:t>
      </w:r>
      <w:r w:rsidRPr="00965749">
        <w:rPr>
          <w:spacing w:val="-3"/>
          <w:lang w:val="ru-RU"/>
        </w:rPr>
        <w:t>о</w:t>
      </w:r>
      <w:r w:rsidRPr="00965749">
        <w:rPr>
          <w:lang w:val="ru-RU"/>
        </w:rPr>
        <w:t>й ц</w:t>
      </w:r>
      <w:r w:rsidRPr="00965749">
        <w:rPr>
          <w:spacing w:val="-1"/>
          <w:lang w:val="ru-RU"/>
        </w:rPr>
        <w:t>е</w:t>
      </w:r>
      <w:r w:rsidRPr="00965749">
        <w:rPr>
          <w:lang w:val="ru-RU"/>
        </w:rPr>
        <w:t>л</w:t>
      </w:r>
      <w:r w:rsidRPr="00965749">
        <w:rPr>
          <w:spacing w:val="-2"/>
          <w:lang w:val="ru-RU"/>
        </w:rPr>
        <w:t>ь</w:t>
      </w:r>
      <w:r w:rsidRPr="00965749">
        <w:rPr>
          <w:lang w:val="ru-RU"/>
        </w:rPr>
        <w:t xml:space="preserve">ю </w:t>
      </w:r>
      <w:r w:rsidRPr="00965749">
        <w:rPr>
          <w:spacing w:val="-2"/>
          <w:lang w:val="ru-RU"/>
        </w:rPr>
        <w:t>к</w:t>
      </w:r>
      <w:r w:rsidRPr="00965749">
        <w:rPr>
          <w:lang w:val="ru-RU"/>
        </w:rPr>
        <w:t>оторого</w:t>
      </w:r>
      <w:r w:rsidRPr="00965749">
        <w:rPr>
          <w:spacing w:val="59"/>
          <w:lang w:val="ru-RU"/>
        </w:rPr>
        <w:t xml:space="preserve"> </w:t>
      </w:r>
      <w:r w:rsidRPr="00965749">
        <w:rPr>
          <w:lang w:val="ru-RU"/>
        </w:rPr>
        <w:t>явля</w:t>
      </w:r>
      <w:r w:rsidRPr="00965749">
        <w:rPr>
          <w:spacing w:val="-2"/>
          <w:lang w:val="ru-RU"/>
        </w:rPr>
        <w:t>е</w:t>
      </w:r>
      <w:r w:rsidRPr="00965749">
        <w:rPr>
          <w:lang w:val="ru-RU"/>
        </w:rPr>
        <w:t>т</w:t>
      </w:r>
      <w:r w:rsidRPr="00965749">
        <w:rPr>
          <w:spacing w:val="-1"/>
          <w:lang w:val="ru-RU"/>
        </w:rPr>
        <w:t>с</w:t>
      </w:r>
      <w:r w:rsidRPr="00965749">
        <w:rPr>
          <w:lang w:val="ru-RU"/>
        </w:rPr>
        <w:t>я по</w:t>
      </w:r>
      <w:r w:rsidRPr="00965749">
        <w:rPr>
          <w:spacing w:val="-1"/>
          <w:lang w:val="ru-RU"/>
        </w:rPr>
        <w:t>м</w:t>
      </w:r>
      <w:r w:rsidRPr="00965749">
        <w:rPr>
          <w:lang w:val="ru-RU"/>
        </w:rPr>
        <w:t>ощь</w:t>
      </w:r>
      <w:r w:rsidRPr="00965749">
        <w:rPr>
          <w:spacing w:val="7"/>
          <w:lang w:val="ru-RU"/>
        </w:rPr>
        <w:t xml:space="preserve"> </w:t>
      </w:r>
      <w:r w:rsidRPr="00965749">
        <w:rPr>
          <w:spacing w:val="-8"/>
          <w:lang w:val="ru-RU"/>
        </w:rPr>
        <w:t>у</w:t>
      </w:r>
      <w:r w:rsidRPr="00965749">
        <w:rPr>
          <w:spacing w:val="1"/>
          <w:lang w:val="ru-RU"/>
        </w:rPr>
        <w:t>ч</w:t>
      </w:r>
      <w:r w:rsidRPr="00965749">
        <w:rPr>
          <w:spacing w:val="-1"/>
          <w:lang w:val="ru-RU"/>
        </w:rPr>
        <w:t>а</w:t>
      </w:r>
      <w:r w:rsidRPr="00965749">
        <w:rPr>
          <w:lang w:val="ru-RU"/>
        </w:rPr>
        <w:t>щи</w:t>
      </w:r>
      <w:r w:rsidRPr="00965749">
        <w:rPr>
          <w:spacing w:val="-1"/>
          <w:lang w:val="ru-RU"/>
        </w:rPr>
        <w:t>мс</w:t>
      </w:r>
      <w:r w:rsidRPr="00965749">
        <w:rPr>
          <w:lang w:val="ru-RU"/>
        </w:rPr>
        <w:t>я</w:t>
      </w:r>
      <w:r w:rsidRPr="00965749">
        <w:rPr>
          <w:spacing w:val="4"/>
          <w:lang w:val="ru-RU"/>
        </w:rPr>
        <w:t xml:space="preserve"> </w:t>
      </w:r>
      <w:r w:rsidRPr="00965749">
        <w:rPr>
          <w:lang w:val="ru-RU"/>
        </w:rPr>
        <w:t>в</w:t>
      </w:r>
      <w:r w:rsidRPr="00965749">
        <w:rPr>
          <w:spacing w:val="4"/>
          <w:lang w:val="ru-RU"/>
        </w:rPr>
        <w:t xml:space="preserve"> </w:t>
      </w:r>
      <w:r w:rsidRPr="00965749">
        <w:rPr>
          <w:lang w:val="ru-RU"/>
        </w:rPr>
        <w:t>о</w:t>
      </w:r>
      <w:r w:rsidRPr="00965749">
        <w:rPr>
          <w:spacing w:val="2"/>
          <w:lang w:val="ru-RU"/>
        </w:rPr>
        <w:t>б</w:t>
      </w:r>
      <w:r w:rsidRPr="00965749">
        <w:rPr>
          <w:spacing w:val="-5"/>
          <w:lang w:val="ru-RU"/>
        </w:rPr>
        <w:t>у</w:t>
      </w:r>
      <w:r w:rsidRPr="00965749">
        <w:rPr>
          <w:spacing w:val="1"/>
          <w:lang w:val="ru-RU"/>
        </w:rPr>
        <w:t>ч</w:t>
      </w:r>
      <w:r w:rsidRPr="00965749">
        <w:rPr>
          <w:spacing w:val="-1"/>
          <w:lang w:val="ru-RU"/>
        </w:rPr>
        <w:t>е</w:t>
      </w:r>
      <w:r w:rsidRPr="00965749">
        <w:rPr>
          <w:lang w:val="ru-RU"/>
        </w:rPr>
        <w:t>нии</w:t>
      </w:r>
      <w:r w:rsidRPr="00965749">
        <w:rPr>
          <w:spacing w:val="3"/>
          <w:lang w:val="ru-RU"/>
        </w:rPr>
        <w:t xml:space="preserve"> </w:t>
      </w:r>
      <w:r w:rsidRPr="00965749">
        <w:rPr>
          <w:lang w:val="ru-RU"/>
        </w:rPr>
        <w:t>и</w:t>
      </w:r>
      <w:r w:rsidRPr="00965749">
        <w:rPr>
          <w:spacing w:val="3"/>
          <w:lang w:val="ru-RU"/>
        </w:rPr>
        <w:t xml:space="preserve"> </w:t>
      </w:r>
      <w:r w:rsidRPr="00965749">
        <w:rPr>
          <w:lang w:val="ru-RU"/>
        </w:rPr>
        <w:t>профе</w:t>
      </w:r>
      <w:r w:rsidRPr="00965749">
        <w:rPr>
          <w:spacing w:val="-2"/>
          <w:lang w:val="ru-RU"/>
        </w:rPr>
        <w:t>с</w:t>
      </w:r>
      <w:r w:rsidRPr="00965749">
        <w:rPr>
          <w:spacing w:val="-1"/>
          <w:lang w:val="ru-RU"/>
        </w:rPr>
        <w:t>с</w:t>
      </w:r>
      <w:r w:rsidRPr="00965749">
        <w:rPr>
          <w:lang w:val="ru-RU"/>
        </w:rPr>
        <w:t>ио</w:t>
      </w:r>
      <w:r w:rsidRPr="00965749">
        <w:rPr>
          <w:spacing w:val="-2"/>
          <w:lang w:val="ru-RU"/>
        </w:rPr>
        <w:t>н</w:t>
      </w:r>
      <w:r w:rsidRPr="00965749">
        <w:rPr>
          <w:spacing w:val="-1"/>
          <w:lang w:val="ru-RU"/>
        </w:rPr>
        <w:t>а</w:t>
      </w:r>
      <w:r w:rsidRPr="00965749">
        <w:rPr>
          <w:lang w:val="ru-RU"/>
        </w:rPr>
        <w:t>льное</w:t>
      </w:r>
      <w:r w:rsidRPr="00965749">
        <w:rPr>
          <w:spacing w:val="3"/>
          <w:lang w:val="ru-RU"/>
        </w:rPr>
        <w:t xml:space="preserve"> </w:t>
      </w:r>
      <w:r w:rsidRPr="00965749">
        <w:rPr>
          <w:lang w:val="ru-RU"/>
        </w:rPr>
        <w:t>о</w:t>
      </w:r>
      <w:r w:rsidRPr="00965749">
        <w:rPr>
          <w:spacing w:val="2"/>
          <w:lang w:val="ru-RU"/>
        </w:rPr>
        <w:t>б</w:t>
      </w:r>
      <w:r w:rsidRPr="00965749">
        <w:rPr>
          <w:spacing w:val="-5"/>
          <w:lang w:val="ru-RU"/>
        </w:rPr>
        <w:t>у</w:t>
      </w:r>
      <w:r w:rsidRPr="00965749">
        <w:rPr>
          <w:spacing w:val="-1"/>
          <w:lang w:val="ru-RU"/>
        </w:rPr>
        <w:t>че</w:t>
      </w:r>
      <w:r w:rsidRPr="00965749">
        <w:rPr>
          <w:lang w:val="ru-RU"/>
        </w:rPr>
        <w:t xml:space="preserve">ние </w:t>
      </w:r>
      <w:r w:rsidRPr="00965749">
        <w:rPr>
          <w:spacing w:val="-1"/>
          <w:lang w:val="ru-RU"/>
        </w:rPr>
        <w:t>ч</w:t>
      </w:r>
      <w:r w:rsidRPr="00965749">
        <w:rPr>
          <w:lang w:val="ru-RU"/>
        </w:rPr>
        <w:t>л</w:t>
      </w:r>
      <w:r w:rsidRPr="00965749">
        <w:rPr>
          <w:spacing w:val="-1"/>
          <w:lang w:val="ru-RU"/>
        </w:rPr>
        <w:t>е</w:t>
      </w:r>
      <w:r w:rsidRPr="00965749">
        <w:rPr>
          <w:lang w:val="ru-RU"/>
        </w:rPr>
        <w:t>нов г</w:t>
      </w:r>
      <w:r w:rsidRPr="00965749">
        <w:rPr>
          <w:spacing w:val="1"/>
          <w:lang w:val="ru-RU"/>
        </w:rPr>
        <w:t>р</w:t>
      </w:r>
      <w:r w:rsidRPr="00965749">
        <w:rPr>
          <w:spacing w:val="-5"/>
          <w:lang w:val="ru-RU"/>
        </w:rPr>
        <w:t>у</w:t>
      </w:r>
      <w:r w:rsidRPr="00965749">
        <w:rPr>
          <w:lang w:val="ru-RU"/>
        </w:rPr>
        <w:t xml:space="preserve">ппы </w:t>
      </w:r>
    </w:p>
    <w:p w14:paraId="09937389" w14:textId="77777777" w:rsidR="00637EBF" w:rsidRPr="00965749" w:rsidRDefault="00637EBF" w:rsidP="00637EBF">
      <w:pPr>
        <w:pStyle w:val="a6"/>
        <w:numPr>
          <w:ilvl w:val="0"/>
          <w:numId w:val="1"/>
        </w:numPr>
        <w:spacing w:before="12" w:line="276" w:lineRule="auto"/>
        <w:ind w:left="720" w:right="-2"/>
        <w:jc w:val="both"/>
        <w:rPr>
          <w:lang w:val="ru-RU"/>
        </w:rPr>
      </w:pPr>
      <w:r w:rsidRPr="00965749">
        <w:rPr>
          <w:lang w:val="ru-RU"/>
        </w:rPr>
        <w:t>и</w:t>
      </w:r>
      <w:r w:rsidRPr="00965749">
        <w:rPr>
          <w:spacing w:val="-2"/>
          <w:lang w:val="ru-RU"/>
        </w:rPr>
        <w:t>с</w:t>
      </w:r>
      <w:r w:rsidRPr="00965749">
        <w:rPr>
          <w:lang w:val="ru-RU"/>
        </w:rPr>
        <w:t>пользов</w:t>
      </w:r>
      <w:r w:rsidRPr="00965749">
        <w:rPr>
          <w:spacing w:val="-2"/>
          <w:lang w:val="ru-RU"/>
        </w:rPr>
        <w:t>а</w:t>
      </w:r>
      <w:r w:rsidRPr="00965749">
        <w:rPr>
          <w:lang w:val="ru-RU"/>
        </w:rPr>
        <w:t>ть</w:t>
      </w:r>
      <w:r w:rsidRPr="00965749">
        <w:rPr>
          <w:spacing w:val="1"/>
          <w:lang w:val="ru-RU"/>
        </w:rPr>
        <w:t xml:space="preserve"> </w:t>
      </w:r>
      <w:r w:rsidRPr="00965749">
        <w:rPr>
          <w:lang w:val="ru-RU"/>
        </w:rPr>
        <w:t>воз</w:t>
      </w:r>
      <w:r w:rsidRPr="00965749">
        <w:rPr>
          <w:spacing w:val="-1"/>
          <w:lang w:val="ru-RU"/>
        </w:rPr>
        <w:t>м</w:t>
      </w:r>
      <w:r w:rsidRPr="00965749">
        <w:rPr>
          <w:lang w:val="ru-RU"/>
        </w:rPr>
        <w:t>ож</w:t>
      </w:r>
      <w:r w:rsidRPr="00965749">
        <w:rPr>
          <w:spacing w:val="-2"/>
          <w:lang w:val="ru-RU"/>
        </w:rPr>
        <w:t>н</w:t>
      </w:r>
      <w:r w:rsidRPr="00965749">
        <w:rPr>
          <w:lang w:val="ru-RU"/>
        </w:rPr>
        <w:t>о</w:t>
      </w:r>
      <w:r w:rsidRPr="00965749">
        <w:rPr>
          <w:spacing w:val="-1"/>
          <w:lang w:val="ru-RU"/>
        </w:rPr>
        <w:t>с</w:t>
      </w:r>
      <w:r w:rsidRPr="00965749">
        <w:rPr>
          <w:lang w:val="ru-RU"/>
        </w:rPr>
        <w:t>ти</w:t>
      </w:r>
      <w:r w:rsidRPr="00965749">
        <w:rPr>
          <w:spacing w:val="2"/>
          <w:lang w:val="ru-RU"/>
        </w:rPr>
        <w:t xml:space="preserve"> </w:t>
      </w:r>
      <w:r w:rsidRPr="00965749">
        <w:rPr>
          <w:i/>
          <w:spacing w:val="-2"/>
        </w:rPr>
        <w:t>L</w:t>
      </w:r>
      <w:r w:rsidRPr="00965749">
        <w:rPr>
          <w:i/>
          <w:spacing w:val="-4"/>
        </w:rPr>
        <w:t>e</w:t>
      </w:r>
      <w:r w:rsidRPr="00965749">
        <w:rPr>
          <w:i/>
          <w:spacing w:val="-3"/>
        </w:rPr>
        <w:t>sso</w:t>
      </w:r>
      <w:r w:rsidRPr="00965749">
        <w:rPr>
          <w:i/>
        </w:rPr>
        <w:t>n</w:t>
      </w:r>
      <w:r w:rsidRPr="00965749">
        <w:rPr>
          <w:i/>
          <w:spacing w:val="-5"/>
          <w:lang w:val="ru-RU"/>
        </w:rPr>
        <w:t xml:space="preserve"> </w:t>
      </w:r>
      <w:r w:rsidRPr="00965749">
        <w:rPr>
          <w:i/>
          <w:spacing w:val="-3"/>
        </w:rPr>
        <w:t>S</w:t>
      </w:r>
      <w:r w:rsidRPr="00965749">
        <w:rPr>
          <w:i/>
          <w:spacing w:val="-2"/>
        </w:rPr>
        <w:t>t</w:t>
      </w:r>
      <w:r w:rsidRPr="00965749">
        <w:rPr>
          <w:i/>
          <w:spacing w:val="-3"/>
        </w:rPr>
        <w:t>u</w:t>
      </w:r>
      <w:r w:rsidRPr="00965749">
        <w:rPr>
          <w:i/>
        </w:rPr>
        <w:t>dy</w:t>
      </w:r>
      <w:r w:rsidRPr="00965749">
        <w:rPr>
          <w:i/>
          <w:spacing w:val="-6"/>
          <w:lang w:val="ru-RU"/>
        </w:rPr>
        <w:t xml:space="preserve"> </w:t>
      </w:r>
      <w:r w:rsidRPr="00965749">
        <w:rPr>
          <w:lang w:val="ru-RU"/>
        </w:rPr>
        <w:t>в своей</w:t>
      </w:r>
      <w:r w:rsidRPr="00965749">
        <w:rPr>
          <w:spacing w:val="3"/>
          <w:lang w:val="ru-RU"/>
        </w:rPr>
        <w:t xml:space="preserve"> </w:t>
      </w:r>
      <w:r w:rsidRPr="00965749">
        <w:rPr>
          <w:spacing w:val="-5"/>
          <w:lang w:val="ru-RU"/>
        </w:rPr>
        <w:t>у</w:t>
      </w:r>
      <w:r w:rsidRPr="00965749">
        <w:rPr>
          <w:spacing w:val="-1"/>
          <w:lang w:val="ru-RU"/>
        </w:rPr>
        <w:t>ч</w:t>
      </w:r>
      <w:r w:rsidRPr="00965749">
        <w:rPr>
          <w:lang w:val="ru-RU"/>
        </w:rPr>
        <w:t>ит</w:t>
      </w:r>
      <w:r w:rsidRPr="00965749">
        <w:rPr>
          <w:spacing w:val="-1"/>
          <w:lang w:val="ru-RU"/>
        </w:rPr>
        <w:t>е</w:t>
      </w:r>
      <w:r w:rsidRPr="00965749">
        <w:rPr>
          <w:lang w:val="ru-RU"/>
        </w:rPr>
        <w:t>ль</w:t>
      </w:r>
      <w:r w:rsidRPr="00965749">
        <w:rPr>
          <w:spacing w:val="-1"/>
          <w:lang w:val="ru-RU"/>
        </w:rPr>
        <w:t>с</w:t>
      </w:r>
      <w:r w:rsidRPr="00965749">
        <w:rPr>
          <w:lang w:val="ru-RU"/>
        </w:rPr>
        <w:t>кой пр</w:t>
      </w:r>
      <w:r w:rsidRPr="00965749">
        <w:rPr>
          <w:spacing w:val="-1"/>
          <w:lang w:val="ru-RU"/>
        </w:rPr>
        <w:t>а</w:t>
      </w:r>
      <w:r w:rsidRPr="00965749">
        <w:rPr>
          <w:lang w:val="ru-RU"/>
        </w:rPr>
        <w:t>к</w:t>
      </w:r>
      <w:r w:rsidRPr="00965749">
        <w:rPr>
          <w:spacing w:val="-2"/>
          <w:lang w:val="ru-RU"/>
        </w:rPr>
        <w:t>т</w:t>
      </w:r>
      <w:r w:rsidRPr="00965749">
        <w:rPr>
          <w:lang w:val="ru-RU"/>
        </w:rPr>
        <w:t>и</w:t>
      </w:r>
      <w:r w:rsidRPr="00965749">
        <w:rPr>
          <w:spacing w:val="-2"/>
          <w:lang w:val="ru-RU"/>
        </w:rPr>
        <w:t>к</w:t>
      </w:r>
      <w:r w:rsidRPr="00965749">
        <w:rPr>
          <w:spacing w:val="2"/>
          <w:lang w:val="ru-RU"/>
        </w:rPr>
        <w:t>е</w:t>
      </w:r>
      <w:r w:rsidRPr="00965749">
        <w:rPr>
          <w:lang w:val="ru-RU"/>
        </w:rPr>
        <w:t>.</w:t>
      </w:r>
    </w:p>
    <w:p w14:paraId="78C409BC" w14:textId="77777777" w:rsidR="00637EBF" w:rsidRPr="00965749" w:rsidRDefault="00637EBF" w:rsidP="00637EBF">
      <w:pPr>
        <w:jc w:val="both"/>
        <w:rPr>
          <w:sz w:val="24"/>
          <w:szCs w:val="24"/>
        </w:rPr>
      </w:pPr>
      <w:r w:rsidRPr="00965749">
        <w:rPr>
          <w:sz w:val="24"/>
          <w:szCs w:val="24"/>
        </w:rPr>
        <w:t xml:space="preserve">       Подход Lesson study представляет собой цикл, включающий не менее трех Lesson study, совместно планируемых, преподаваемых/наблюдаемых и анализируемых группой учителей.</w:t>
      </w:r>
    </w:p>
    <w:p w14:paraId="13B66FA1" w14:textId="77777777" w:rsidR="00637EBF" w:rsidRPr="00965749" w:rsidRDefault="00637EBF" w:rsidP="00637EBF">
      <w:pPr>
        <w:jc w:val="both"/>
        <w:rPr>
          <w:sz w:val="24"/>
          <w:szCs w:val="24"/>
        </w:rPr>
      </w:pPr>
      <w:r w:rsidRPr="00965749">
        <w:rPr>
          <w:sz w:val="24"/>
          <w:szCs w:val="24"/>
        </w:rPr>
        <w:t>1. Что такое ключевая идея как фокус для исследования?</w:t>
      </w:r>
    </w:p>
    <w:p w14:paraId="58E5308E" w14:textId="217F4A30" w:rsidR="00637EBF" w:rsidRPr="00965749" w:rsidRDefault="00637EBF" w:rsidP="00637EBF">
      <w:pPr>
        <w:ind w:firstLine="708"/>
        <w:jc w:val="both"/>
        <w:rPr>
          <w:sz w:val="24"/>
          <w:szCs w:val="24"/>
        </w:rPr>
      </w:pPr>
      <w:r w:rsidRPr="00965749">
        <w:rPr>
          <w:sz w:val="24"/>
          <w:szCs w:val="24"/>
        </w:rPr>
        <w:t xml:space="preserve">Учителя, проводящие уроки с применением подхода Lesson study, должны уметь определять не только конкретные цели и задачи, но и ключевую идею исследования, новый подход, с помощью которого будет решаться существующая проблема в учебной деятельности учащихся. Она, как правило, формулируется в виде вопроса. Например, «Как мы можем научить учащихся </w:t>
      </w:r>
      <w:r>
        <w:rPr>
          <w:sz w:val="24"/>
          <w:szCs w:val="24"/>
        </w:rPr>
        <w:t xml:space="preserve">7-го </w:t>
      </w:r>
      <w:r w:rsidRPr="00965749">
        <w:rPr>
          <w:sz w:val="24"/>
          <w:szCs w:val="24"/>
        </w:rPr>
        <w:t>«</w:t>
      </w:r>
      <w:r>
        <w:rPr>
          <w:sz w:val="24"/>
          <w:szCs w:val="24"/>
        </w:rPr>
        <w:t>в</w:t>
      </w:r>
      <w:r w:rsidRPr="00965749">
        <w:rPr>
          <w:sz w:val="24"/>
          <w:szCs w:val="24"/>
        </w:rPr>
        <w:t>» класса более эффективно использовать возможности работы в группе для стимулирования общения среди учеников с целью «совместного мышления», для того, чтобы улучшить их обучение?» По сути дела, ключевая идея есть цель исследования.</w:t>
      </w:r>
    </w:p>
    <w:p w14:paraId="6B8492D9" w14:textId="77777777" w:rsidR="00637EBF" w:rsidRPr="00965749" w:rsidRDefault="00637EBF" w:rsidP="00637EBF">
      <w:pPr>
        <w:jc w:val="both"/>
        <w:rPr>
          <w:sz w:val="24"/>
          <w:szCs w:val="24"/>
        </w:rPr>
      </w:pPr>
      <w:r w:rsidRPr="00965749">
        <w:rPr>
          <w:sz w:val="24"/>
          <w:szCs w:val="24"/>
        </w:rPr>
        <w:t>Согласовывая ключевую идею будущих уроков, учителя должны ответить на многие вопросы для себя:</w:t>
      </w:r>
    </w:p>
    <w:p w14:paraId="580271D0" w14:textId="77777777" w:rsidR="00637EBF" w:rsidRPr="00965749" w:rsidRDefault="00637EBF" w:rsidP="00637EBF">
      <w:pPr>
        <w:jc w:val="both"/>
        <w:rPr>
          <w:sz w:val="24"/>
          <w:szCs w:val="24"/>
        </w:rPr>
      </w:pPr>
      <w:r w:rsidRPr="00965749">
        <w:rPr>
          <w:sz w:val="24"/>
          <w:szCs w:val="24"/>
        </w:rPr>
        <w:t>•</w:t>
      </w:r>
      <w:r w:rsidRPr="00965749">
        <w:rPr>
          <w:sz w:val="24"/>
          <w:szCs w:val="24"/>
        </w:rPr>
        <w:tab/>
        <w:t>Зачем я буду использовать данный подход?</w:t>
      </w:r>
    </w:p>
    <w:p w14:paraId="70D51073" w14:textId="77777777" w:rsidR="00637EBF" w:rsidRPr="00965749" w:rsidRDefault="00637EBF" w:rsidP="00637EBF">
      <w:pPr>
        <w:jc w:val="both"/>
        <w:rPr>
          <w:sz w:val="24"/>
          <w:szCs w:val="24"/>
        </w:rPr>
      </w:pPr>
      <w:r w:rsidRPr="00965749">
        <w:rPr>
          <w:sz w:val="24"/>
          <w:szCs w:val="24"/>
        </w:rPr>
        <w:t>•</w:t>
      </w:r>
      <w:r w:rsidRPr="00965749">
        <w:rPr>
          <w:sz w:val="24"/>
          <w:szCs w:val="24"/>
        </w:rPr>
        <w:tab/>
        <w:t>Почему существующие подходы не эффективны?</w:t>
      </w:r>
    </w:p>
    <w:p w14:paraId="38E50E74" w14:textId="77777777" w:rsidR="00637EBF" w:rsidRPr="00965749" w:rsidRDefault="00637EBF" w:rsidP="00637EBF">
      <w:pPr>
        <w:jc w:val="both"/>
        <w:rPr>
          <w:sz w:val="24"/>
          <w:szCs w:val="24"/>
        </w:rPr>
      </w:pPr>
      <w:r w:rsidRPr="00965749">
        <w:rPr>
          <w:sz w:val="24"/>
          <w:szCs w:val="24"/>
        </w:rPr>
        <w:t>•</w:t>
      </w:r>
      <w:r w:rsidRPr="00965749">
        <w:rPr>
          <w:sz w:val="24"/>
          <w:szCs w:val="24"/>
        </w:rPr>
        <w:tab/>
        <w:t>Как мне изменить существующую проблему?</w:t>
      </w:r>
    </w:p>
    <w:p w14:paraId="46684996" w14:textId="77777777" w:rsidR="00637EBF" w:rsidRPr="00965749" w:rsidRDefault="00637EBF" w:rsidP="00637EBF">
      <w:pPr>
        <w:jc w:val="both"/>
        <w:rPr>
          <w:sz w:val="24"/>
          <w:szCs w:val="24"/>
        </w:rPr>
      </w:pPr>
      <w:r w:rsidRPr="00965749">
        <w:rPr>
          <w:sz w:val="24"/>
          <w:szCs w:val="24"/>
        </w:rPr>
        <w:t>•</w:t>
      </w:r>
      <w:r w:rsidRPr="00965749">
        <w:rPr>
          <w:sz w:val="24"/>
          <w:szCs w:val="24"/>
        </w:rPr>
        <w:tab/>
        <w:t>Что мне необходимо предпринять для изменения существующей ситуации?</w:t>
      </w:r>
    </w:p>
    <w:p w14:paraId="29DBEA57" w14:textId="77777777" w:rsidR="00637EBF" w:rsidRPr="00965749" w:rsidRDefault="00637EBF" w:rsidP="00637EBF">
      <w:pPr>
        <w:jc w:val="both"/>
        <w:rPr>
          <w:sz w:val="24"/>
          <w:szCs w:val="24"/>
        </w:rPr>
      </w:pPr>
      <w:r w:rsidRPr="00965749">
        <w:rPr>
          <w:sz w:val="24"/>
          <w:szCs w:val="24"/>
        </w:rPr>
        <w:t xml:space="preserve">Поэтому следующим этапом совместного планирования учителями уроков будет изучение исследовательской литературы. </w:t>
      </w:r>
    </w:p>
    <w:p w14:paraId="74B9E631" w14:textId="77777777" w:rsidR="00637EBF" w:rsidRPr="00965749" w:rsidRDefault="00637EBF" w:rsidP="00637EBF">
      <w:pPr>
        <w:jc w:val="both"/>
        <w:rPr>
          <w:sz w:val="24"/>
          <w:szCs w:val="24"/>
        </w:rPr>
      </w:pPr>
      <w:r w:rsidRPr="00965749">
        <w:rPr>
          <w:sz w:val="24"/>
          <w:szCs w:val="24"/>
        </w:rPr>
        <w:t>2. Изучение исследовательской литературы</w:t>
      </w:r>
      <w:r>
        <w:rPr>
          <w:sz w:val="24"/>
          <w:szCs w:val="24"/>
        </w:rPr>
        <w:t>.</w:t>
      </w:r>
    </w:p>
    <w:p w14:paraId="1AC0D6CC" w14:textId="77777777" w:rsidR="00637EBF" w:rsidRPr="00965749" w:rsidRDefault="00637EBF" w:rsidP="00637EBF">
      <w:pPr>
        <w:ind w:firstLine="708"/>
        <w:jc w:val="both"/>
        <w:rPr>
          <w:sz w:val="24"/>
          <w:szCs w:val="24"/>
        </w:rPr>
      </w:pPr>
      <w:r w:rsidRPr="00965749">
        <w:rPr>
          <w:sz w:val="24"/>
          <w:szCs w:val="24"/>
        </w:rPr>
        <w:t xml:space="preserve">Что мы будем изучать? </w:t>
      </w:r>
      <w:r>
        <w:rPr>
          <w:sz w:val="24"/>
          <w:szCs w:val="24"/>
          <w:lang w:val="en-US"/>
        </w:rPr>
        <w:t>K</w:t>
      </w:r>
      <w:r w:rsidRPr="00965749">
        <w:rPr>
          <w:sz w:val="24"/>
          <w:szCs w:val="24"/>
        </w:rPr>
        <w:t xml:space="preserve">онечно же, необходимо изучить специальную литературу по данному вопросу. Учителям предстоит кропотливая работа по сбору необходимой </w:t>
      </w:r>
      <w:r w:rsidRPr="00965749">
        <w:rPr>
          <w:sz w:val="24"/>
          <w:szCs w:val="24"/>
        </w:rPr>
        <w:lastRenderedPageBreak/>
        <w:t>информации для моделирования содержания урока, заданий, инструментария, выбора форм и методов работы. Для обобщения всей необходимой информации учителям предстоит запланировать несколько встреч для планирования, сколько их будет – это зависит от учителей, совместно организующих подготовку к уроку.</w:t>
      </w:r>
    </w:p>
    <w:p w14:paraId="72FD0049" w14:textId="77777777" w:rsidR="00637EBF" w:rsidRPr="00965749" w:rsidRDefault="00637EBF" w:rsidP="00637EBF">
      <w:pPr>
        <w:jc w:val="both"/>
        <w:rPr>
          <w:sz w:val="24"/>
          <w:szCs w:val="24"/>
        </w:rPr>
      </w:pPr>
      <w:r w:rsidRPr="00965749">
        <w:rPr>
          <w:sz w:val="24"/>
          <w:szCs w:val="24"/>
        </w:rPr>
        <w:t>А что же дальше?</w:t>
      </w:r>
    </w:p>
    <w:p w14:paraId="6F00E8DA" w14:textId="77777777" w:rsidR="00637EBF" w:rsidRPr="00965749" w:rsidRDefault="00637EBF" w:rsidP="00637EBF">
      <w:pPr>
        <w:jc w:val="both"/>
        <w:rPr>
          <w:sz w:val="24"/>
          <w:szCs w:val="24"/>
        </w:rPr>
      </w:pPr>
      <w:r w:rsidRPr="00965749">
        <w:rPr>
          <w:sz w:val="24"/>
          <w:szCs w:val="24"/>
        </w:rPr>
        <w:t>3.Определение учителями класса для «исследования» и кандидатуры трех «исследуемых» учеников, представителей 3-х уровней: высокого, среднего и ниже среднего(низкого)</w:t>
      </w:r>
      <w:r>
        <w:rPr>
          <w:sz w:val="24"/>
          <w:szCs w:val="24"/>
        </w:rPr>
        <w:t>.</w:t>
      </w:r>
    </w:p>
    <w:p w14:paraId="10F1E89C" w14:textId="77777777" w:rsidR="00637EBF" w:rsidRPr="00965749" w:rsidRDefault="00637EBF" w:rsidP="00637EBF">
      <w:pPr>
        <w:ind w:firstLine="708"/>
        <w:jc w:val="both"/>
        <w:rPr>
          <w:sz w:val="24"/>
          <w:szCs w:val="24"/>
        </w:rPr>
      </w:pPr>
      <w:r w:rsidRPr="00965749">
        <w:rPr>
          <w:sz w:val="24"/>
          <w:szCs w:val="24"/>
        </w:rPr>
        <w:t xml:space="preserve">Класс для исследования определяют учителя самостоятельно, аргументируя свой выбор существующими зонами западания в учебном процессе данного класса. C целью повышения качества обучения учителя разрабатывают и совершенствуют новый подход в учебном процессе. </w:t>
      </w:r>
    </w:p>
    <w:p w14:paraId="2B75746D" w14:textId="77777777" w:rsidR="00637EBF" w:rsidRPr="00965749" w:rsidRDefault="00637EBF" w:rsidP="00637EBF">
      <w:pPr>
        <w:jc w:val="both"/>
        <w:rPr>
          <w:sz w:val="24"/>
          <w:szCs w:val="24"/>
        </w:rPr>
      </w:pPr>
      <w:r w:rsidRPr="00965749">
        <w:rPr>
          <w:sz w:val="24"/>
          <w:szCs w:val="24"/>
        </w:rPr>
        <w:t xml:space="preserve">Учитывая то, что в классе есть учащиеся, имеющие разные уровни подготовленности, важно понимать, насколько предлагаемые задания и упражнения на уроке соответствуют уровню подготовленности учеников. Учителя должны при составлении заданий прописывать ожидаемые результаты учащихся. Научность данного подхода, подтверждающая ее эффективность, будет выражаться в сборе достоверных данных об учении ученика в процессе урока и после него при проведении интервьюирования исследуемых учащихся. </w:t>
      </w:r>
    </w:p>
    <w:p w14:paraId="54004593" w14:textId="77777777" w:rsidR="00637EBF" w:rsidRPr="00965749" w:rsidRDefault="00637EBF" w:rsidP="00637EBF">
      <w:pPr>
        <w:jc w:val="both"/>
        <w:rPr>
          <w:sz w:val="24"/>
          <w:szCs w:val="24"/>
        </w:rPr>
      </w:pPr>
      <w:r w:rsidRPr="00965749">
        <w:rPr>
          <w:sz w:val="24"/>
          <w:szCs w:val="24"/>
        </w:rPr>
        <w:t>4. Как организовать группы?</w:t>
      </w:r>
    </w:p>
    <w:p w14:paraId="2979F949" w14:textId="77777777" w:rsidR="00637EBF" w:rsidRPr="00965749" w:rsidRDefault="00637EBF" w:rsidP="00637EBF">
      <w:pPr>
        <w:ind w:firstLine="708"/>
        <w:jc w:val="both"/>
        <w:rPr>
          <w:sz w:val="24"/>
          <w:szCs w:val="24"/>
        </w:rPr>
      </w:pPr>
      <w:r w:rsidRPr="00965749">
        <w:rPr>
          <w:sz w:val="24"/>
          <w:szCs w:val="24"/>
        </w:rPr>
        <w:t xml:space="preserve">Группы формируются учителем по принципу сообразности. Формирование групп по случайному признаку или с учетом конкретных сильных сторон индивидуальных участников групп, все это зависит от того, какие цели учителя ставят и что хотят получить в конечном итоге. </w:t>
      </w:r>
    </w:p>
    <w:p w14:paraId="475D3A0A" w14:textId="77777777" w:rsidR="00637EBF" w:rsidRPr="00965749" w:rsidRDefault="00637EBF" w:rsidP="00637EBF">
      <w:pPr>
        <w:jc w:val="both"/>
        <w:rPr>
          <w:sz w:val="24"/>
          <w:szCs w:val="24"/>
        </w:rPr>
      </w:pPr>
      <w:r w:rsidRPr="00965749">
        <w:rPr>
          <w:sz w:val="24"/>
          <w:szCs w:val="24"/>
        </w:rPr>
        <w:t>5. Проведение урока</w:t>
      </w:r>
    </w:p>
    <w:p w14:paraId="5E886746" w14:textId="77777777" w:rsidR="00637EBF" w:rsidRPr="00965749" w:rsidRDefault="00637EBF" w:rsidP="00637EBF">
      <w:pPr>
        <w:ind w:firstLine="708"/>
        <w:jc w:val="both"/>
        <w:rPr>
          <w:sz w:val="24"/>
          <w:szCs w:val="24"/>
        </w:rPr>
      </w:pPr>
      <w:r w:rsidRPr="00965749">
        <w:rPr>
          <w:sz w:val="24"/>
          <w:szCs w:val="24"/>
        </w:rPr>
        <w:t xml:space="preserve">Очень важно, чтобы учитель, проводящий урок, помог учащимся позитивно настроиться на урок, тем более, что на уроке будут присутствовать еще учителя - наблюдатели и будет производиться видеосъемка. Учитель в процессе занятий дает возможность учащимся, за которыми ведется наблюдение, отвечать наравне со всеми, не выделяя их. </w:t>
      </w:r>
    </w:p>
    <w:p w14:paraId="31EED9DF" w14:textId="77777777" w:rsidR="00637EBF" w:rsidRPr="00965749" w:rsidRDefault="00637EBF" w:rsidP="00637EBF">
      <w:pPr>
        <w:jc w:val="both"/>
        <w:rPr>
          <w:sz w:val="24"/>
          <w:szCs w:val="24"/>
        </w:rPr>
      </w:pPr>
      <w:r w:rsidRPr="00965749">
        <w:rPr>
          <w:sz w:val="24"/>
          <w:szCs w:val="24"/>
        </w:rPr>
        <w:t>6. Наблюдение на уроке за тремя «исследуемыми» учениками</w:t>
      </w:r>
      <w:r>
        <w:rPr>
          <w:sz w:val="24"/>
          <w:szCs w:val="24"/>
        </w:rPr>
        <w:t>.</w:t>
      </w:r>
    </w:p>
    <w:p w14:paraId="33291A00" w14:textId="77777777" w:rsidR="00637EBF" w:rsidRPr="00965749" w:rsidRDefault="00637EBF" w:rsidP="00637EBF">
      <w:pPr>
        <w:ind w:firstLine="360"/>
        <w:jc w:val="both"/>
        <w:rPr>
          <w:sz w:val="24"/>
          <w:szCs w:val="24"/>
        </w:rPr>
      </w:pPr>
      <w:r w:rsidRPr="00965749">
        <w:rPr>
          <w:sz w:val="24"/>
          <w:szCs w:val="24"/>
        </w:rPr>
        <w:t xml:space="preserve">Учителя-наблюдатели ведут наблюдение каждый за своим учеником, внося результаты своего наблюдения в специально разработанную для данного урока схему наблюдения урока. Схема наблюдения должна быть удобная, желательно в ней отразить все этапы урока. Учитель </w:t>
      </w:r>
      <w:r>
        <w:rPr>
          <w:sz w:val="24"/>
          <w:szCs w:val="24"/>
        </w:rPr>
        <w:t xml:space="preserve">- </w:t>
      </w:r>
      <w:r w:rsidRPr="00965749">
        <w:rPr>
          <w:sz w:val="24"/>
          <w:szCs w:val="24"/>
        </w:rPr>
        <w:t>наблюдатель должен иметь план проводимого урока. Это поможет в дальнейшем учителям-наблюдателям на уроке сравнивать устные ответы учащихся с правильными ответами предложенных заданий. Письменные задания учителя-наблюдатели могут оценить, подойдя к группе, где работает учащийся, за которым они ведут наблюдение. Также учителя ведут наблюдение за работой всего класса.</w:t>
      </w:r>
    </w:p>
    <w:p w14:paraId="4AD7519C" w14:textId="77777777" w:rsidR="00637EBF" w:rsidRPr="00965749" w:rsidRDefault="00637EBF" w:rsidP="00637EBF">
      <w:pPr>
        <w:pStyle w:val="a5"/>
        <w:numPr>
          <w:ilvl w:val="0"/>
          <w:numId w:val="2"/>
        </w:numPr>
        <w:spacing w:line="276" w:lineRule="auto"/>
        <w:ind w:left="360"/>
      </w:pPr>
      <w:r w:rsidRPr="00965749">
        <w:t>Интервьюирование учащихся</w:t>
      </w:r>
      <w:r>
        <w:t>.</w:t>
      </w:r>
      <w:r w:rsidRPr="00965749">
        <w:t xml:space="preserve"> </w:t>
      </w:r>
    </w:p>
    <w:p w14:paraId="41629ED2" w14:textId="77777777" w:rsidR="00637EBF" w:rsidRPr="00965749" w:rsidRDefault="00637EBF" w:rsidP="00637EBF">
      <w:pPr>
        <w:tabs>
          <w:tab w:val="left" w:pos="6312"/>
          <w:tab w:val="left" w:pos="7711"/>
          <w:tab w:val="left" w:pos="11367"/>
        </w:tabs>
        <w:jc w:val="both"/>
        <w:rPr>
          <w:sz w:val="24"/>
          <w:szCs w:val="24"/>
        </w:rPr>
      </w:pPr>
      <w:r>
        <w:rPr>
          <w:sz w:val="24"/>
          <w:szCs w:val="24"/>
        </w:rPr>
        <w:t xml:space="preserve">      </w:t>
      </w:r>
      <w:r w:rsidRPr="00965749">
        <w:rPr>
          <w:sz w:val="24"/>
          <w:szCs w:val="24"/>
        </w:rPr>
        <w:t xml:space="preserve">Интервьюирование нескольких учащихся класса после проведенного урока поможет учителям выяснить их мнения об эффективности исследовательского урока. Вопросы для интервьюирования должны быть конкретными и направленными на получение обратной связи в виде деятельностной рефлексии. </w:t>
      </w:r>
    </w:p>
    <w:p w14:paraId="7F73AD43" w14:textId="77777777" w:rsidR="00637EBF" w:rsidRPr="00965749" w:rsidRDefault="00637EBF" w:rsidP="00637EBF">
      <w:pPr>
        <w:jc w:val="both"/>
        <w:rPr>
          <w:sz w:val="24"/>
          <w:szCs w:val="24"/>
        </w:rPr>
      </w:pPr>
      <w:r w:rsidRPr="00965749">
        <w:rPr>
          <w:sz w:val="24"/>
          <w:szCs w:val="24"/>
        </w:rPr>
        <w:t>8. Обсуждение исследовательского урока</w:t>
      </w:r>
      <w:r>
        <w:rPr>
          <w:sz w:val="24"/>
          <w:szCs w:val="24"/>
        </w:rPr>
        <w:t>.</w:t>
      </w:r>
    </w:p>
    <w:p w14:paraId="13CACE6A" w14:textId="77777777" w:rsidR="00637EBF" w:rsidRPr="00965749" w:rsidRDefault="00637EBF" w:rsidP="00637EBF">
      <w:pPr>
        <w:ind w:firstLine="708"/>
        <w:jc w:val="both"/>
        <w:rPr>
          <w:sz w:val="24"/>
          <w:szCs w:val="24"/>
        </w:rPr>
      </w:pPr>
      <w:r w:rsidRPr="00965749">
        <w:rPr>
          <w:sz w:val="24"/>
          <w:szCs w:val="24"/>
        </w:rPr>
        <w:t>Обсуждение исследовательского урока можно представить как углубленную рефлексию по уроку всех участников. Учителя обсуждают исследовательский урок, соблюдая его определенную структуру. Очень важно учителям научиться не давать оценку уроку или действиям учителя.</w:t>
      </w:r>
    </w:p>
    <w:p w14:paraId="665D81B6" w14:textId="77777777" w:rsidR="00637EBF" w:rsidRPr="00965749" w:rsidRDefault="00637EBF" w:rsidP="00637EBF">
      <w:pPr>
        <w:jc w:val="both"/>
        <w:rPr>
          <w:sz w:val="24"/>
          <w:szCs w:val="24"/>
        </w:rPr>
      </w:pPr>
      <w:r w:rsidRPr="00965749">
        <w:rPr>
          <w:sz w:val="24"/>
          <w:szCs w:val="24"/>
        </w:rPr>
        <w:t xml:space="preserve">Вначале учителя обсуждают результаты наблюдения за обучением трех «исследуемых» учеников на основе сопоставления с предварительными прогнозами, </w:t>
      </w:r>
      <w:r w:rsidRPr="00965749">
        <w:rPr>
          <w:sz w:val="24"/>
          <w:szCs w:val="24"/>
        </w:rPr>
        <w:lastRenderedPageBreak/>
        <w:t>сделанными в процессе планирования, с последующим установлением причин произошедших изменений. Затем обсуждают обучение класса в целом.</w:t>
      </w:r>
    </w:p>
    <w:p w14:paraId="2C460EB7" w14:textId="77777777" w:rsidR="00637EBF" w:rsidRPr="00965749" w:rsidRDefault="00637EBF" w:rsidP="00637EBF">
      <w:pPr>
        <w:jc w:val="both"/>
        <w:rPr>
          <w:sz w:val="24"/>
          <w:szCs w:val="24"/>
        </w:rPr>
      </w:pPr>
      <w:r w:rsidRPr="00965749">
        <w:rPr>
          <w:sz w:val="24"/>
          <w:szCs w:val="24"/>
        </w:rPr>
        <w:t xml:space="preserve">При обсуждении хода исследовательского урока и процесса преподавания учителя отмечают положительные моменты всех этапов урока, проведенного учителем и деятельности учеников, а также предлагают свои предложения по улучшению урока. </w:t>
      </w:r>
    </w:p>
    <w:p w14:paraId="16AF5607" w14:textId="77777777" w:rsidR="00637EBF" w:rsidRPr="00965749" w:rsidRDefault="00637EBF" w:rsidP="00637EBF">
      <w:pPr>
        <w:jc w:val="both"/>
        <w:rPr>
          <w:sz w:val="24"/>
          <w:szCs w:val="24"/>
        </w:rPr>
      </w:pPr>
      <w:r w:rsidRPr="00965749">
        <w:rPr>
          <w:sz w:val="24"/>
          <w:szCs w:val="24"/>
        </w:rPr>
        <w:t xml:space="preserve">9. </w:t>
      </w:r>
      <w:r>
        <w:rPr>
          <w:sz w:val="24"/>
          <w:szCs w:val="24"/>
          <w:lang w:val="en-US"/>
        </w:rPr>
        <w:t>C</w:t>
      </w:r>
      <w:r w:rsidRPr="00965749">
        <w:rPr>
          <w:sz w:val="24"/>
          <w:szCs w:val="24"/>
        </w:rPr>
        <w:t>овместное планирование группой следующей реализации подхода Lesson study</w:t>
      </w:r>
      <w:r>
        <w:rPr>
          <w:sz w:val="24"/>
          <w:szCs w:val="24"/>
        </w:rPr>
        <w:t>.</w:t>
      </w:r>
    </w:p>
    <w:p w14:paraId="5F841253" w14:textId="77777777" w:rsidR="00637EBF" w:rsidRPr="00965749" w:rsidRDefault="00637EBF" w:rsidP="00637EBF">
      <w:pPr>
        <w:ind w:firstLine="708"/>
        <w:jc w:val="both"/>
        <w:rPr>
          <w:sz w:val="24"/>
          <w:szCs w:val="24"/>
        </w:rPr>
      </w:pPr>
      <w:r>
        <w:rPr>
          <w:sz w:val="24"/>
          <w:szCs w:val="24"/>
          <w:lang w:val="en-US"/>
        </w:rPr>
        <w:t>O</w:t>
      </w:r>
      <w:r w:rsidRPr="00965749">
        <w:rPr>
          <w:sz w:val="24"/>
          <w:szCs w:val="24"/>
        </w:rPr>
        <w:t xml:space="preserve">бсуждение проведенного урока и планирование следующих уроков, с учетом корректировки полученных результатов исследования, помогут учителям повысить качество и эффективность последующих уроков. </w:t>
      </w:r>
      <w:r>
        <w:rPr>
          <w:sz w:val="24"/>
          <w:szCs w:val="24"/>
          <w:lang w:val="en-US"/>
        </w:rPr>
        <w:t>C</w:t>
      </w:r>
      <w:r w:rsidRPr="00965749">
        <w:rPr>
          <w:sz w:val="24"/>
          <w:szCs w:val="24"/>
        </w:rPr>
        <w:t>ледующие уроки также проводятся по той же установленной структуре. Результативность такой организации учебного процесса можно будет проследить по динамике изменений успеваемости, учащихся через фокус предложенного исследуемого подхода учителями – исследователями</w:t>
      </w:r>
    </w:p>
    <w:p w14:paraId="68BFD470" w14:textId="77777777" w:rsidR="00637EBF" w:rsidRPr="00965749" w:rsidRDefault="00637EBF" w:rsidP="00637EBF">
      <w:pPr>
        <w:jc w:val="both"/>
        <w:rPr>
          <w:sz w:val="24"/>
          <w:szCs w:val="24"/>
        </w:rPr>
      </w:pPr>
      <w:r w:rsidRPr="00965749">
        <w:rPr>
          <w:sz w:val="24"/>
          <w:szCs w:val="24"/>
        </w:rPr>
        <w:t>10. П</w:t>
      </w:r>
      <w:r>
        <w:rPr>
          <w:sz w:val="24"/>
          <w:szCs w:val="24"/>
          <w:lang w:val="en-US"/>
        </w:rPr>
        <w:t>o</w:t>
      </w:r>
      <w:r w:rsidRPr="00965749">
        <w:rPr>
          <w:sz w:val="24"/>
          <w:szCs w:val="24"/>
        </w:rPr>
        <w:t>пуляризация и обобщение полученных результатов по применению подхода Lesson study</w:t>
      </w:r>
      <w:r>
        <w:rPr>
          <w:sz w:val="24"/>
          <w:szCs w:val="24"/>
        </w:rPr>
        <w:t>.</w:t>
      </w:r>
    </w:p>
    <w:p w14:paraId="2245C82C" w14:textId="77777777" w:rsidR="00637EBF" w:rsidRPr="00965749" w:rsidRDefault="00637EBF" w:rsidP="00637EBF">
      <w:pPr>
        <w:ind w:firstLine="708"/>
        <w:jc w:val="both"/>
        <w:rPr>
          <w:sz w:val="24"/>
          <w:szCs w:val="24"/>
        </w:rPr>
      </w:pPr>
      <w:r w:rsidRPr="00965749">
        <w:rPr>
          <w:color w:val="000000"/>
          <w:sz w:val="24"/>
          <w:szCs w:val="24"/>
          <w:shd w:val="clear" w:color="auto" w:fill="FFFFFF"/>
        </w:rPr>
        <w:t>Использование данного подхода является отличным способом профессионального развития, способствующего построению образовательного сообщества. Он позволяет наблюдать за действиями учеников и корректировать совместную деятельность.</w:t>
      </w:r>
    </w:p>
    <w:p w14:paraId="6A1D00A5" w14:textId="77777777" w:rsidR="00637EBF" w:rsidRDefault="00637EBF" w:rsidP="00637EBF">
      <w:pPr>
        <w:jc w:val="both"/>
        <w:rPr>
          <w:sz w:val="24"/>
          <w:szCs w:val="24"/>
        </w:rPr>
      </w:pPr>
    </w:p>
    <w:p w14:paraId="75AEB0C6" w14:textId="77777777" w:rsidR="00637EBF" w:rsidRDefault="00637EBF" w:rsidP="00637EBF">
      <w:pPr>
        <w:jc w:val="both"/>
        <w:rPr>
          <w:b/>
          <w:sz w:val="24"/>
          <w:szCs w:val="24"/>
        </w:rPr>
      </w:pPr>
    </w:p>
    <w:p w14:paraId="49C09F47" w14:textId="77777777" w:rsidR="00637EBF" w:rsidRPr="00B928F0" w:rsidRDefault="00637EBF" w:rsidP="00637EBF">
      <w:pPr>
        <w:rPr>
          <w:b/>
          <w:sz w:val="24"/>
          <w:szCs w:val="24"/>
        </w:rPr>
      </w:pPr>
      <w:r w:rsidRPr="00B928F0">
        <w:rPr>
          <w:b/>
          <w:sz w:val="24"/>
          <w:szCs w:val="24"/>
        </w:rPr>
        <w:t>Список использованных источников.</w:t>
      </w:r>
    </w:p>
    <w:p w14:paraId="7DAB50AA" w14:textId="77777777" w:rsidR="00637EBF" w:rsidRPr="006D25B4" w:rsidRDefault="00637EBF" w:rsidP="00637EBF">
      <w:pPr>
        <w:numPr>
          <w:ilvl w:val="0"/>
          <w:numId w:val="4"/>
        </w:numPr>
        <w:spacing w:after="200"/>
        <w:jc w:val="both"/>
        <w:rPr>
          <w:sz w:val="24"/>
          <w:szCs w:val="24"/>
        </w:rPr>
      </w:pPr>
      <w:r w:rsidRPr="006D25B4">
        <w:rPr>
          <w:sz w:val="24"/>
          <w:szCs w:val="24"/>
        </w:rPr>
        <w:t>Бысик Н. В., Пинская М. А., Косарецкий С. Г., Полищук С. М., Бешлиян А. А. Я - эффективный директор "Как разработать и реализовать программу улучшения образовательных результатов учащихся школы"/ Бысик Н. В., Пинская М. А., Косарецкий С. Г., Полищук С. М., Бешлиян А. А. // М.: Издательская группа "Логос". - 2018.</w:t>
      </w:r>
    </w:p>
    <w:p w14:paraId="30427CD9" w14:textId="77777777" w:rsidR="00637EBF" w:rsidRPr="006D25B4" w:rsidRDefault="00637EBF" w:rsidP="00637EBF">
      <w:pPr>
        <w:numPr>
          <w:ilvl w:val="0"/>
          <w:numId w:val="4"/>
        </w:numPr>
        <w:spacing w:after="200"/>
        <w:jc w:val="both"/>
        <w:rPr>
          <w:sz w:val="24"/>
          <w:szCs w:val="24"/>
        </w:rPr>
      </w:pPr>
      <w:r w:rsidRPr="006D25B4">
        <w:rPr>
          <w:sz w:val="24"/>
          <w:szCs w:val="24"/>
        </w:rPr>
        <w:t>Бысик Н.В., Пинская М. А., Косарецкий С. Г. Проектирование модели профессионального развития педагогов школ, функционирующих в неблагоприятных социальных условиях, работающих с учащимися с риском образовательной неуспешности: эмпирическая основа и ключевые составляющие / Бысик Н.В., Пинская М. А., Косарецкий С. Г.// Психологическая наука и образование. - 2018. Т.23. №5. С.87-101.</w:t>
      </w:r>
    </w:p>
    <w:p w14:paraId="01BC6AAD" w14:textId="77777777" w:rsidR="00637EBF" w:rsidRPr="003E0DB3" w:rsidRDefault="00637EBF" w:rsidP="00637EBF">
      <w:pPr>
        <w:numPr>
          <w:ilvl w:val="0"/>
          <w:numId w:val="4"/>
        </w:numPr>
        <w:shd w:val="clear" w:color="auto" w:fill="FFFFFF"/>
        <w:jc w:val="left"/>
        <w:rPr>
          <w:rFonts w:eastAsia="Times New Roman"/>
          <w:color w:val="000000"/>
          <w:sz w:val="24"/>
          <w:szCs w:val="24"/>
          <w:lang w:eastAsia="ru-RU"/>
        </w:rPr>
      </w:pPr>
      <w:r>
        <w:rPr>
          <w:rFonts w:eastAsia="Times New Roman"/>
          <w:color w:val="000000"/>
          <w:sz w:val="24"/>
          <w:szCs w:val="24"/>
          <w:lang w:eastAsia="ru-RU"/>
        </w:rPr>
        <w:t xml:space="preserve">Зайцев </w:t>
      </w:r>
      <w:r w:rsidRPr="003E0DB3">
        <w:rPr>
          <w:rFonts w:eastAsia="Times New Roman"/>
          <w:color w:val="000000"/>
          <w:sz w:val="24"/>
          <w:szCs w:val="24"/>
          <w:lang w:eastAsia="ru-RU"/>
        </w:rPr>
        <w:t>В. Формирование ключевых компетенций учащихся [Текст] / В. Зайцев // Сельская школа. - 2009. - №5. - С.28-35.</w:t>
      </w:r>
    </w:p>
    <w:p w14:paraId="34551A28" w14:textId="77777777" w:rsidR="00637EBF" w:rsidRPr="006D25B4" w:rsidRDefault="00637EBF" w:rsidP="00637EBF">
      <w:pPr>
        <w:numPr>
          <w:ilvl w:val="0"/>
          <w:numId w:val="4"/>
        </w:numPr>
        <w:spacing w:after="200"/>
        <w:jc w:val="both"/>
        <w:rPr>
          <w:sz w:val="24"/>
          <w:szCs w:val="24"/>
        </w:rPr>
      </w:pPr>
      <w:r w:rsidRPr="006D25B4">
        <w:rPr>
          <w:sz w:val="24"/>
          <w:szCs w:val="24"/>
        </w:rPr>
        <w:t>Карен Приморский Луис, Кеннет Лейтхуд, Кайла Луолстром, Стивен Э. Андерсон      Уроки лидерства: прослеживая связь с улучшением знаний учащихся</w:t>
      </w:r>
    </w:p>
    <w:p w14:paraId="3FD949EC" w14:textId="77777777" w:rsidR="00637EBF" w:rsidRPr="006D25B4" w:rsidRDefault="00637EBF" w:rsidP="00637EBF">
      <w:pPr>
        <w:numPr>
          <w:ilvl w:val="0"/>
          <w:numId w:val="4"/>
        </w:numPr>
        <w:spacing w:after="200"/>
        <w:jc w:val="both"/>
        <w:rPr>
          <w:sz w:val="24"/>
          <w:szCs w:val="24"/>
        </w:rPr>
      </w:pPr>
      <w:r w:rsidRPr="006D25B4">
        <w:rPr>
          <w:sz w:val="24"/>
          <w:szCs w:val="24"/>
        </w:rPr>
        <w:t>Куксо Е.Н. Миссия выполнима: как повысить качество образования в школе.</w:t>
      </w:r>
      <w:r>
        <w:rPr>
          <w:sz w:val="24"/>
          <w:szCs w:val="24"/>
        </w:rPr>
        <w:t xml:space="preserve"> </w:t>
      </w:r>
      <w:r w:rsidRPr="006D25B4">
        <w:rPr>
          <w:sz w:val="24"/>
          <w:szCs w:val="24"/>
        </w:rPr>
        <w:t>/ Куксо Е.Н.// Издательство: Издательские решения – 2016 – 252 с.</w:t>
      </w:r>
    </w:p>
    <w:p w14:paraId="0DF5C7F7" w14:textId="77777777" w:rsidR="00637EBF" w:rsidRPr="006D25B4" w:rsidRDefault="00637EBF" w:rsidP="00637EBF">
      <w:pPr>
        <w:numPr>
          <w:ilvl w:val="0"/>
          <w:numId w:val="4"/>
        </w:numPr>
        <w:spacing w:after="200"/>
        <w:jc w:val="both"/>
        <w:rPr>
          <w:sz w:val="24"/>
          <w:szCs w:val="24"/>
          <w:shd w:val="clear" w:color="auto" w:fill="FFFFFF"/>
          <w:lang w:val="en-US"/>
        </w:rPr>
      </w:pPr>
      <w:r w:rsidRPr="00965749">
        <w:rPr>
          <w:color w:val="000000"/>
          <w:sz w:val="24"/>
          <w:szCs w:val="24"/>
          <w:shd w:val="clear" w:color="auto" w:fill="FFFFFF"/>
        </w:rPr>
        <w:t>Пит</w:t>
      </w:r>
      <w:r w:rsidRPr="00EB156E">
        <w:rPr>
          <w:color w:val="000000"/>
          <w:sz w:val="24"/>
          <w:szCs w:val="24"/>
          <w:shd w:val="clear" w:color="auto" w:fill="FFFFFF"/>
        </w:rPr>
        <w:t xml:space="preserve"> </w:t>
      </w:r>
      <w:r w:rsidRPr="00965749">
        <w:rPr>
          <w:color w:val="000000"/>
          <w:sz w:val="24"/>
          <w:szCs w:val="24"/>
          <w:shd w:val="clear" w:color="auto" w:fill="FFFFFF"/>
        </w:rPr>
        <w:t>Дадли</w:t>
      </w:r>
      <w:r w:rsidRPr="00EB156E">
        <w:rPr>
          <w:color w:val="000000"/>
          <w:sz w:val="24"/>
          <w:szCs w:val="24"/>
          <w:shd w:val="clear" w:color="auto" w:fill="FFFFFF"/>
        </w:rPr>
        <w:t xml:space="preserve">. </w:t>
      </w:r>
      <w:r w:rsidRPr="00965749">
        <w:rPr>
          <w:color w:val="000000"/>
          <w:sz w:val="24"/>
          <w:szCs w:val="24"/>
          <w:shd w:val="clear" w:color="auto" w:fill="FFFFFF"/>
          <w:lang w:val="en-US"/>
        </w:rPr>
        <w:t>Lesson</w:t>
      </w:r>
      <w:r w:rsidRPr="00EB156E">
        <w:rPr>
          <w:color w:val="000000"/>
          <w:sz w:val="24"/>
          <w:szCs w:val="24"/>
          <w:shd w:val="clear" w:color="auto" w:fill="FFFFFF"/>
        </w:rPr>
        <w:t xml:space="preserve"> </w:t>
      </w:r>
      <w:r w:rsidRPr="00965749">
        <w:rPr>
          <w:color w:val="000000"/>
          <w:sz w:val="24"/>
          <w:szCs w:val="24"/>
          <w:shd w:val="clear" w:color="auto" w:fill="FFFFFF"/>
          <w:lang w:val="en-US"/>
        </w:rPr>
        <w:t>Study</w:t>
      </w:r>
      <w:r w:rsidRPr="00EB156E">
        <w:rPr>
          <w:color w:val="000000"/>
          <w:sz w:val="24"/>
          <w:szCs w:val="24"/>
          <w:shd w:val="clear" w:color="auto" w:fill="FFFFFF"/>
        </w:rPr>
        <w:t xml:space="preserve">: </w:t>
      </w:r>
      <w:r w:rsidRPr="00965749">
        <w:rPr>
          <w:color w:val="000000"/>
          <w:sz w:val="24"/>
          <w:szCs w:val="24"/>
          <w:shd w:val="clear" w:color="auto" w:fill="FFFFFF"/>
        </w:rPr>
        <w:t>руководство</w:t>
      </w:r>
      <w:r w:rsidRPr="00EB156E">
        <w:rPr>
          <w:color w:val="000000"/>
          <w:sz w:val="24"/>
          <w:szCs w:val="24"/>
          <w:shd w:val="clear" w:color="auto" w:fill="FFFFFF"/>
        </w:rPr>
        <w:t xml:space="preserve">. </w:t>
      </w:r>
      <w:r w:rsidRPr="00965749">
        <w:rPr>
          <w:color w:val="000000"/>
          <w:sz w:val="24"/>
          <w:szCs w:val="24"/>
          <w:shd w:val="clear" w:color="auto" w:fill="FFFFFF"/>
        </w:rPr>
        <w:t>2011 г</w:t>
      </w:r>
    </w:p>
    <w:p w14:paraId="2905116B" w14:textId="77777777" w:rsidR="00637EBF" w:rsidRDefault="00637EBF" w:rsidP="00637EBF">
      <w:pPr>
        <w:jc w:val="both"/>
        <w:rPr>
          <w:b/>
          <w:sz w:val="24"/>
          <w:szCs w:val="24"/>
        </w:rPr>
      </w:pPr>
    </w:p>
    <w:p w14:paraId="427A02AC" w14:textId="77777777" w:rsidR="00637EBF" w:rsidRPr="00EB15F2" w:rsidRDefault="00637EBF" w:rsidP="00637EBF">
      <w:pPr>
        <w:ind w:left="360"/>
        <w:contextualSpacing/>
        <w:jc w:val="both"/>
        <w:rPr>
          <w:sz w:val="24"/>
          <w:szCs w:val="24"/>
        </w:rPr>
      </w:pPr>
    </w:p>
    <w:p w14:paraId="5DC5614A" w14:textId="77777777" w:rsidR="00637EBF" w:rsidRPr="00EB156E" w:rsidRDefault="00637EBF" w:rsidP="00637EBF">
      <w:pPr>
        <w:jc w:val="both"/>
        <w:rPr>
          <w:sz w:val="22"/>
          <w:szCs w:val="22"/>
        </w:rPr>
      </w:pPr>
    </w:p>
    <w:p w14:paraId="05DB83B2" w14:textId="77777777" w:rsidR="005736A7" w:rsidRDefault="005736A7"/>
    <w:sectPr w:rsidR="005736A7" w:rsidSect="00FB690F">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charset w:val="CC"/>
    <w:family w:val="roman"/>
    <w:pitch w:val="variable"/>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D2EB8"/>
    <w:multiLevelType w:val="hybridMultilevel"/>
    <w:tmpl w:val="A8B6E8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F6358F"/>
    <w:multiLevelType w:val="multilevel"/>
    <w:tmpl w:val="041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4085F0A"/>
    <w:multiLevelType w:val="hybridMultilevel"/>
    <w:tmpl w:val="FFFFFFFF"/>
    <w:lvl w:ilvl="0" w:tplc="B478F592">
      <w:start w:val="1"/>
      <w:numFmt w:val="bullet"/>
      <w:lvlText w:val="•"/>
      <w:lvlJc w:val="left"/>
      <w:pPr>
        <w:ind w:hanging="351"/>
      </w:pPr>
      <w:rPr>
        <w:rFonts w:ascii="Times New Roman" w:eastAsia="Times New Roman" w:hAnsi="Times New Roman" w:hint="default"/>
        <w:sz w:val="24"/>
      </w:rPr>
    </w:lvl>
    <w:lvl w:ilvl="1" w:tplc="727C683C">
      <w:start w:val="1"/>
      <w:numFmt w:val="bullet"/>
      <w:lvlText w:val="•"/>
      <w:lvlJc w:val="left"/>
      <w:rPr>
        <w:rFonts w:hint="default"/>
      </w:rPr>
    </w:lvl>
    <w:lvl w:ilvl="2" w:tplc="565EED8A">
      <w:start w:val="1"/>
      <w:numFmt w:val="bullet"/>
      <w:lvlText w:val="•"/>
      <w:lvlJc w:val="left"/>
      <w:rPr>
        <w:rFonts w:hint="default"/>
      </w:rPr>
    </w:lvl>
    <w:lvl w:ilvl="3" w:tplc="484C0E68">
      <w:start w:val="1"/>
      <w:numFmt w:val="bullet"/>
      <w:lvlText w:val="•"/>
      <w:lvlJc w:val="left"/>
      <w:rPr>
        <w:rFonts w:hint="default"/>
      </w:rPr>
    </w:lvl>
    <w:lvl w:ilvl="4" w:tplc="26E4528E">
      <w:start w:val="1"/>
      <w:numFmt w:val="bullet"/>
      <w:lvlText w:val="•"/>
      <w:lvlJc w:val="left"/>
      <w:rPr>
        <w:rFonts w:hint="default"/>
      </w:rPr>
    </w:lvl>
    <w:lvl w:ilvl="5" w:tplc="A542689C">
      <w:start w:val="1"/>
      <w:numFmt w:val="bullet"/>
      <w:lvlText w:val="•"/>
      <w:lvlJc w:val="left"/>
      <w:rPr>
        <w:rFonts w:hint="default"/>
      </w:rPr>
    </w:lvl>
    <w:lvl w:ilvl="6" w:tplc="B610092E">
      <w:start w:val="1"/>
      <w:numFmt w:val="bullet"/>
      <w:lvlText w:val="•"/>
      <w:lvlJc w:val="left"/>
      <w:rPr>
        <w:rFonts w:hint="default"/>
      </w:rPr>
    </w:lvl>
    <w:lvl w:ilvl="7" w:tplc="A58C62D4">
      <w:start w:val="1"/>
      <w:numFmt w:val="bullet"/>
      <w:lvlText w:val="•"/>
      <w:lvlJc w:val="left"/>
      <w:rPr>
        <w:rFonts w:hint="default"/>
      </w:rPr>
    </w:lvl>
    <w:lvl w:ilvl="8" w:tplc="F86878B8">
      <w:start w:val="1"/>
      <w:numFmt w:val="bullet"/>
      <w:lvlText w:val="•"/>
      <w:lvlJc w:val="left"/>
      <w:rPr>
        <w:rFonts w:hint="default"/>
      </w:rPr>
    </w:lvl>
  </w:abstractNum>
  <w:abstractNum w:abstractNumId="3" w15:restartNumberingAfterBreak="0">
    <w:nsid w:val="7B787969"/>
    <w:multiLevelType w:val="multilevel"/>
    <w:tmpl w:val="0419001D"/>
    <w:numStyleLink w:val="a"/>
  </w:abstractNum>
  <w:num w:numId="1" w16cid:durableId="2016492536">
    <w:abstractNumId w:val="2"/>
  </w:num>
  <w:num w:numId="2" w16cid:durableId="1656371741">
    <w:abstractNumId w:val="0"/>
  </w:num>
  <w:num w:numId="3" w16cid:durableId="1015184316">
    <w:abstractNumId w:val="1"/>
  </w:num>
  <w:num w:numId="4" w16cid:durableId="947079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A7"/>
    <w:rsid w:val="005736A7"/>
    <w:rsid w:val="0063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BAD"/>
  <w15:chartTrackingRefBased/>
  <w15:docId w15:val="{21096279-4F71-4383-B54B-FAF93DB3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7EBF"/>
    <w:pPr>
      <w:spacing w:after="0" w:line="240" w:lineRule="auto"/>
      <w:ind w:firstLine="567"/>
      <w:jc w:val="center"/>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37EBF"/>
    <w:pPr>
      <w:spacing w:after="0" w:line="240" w:lineRule="auto"/>
    </w:pPr>
  </w:style>
  <w:style w:type="paragraph" w:styleId="a5">
    <w:name w:val="List Paragraph"/>
    <w:basedOn w:val="a0"/>
    <w:qFormat/>
    <w:rsid w:val="00637EBF"/>
    <w:pPr>
      <w:ind w:left="720" w:firstLine="0"/>
      <w:contextualSpacing/>
      <w:jc w:val="left"/>
    </w:pPr>
    <w:rPr>
      <w:rFonts w:eastAsia="Times New Roman"/>
      <w:sz w:val="24"/>
      <w:szCs w:val="24"/>
      <w:lang w:eastAsia="ru-RU"/>
    </w:rPr>
  </w:style>
  <w:style w:type="paragraph" w:styleId="a6">
    <w:name w:val="Body Text"/>
    <w:basedOn w:val="a0"/>
    <w:link w:val="a7"/>
    <w:uiPriority w:val="99"/>
    <w:rsid w:val="00637EBF"/>
    <w:pPr>
      <w:widowControl w:val="0"/>
      <w:ind w:left="102" w:firstLine="0"/>
      <w:jc w:val="left"/>
    </w:pPr>
    <w:rPr>
      <w:rFonts w:eastAsia="Times New Roman"/>
      <w:sz w:val="24"/>
      <w:szCs w:val="24"/>
      <w:lang w:val="en-US" w:eastAsia="x-none"/>
    </w:rPr>
  </w:style>
  <w:style w:type="character" w:customStyle="1" w:styleId="a7">
    <w:name w:val="Основной текст Знак"/>
    <w:basedOn w:val="a1"/>
    <w:link w:val="a6"/>
    <w:uiPriority w:val="99"/>
    <w:rsid w:val="00637EBF"/>
    <w:rPr>
      <w:rFonts w:ascii="Times New Roman" w:eastAsia="Times New Roman" w:hAnsi="Times New Roman" w:cs="Times New Roman"/>
      <w:sz w:val="24"/>
      <w:szCs w:val="24"/>
      <w:lang w:val="en-US" w:eastAsia="x-none"/>
    </w:rPr>
  </w:style>
  <w:style w:type="numbering" w:customStyle="1" w:styleId="a">
    <w:name w:val="по алфавиту"/>
    <w:uiPriority w:val="99"/>
    <w:rsid w:val="00637EB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2023-01-28T10:42:00Z</dcterms:created>
  <dcterms:modified xsi:type="dcterms:W3CDTF">2023-01-28T10:47:00Z</dcterms:modified>
</cp:coreProperties>
</file>