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2"/>
        <w:gridCol w:w="517"/>
        <w:gridCol w:w="2315"/>
        <w:gridCol w:w="142"/>
        <w:gridCol w:w="3088"/>
        <w:gridCol w:w="1865"/>
        <w:gridCol w:w="1349"/>
      </w:tblGrid>
      <w:tr w:rsidR="00B242F7" w:rsidRPr="00923480" w:rsidTr="00C34261">
        <w:trPr>
          <w:cantSplit/>
          <w:trHeight w:val="20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Unit: 5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923480" w:rsidP="00C34261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for pleasure</w:t>
            </w:r>
          </w:p>
        </w:tc>
      </w:tr>
      <w:tr w:rsidR="00B242F7" w:rsidRPr="00923480" w:rsidTr="00C34261">
        <w:trPr>
          <w:cantSplit/>
          <w:trHeight w:val="20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Teacher’s name:  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923480" w:rsidP="00C34261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Akhmad</w:t>
            </w:r>
            <w:proofErr w:type="spellEnd"/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L</w:t>
            </w:r>
          </w:p>
        </w:tc>
      </w:tr>
      <w:tr w:rsidR="00B242F7" w:rsidRPr="00923480" w:rsidTr="00C34261">
        <w:trPr>
          <w:cantSplit/>
          <w:trHeight w:val="20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Date</w:t>
            </w: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17.09.23</w:t>
            </w:r>
          </w:p>
        </w:tc>
      </w:tr>
      <w:tr w:rsidR="00B242F7" w:rsidRPr="00923480" w:rsidTr="00C34261">
        <w:trPr>
          <w:cantSplit/>
          <w:trHeight w:val="20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Class</w:t>
            </w: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: 8</w:t>
            </w:r>
            <w:r w:rsidR="00923480"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Number present</w:t>
            </w: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Number absent:</w:t>
            </w:r>
          </w:p>
        </w:tc>
      </w:tr>
      <w:tr w:rsidR="00B242F7" w:rsidRPr="00923480" w:rsidTr="00C34261">
        <w:trPr>
          <w:cantSplit/>
          <w:trHeight w:val="20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Theme of the lesson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9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Canterville</w:t>
            </w:r>
            <w:proofErr w:type="spellEnd"/>
            <w:r w:rsidRPr="009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ghosts</w:t>
            </w:r>
          </w:p>
        </w:tc>
      </w:tr>
      <w:tr w:rsidR="00B242F7" w:rsidRPr="00923480" w:rsidTr="00C34261">
        <w:trPr>
          <w:cantSplit/>
          <w:trHeight w:val="647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 xml:space="preserve">Learning objective (s) 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8.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use a growing variety of conjunctions including since, as to explain reasons and the structures so ... that, such a...that in giving explanations on a range of familiar general and curricular topics</w:t>
            </w:r>
          </w:p>
          <w:p w:rsidR="00B242F7" w:rsidRPr="00923480" w:rsidRDefault="00B242F7" w:rsidP="00C342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8.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1.1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use some reported speech forms for statements, questions and commands: say, ask, tell including reported requests on a range of familiar general and curricular topics</w:t>
            </w:r>
            <w:r w:rsidRPr="00923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GB"/>
              </w:rPr>
              <w:t>8.2.1.1 understand with little or no support the main points in extended talk on a wide range of general and curricular topics;</w:t>
            </w:r>
          </w:p>
        </w:tc>
      </w:tr>
      <w:tr w:rsidR="00B242F7" w:rsidRPr="00923480" w:rsidTr="00C34261">
        <w:trPr>
          <w:cantSplit/>
          <w:trHeight w:val="542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Read the text and translate</w:t>
            </w:r>
          </w:p>
          <w:p w:rsidR="00B242F7" w:rsidRPr="00923480" w:rsidRDefault="00B242F7" w:rsidP="00C342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Practice talking about new words </w:t>
            </w:r>
          </w:p>
        </w:tc>
      </w:tr>
      <w:tr w:rsidR="00B242F7" w:rsidRPr="00923480" w:rsidTr="00C34261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>Plan</w:t>
            </w:r>
          </w:p>
        </w:tc>
      </w:tr>
      <w:tr w:rsidR="00B242F7" w:rsidRPr="00923480" w:rsidTr="00C34261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>Stages of the lesson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 xml:space="preserve">Teacher’s activities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>Students’ activities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>Assessment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  <w:t>Resources</w:t>
            </w:r>
          </w:p>
        </w:tc>
      </w:tr>
      <w:tr w:rsidR="00B242F7" w:rsidRPr="00923480" w:rsidTr="00C34261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GB"/>
              </w:rPr>
              <w:t>Greeting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GB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B242F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Greet students; students respond to greeting and take their places. </w:t>
            </w: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Putting the goals of the lesson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B242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 xml:space="preserve">Write the date (if we have time we’ll check </w:t>
            </w:r>
            <w:proofErr w:type="spellStart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hometask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n-GB"/>
              </w:rPr>
            </w:pPr>
          </w:p>
        </w:tc>
      </w:tr>
      <w:tr w:rsidR="00B242F7" w:rsidRPr="00923480" w:rsidTr="00923480">
        <w:trPr>
          <w:trHeight w:val="14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  <w:t>Warm-up</w:t>
            </w:r>
          </w:p>
          <w:p w:rsidR="00B242F7" w:rsidRPr="00923480" w:rsidRDefault="00B242F7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  <w:t>Main part</w:t>
            </w: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u w:val="single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u w:val="single"/>
                <w:lang w:val="en-US" w:eastAsia="en-GB"/>
              </w:rPr>
              <w:t>FL</w:t>
            </w: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  <w:t>Pair work</w:t>
            </w: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US" w:eastAsia="en-GB"/>
              </w:rPr>
              <w:t>Ending the lesson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Work with vocabulary</w:t>
            </w:r>
          </w:p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Teacher give the pictures and ask </w:t>
            </w:r>
            <w:proofErr w:type="spellStart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st</w:t>
            </w:r>
            <w:proofErr w:type="spellEnd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-s to find word on picture</w:t>
            </w:r>
          </w:p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Reading the text Ex B p 122</w:t>
            </w:r>
          </w:p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B242F7" w:rsidRPr="00923480" w:rsidRDefault="00B242F7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Working online</w:t>
            </w: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Working with handout 1</w:t>
            </w: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Task for reported speech</w:t>
            </w: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Aiding task</w:t>
            </w: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Reflection</w:t>
            </w: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:rsidR="00591ECC" w:rsidRPr="00923480" w:rsidRDefault="00591ECC" w:rsidP="00B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Teacher make a conclusion and </w:t>
            </w:r>
            <w:r w:rsidR="00923480"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assesses the students according their scores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lastRenderedPageBreak/>
              <w:t>Students find words and show them on the board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 xml:space="preserve">St-s read and </w:t>
            </w:r>
            <w:proofErr w:type="gramStart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translate</w:t>
            </w:r>
            <w:proofErr w:type="gramEnd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 xml:space="preserve"> the text? Then put missing sentences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proofErr w:type="spellStart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Wordwall</w:t>
            </w:r>
            <w:proofErr w:type="spellEnd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 xml:space="preserve"> task for checking understanding the main points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St-s find the correct answer and color the box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St-s match the correct reported speech in their handouts 2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Doing ex B p 125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St-s take their ghosts and glue them to appropriate castle</w:t>
            </w: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lastRenderedPageBreak/>
              <w:t>1 point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proofErr w:type="spellStart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Teacher;s</w:t>
            </w:r>
            <w:proofErr w:type="spellEnd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 xml:space="preserve"> assessment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2 points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proofErr w:type="spellStart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Teacher;s</w:t>
            </w:r>
            <w:proofErr w:type="spellEnd"/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 xml:space="preserve"> assessment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2 points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Peer assessment by keys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3 points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1 point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1 point</w:t>
            </w: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PPT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Whiteboard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SB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Link on PPT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Handout 1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Handout 2</w:t>
            </w: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CD</w:t>
            </w: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591ECC" w:rsidRPr="00923480" w:rsidRDefault="00591ECC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  <w:r w:rsidRPr="00923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  <w:t>Ghosts and castles</w:t>
            </w: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923480" w:rsidRPr="00923480" w:rsidRDefault="00923480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  <w:p w:rsidR="00B242F7" w:rsidRPr="00923480" w:rsidRDefault="00B242F7" w:rsidP="00C34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</w:rPr>
            </w:pPr>
          </w:p>
        </w:tc>
      </w:tr>
    </w:tbl>
    <w:p w:rsidR="000C44B6" w:rsidRPr="00923480" w:rsidRDefault="009234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3480">
        <w:rPr>
          <w:rFonts w:ascii="Times New Roman" w:hAnsi="Times New Roman" w:cs="Times New Roman"/>
          <w:sz w:val="24"/>
          <w:szCs w:val="24"/>
          <w:lang w:val="en-US"/>
        </w:rPr>
        <w:lastRenderedPageBreak/>
        <w:t>Checked___________________</w:t>
      </w:r>
    </w:p>
    <w:sectPr w:rsidR="000C44B6" w:rsidRPr="00923480" w:rsidSect="00CA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FCA"/>
    <w:multiLevelType w:val="hybridMultilevel"/>
    <w:tmpl w:val="F2AA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1BFF"/>
    <w:multiLevelType w:val="hybridMultilevel"/>
    <w:tmpl w:val="67C8BBA4"/>
    <w:lvl w:ilvl="0" w:tplc="3C28221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242F7"/>
    <w:rsid w:val="000C44B6"/>
    <w:rsid w:val="00591ECC"/>
    <w:rsid w:val="00923480"/>
    <w:rsid w:val="00B242F7"/>
    <w:rsid w:val="00CA78DA"/>
    <w:rsid w:val="00DA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F7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</dc:creator>
  <cp:lastModifiedBy>Ахмад</cp:lastModifiedBy>
  <cp:revision>1</cp:revision>
  <cp:lastPrinted>2024-01-16T18:35:00Z</cp:lastPrinted>
  <dcterms:created xsi:type="dcterms:W3CDTF">2024-01-16T18:12:00Z</dcterms:created>
  <dcterms:modified xsi:type="dcterms:W3CDTF">2024-01-16T18:36:00Z</dcterms:modified>
</cp:coreProperties>
</file>