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8D" w:rsidRDefault="00D922BD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</w:t>
      </w:r>
      <w:r w:rsidR="003838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воспитания и обучения</w:t>
      </w:r>
      <w:r w:rsidR="00383836">
        <w:rPr>
          <w:rFonts w:ascii="Times New Roman" w:hAnsi="Times New Roman" w:cs="Times New Roman"/>
          <w:b/>
          <w:sz w:val="32"/>
          <w:szCs w:val="32"/>
        </w:rPr>
        <w:t xml:space="preserve"> детей с расстройствами аутистического спектра.</w:t>
      </w:r>
      <w:r w:rsidR="003838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1FA4" w:rsidRDefault="00B01FA4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Учитель дефектолог ПМПК г.Рудный.</w:t>
      </w:r>
    </w:p>
    <w:p w:rsidR="00B01FA4" w:rsidRDefault="00B01FA4" w:rsidP="00CD328D">
      <w:pPr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Волкова О .В.</w:t>
      </w:r>
    </w:p>
    <w:p w:rsidR="007A5A92" w:rsidRPr="00CD328D" w:rsidRDefault="007A5A92" w:rsidP="007A5A9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Новой сложной проблемой для родителей и педагогов  является обучение и воспитание детей с расстройствами аутистического спектра.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Расстройства аутистического</w:t>
      </w:r>
      <w:r w:rsidR="003A528A">
        <w:rPr>
          <w:rFonts w:ascii="Times New Roman" w:hAnsi="Times New Roman" w:cs="Times New Roman"/>
          <w:sz w:val="26"/>
          <w:szCs w:val="26"/>
        </w:rPr>
        <w:t xml:space="preserve"> спектра (далее РАС). РАС  являе</w:t>
      </w:r>
      <w:r w:rsidRPr="00CD328D">
        <w:rPr>
          <w:rFonts w:ascii="Times New Roman" w:hAnsi="Times New Roman" w:cs="Times New Roman"/>
          <w:sz w:val="26"/>
          <w:szCs w:val="26"/>
        </w:rPr>
        <w:t>тся достаточно распостраненной проблемой детского возраста, это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жёстко ограниченных интересов и часто повторяющихся поведенческих актов.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По данным Всемирной организации аутизма за последние 10 лет количество детей с РАС выросло в 10 раз. Возможно включение детей данной категории в детский коллектив при специальной организации комплексного психолого-педагогического сопровождения. Такие дети требуют специальной поддержки. Чтобы грамотно организовать инклюзивное обучение необходимо понимание различных определений РАС, знание психологических особенностей детей с РАС. Существует несколько подходов к классификации расстройств аутистического спектра.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Специфические особенности и характеристики детей с РАС. Классификация Никольской О.С.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В соответствии с тяжестью аутистических проблем и степенью нарушения (искажения) психического развития выделяют 4 группы детей, различающиеся целостными системными характеристиками поведения: характером избирательности, возможностям произвольной организации, проблемами поведения, возможными формами социальных контактов, уровнем речевого развития.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1) Отрешенность от происходящего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эмоциональный контакт со взрослыми отсутствует;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реакции на внешние раздражители слабы;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мутизм;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полевое поведение;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избегание сильных стимулов, вызывающих страх (шум, яркий свет, прикосновение и т.д.)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Для детей этой группы рекомендуется индивидуальная программа обучения.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lastRenderedPageBreak/>
        <w:t>2) Активный негативизм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присутствует реакция на неприятные физические ощущения (боль, холод, голод);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в речи преобладают однотипные штампы – команды, эхолалия;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чрезмерная привязанность к матери;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стереотипные действия (шуршание бумагой, вращение предметов перед глазами, перелистывание книги) используются для стабилизации внутренних состояний и защиты от травмирующих впечатлений извне;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стимулирование вестибулярного аппарата раскачиванием, подпрыгиванием;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ритуализация повседневной жизни (нарушение установленного порядка может вести к агрессии и самоагрессии);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избирательность в еде, одежде, в маршруте прогулок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страхи.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При специальной поддержке возможно частичное включение в детский коллектив.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3) Поглощенность собственными стереотипными интересами и неспособность выстраивать диалогическое взаимодействие.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наличие речи в виде эмоционально-насыщенного монолога;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способность выразить свои потребности посредством речи;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конфликтность;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поглощенность одним и тем же занятием;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большой словарный запас «книжного» характера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При специальной поддержке возможно полное включение в  детский коллектив.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4) Чрезвычайная трудность организации общения и взаимодействия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способность к общению, стереотипное следование правилам социального поведения, наивность, ранимость, тормозимость в контактах;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чрезмерная потребность в защите и поддержке со стороны матери;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- присутствие ритуальных форм поведения.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Таким образом, вследствие крайней неоднородности состава группы детей с РАС диапазон различий в требуемом уровне и содержании их начального школьного образования должен быть максимально широким.</w:t>
      </w:r>
    </w:p>
    <w:p w:rsid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lastRenderedPageBreak/>
        <w:t>При специальной поддержке возможно полное включение в  детский коллектив.</w:t>
      </w:r>
    </w:p>
    <w:p w:rsidR="007A5A92" w:rsidRPr="00CD328D" w:rsidRDefault="007A5A92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CD328D" w:rsidRPr="00CD328D" w:rsidRDefault="007A5A92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РЕКОМЕНДАЦИИ ДЛЯ ПЕДАГОГОВ ПО ОБУЧЕНИЮ ДЕТЕЙ С РАС.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1.</w:t>
      </w:r>
      <w:r w:rsidRPr="00CD328D">
        <w:rPr>
          <w:rFonts w:ascii="Times New Roman" w:hAnsi="Times New Roman" w:cs="Times New Roman"/>
          <w:sz w:val="26"/>
          <w:szCs w:val="26"/>
        </w:rPr>
        <w:tab/>
        <w:t>Постепенное введение ребенка в ситуацию обучения в классе. Посещение класса должен быть регулярным, но регулируемым в соответствии с возможностями ребенка справляться с тревогой, усталостью и перевозбуждением. По мере привыкания ребенка к ситуации обучения в классе оно должно приближаться к его полному включению в процесс начального школьного обучения.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2.</w:t>
      </w:r>
      <w:r w:rsidRPr="00CD328D">
        <w:rPr>
          <w:rFonts w:ascii="Times New Roman" w:hAnsi="Times New Roman" w:cs="Times New Roman"/>
          <w:sz w:val="26"/>
          <w:szCs w:val="26"/>
        </w:rPr>
        <w:tab/>
        <w:t>Выбор уроков, которые начинает посещать ребенок, должен начинаться с тех, где он чувствует себя наиболее успешным и заинтересованным и постепенно, по возможности, включать  все остальные уроки.</w:t>
      </w:r>
    </w:p>
    <w:p w:rsidR="00CD328D" w:rsidRPr="00CD328D" w:rsidRDefault="003A528A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Большинство детей аутистов </w:t>
      </w:r>
      <w:r w:rsidR="00CD328D" w:rsidRPr="00CD328D">
        <w:rPr>
          <w:rFonts w:ascii="Times New Roman" w:hAnsi="Times New Roman" w:cs="Times New Roman"/>
          <w:sz w:val="26"/>
          <w:szCs w:val="26"/>
        </w:rPr>
        <w:t xml:space="preserve"> недостаточно владеют навыками самообслуживания: необходимо быть готовыми к бытовой беспомощности, медлительности ребенка, проблемами с избирательностью в еде, с трудностями в переодевании, с неумением ребенка задать вопрос, обратиться с просьбой, пожаловаться. Должна проводиться специальная коррекционная работа по развитию социально-бытовых навыков. Дозированная и временная помощь тьютора.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Необходимы дополнительные индивидуальные занятия по отработке форм адекватного учебного поведения, умения вступать в коммуникацию и взаимодействие с учителем и одноклассниками.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Специальная организация перемены, вовлечение в занятия, дающие ребенку возможность отдохнуть и получить опыт в контактах со сверстниками. Помните, что свободная игра или другая неструктурированная деятельность является для детей с РАС наиболее трудной. Подумайте о том, чтобы некоторым образом структурировать подобные мероприятия.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 xml:space="preserve"> Старайтесь следить за тем, чтобы другие дети не дразнили ребенка с РАС в свободное время, а также предоставьте им информацию в доступной для них форме об особенностях потребностей ребенка с аутизмом.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Многие дети с РАС очень логичны и всегда будут играть по правилам. Некоторые исключительные ситуации в ходе обучения или особые обстоятельства в игре могут стать проблематичными для такого ребенка.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 xml:space="preserve"> Позволяйте учащемуся с РАС избегать некоторых видов деятельности, которые он может не понять, или которые ему не нравятся. 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CD328D">
        <w:rPr>
          <w:rFonts w:ascii="Times New Roman" w:hAnsi="Times New Roman" w:cs="Times New Roman"/>
          <w:sz w:val="26"/>
          <w:szCs w:val="26"/>
        </w:rPr>
        <w:t>.</w:t>
      </w:r>
      <w:r w:rsidRPr="00CD328D">
        <w:rPr>
          <w:rFonts w:ascii="Times New Roman" w:hAnsi="Times New Roman" w:cs="Times New Roman"/>
          <w:sz w:val="26"/>
          <w:szCs w:val="26"/>
        </w:rPr>
        <w:tab/>
        <w:t>Четкая и упорядоченная временно-пространственная структура уроков и всего пребывания в школе.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CD328D">
        <w:rPr>
          <w:rFonts w:ascii="Times New Roman" w:hAnsi="Times New Roman" w:cs="Times New Roman"/>
          <w:sz w:val="26"/>
          <w:szCs w:val="26"/>
        </w:rPr>
        <w:t>Для обучения и социального развития ребенка необходимо использовать существующие избирательные способности и интересы. Многие дети с РАС любят концентрировать внимание на одном объекте, как например, поезда или географические карты. Самый лучший способ использовать умение концентрироваться – это направить его на школьные задания. Если ребенок любит поезда – используйте поезда, чтобы обучить его чтению и счету. Читайте книги о поездах, придумывайте математические задачки с поездами. Например, посчитайте, сколь</w:t>
      </w:r>
      <w:r w:rsidR="003A528A">
        <w:rPr>
          <w:rFonts w:ascii="Times New Roman" w:hAnsi="Times New Roman" w:cs="Times New Roman"/>
          <w:sz w:val="26"/>
          <w:szCs w:val="26"/>
        </w:rPr>
        <w:t>ко времени идет поезд от города Рудного до города Нурсултан</w:t>
      </w:r>
      <w:r w:rsidR="007A5A92">
        <w:rPr>
          <w:rFonts w:ascii="Times New Roman" w:hAnsi="Times New Roman" w:cs="Times New Roman"/>
          <w:sz w:val="26"/>
          <w:szCs w:val="26"/>
        </w:rPr>
        <w:t>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D328D">
        <w:rPr>
          <w:rFonts w:ascii="Times New Roman" w:hAnsi="Times New Roman" w:cs="Times New Roman"/>
          <w:sz w:val="26"/>
          <w:szCs w:val="26"/>
        </w:rPr>
        <w:t>При организации и подаче учебной материала в условиях классных занятий должны учитываться особенности усвоения информации: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 xml:space="preserve">Следите за тем, чтобы ваша речь всегда была простой и конкретной. Выражайте свою точку зрения меньшим количеством слов, когда это возможно.  Повторяйте инструкции и контролируйте понимание. Используйте короткие предложения для того, чтобы сделать инструкции максимально понятными. 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Дополнение  устной информации фотографиями, визуальным расписанием, жестами или письменными инструкциями.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Избегайте использования идиом. «Откройте уши», «держим рот на замке» и тому подобные высказывания могут серьезно озадачить аутичного ребенка.</w:t>
      </w:r>
    </w:p>
    <w:p w:rsidR="00CD328D" w:rsidRPr="00CD328D" w:rsidRDefault="00CD328D" w:rsidP="00CD328D">
      <w:pPr>
        <w:pStyle w:val="a6"/>
        <w:numPr>
          <w:ilvl w:val="0"/>
          <w:numId w:val="9"/>
        </w:numPr>
        <w:ind w:left="709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Закрепление навыка в разных местах и ситуациях.</w:t>
      </w:r>
    </w:p>
    <w:p w:rsidR="00CD328D" w:rsidRPr="00CD328D" w:rsidRDefault="00CD328D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CD328D">
        <w:rPr>
          <w:rFonts w:ascii="Times New Roman" w:hAnsi="Times New Roman" w:cs="Times New Roman"/>
          <w:sz w:val="26"/>
          <w:szCs w:val="26"/>
        </w:rPr>
        <w:t>12.  Избегайте перестимуляции. Минимизируйте или удалите предметы, отвлекающие внимание аутичных учащихся. Для некоторых из них стены, декорированные яркими красками или картинками, могут мешать сосредоточению, другие не в состоянии будут оставаться внимательными в шумных условиях.</w:t>
      </w:r>
    </w:p>
    <w:p w:rsidR="00412F69" w:rsidRDefault="003A528A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A5A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01FA4" w:rsidRPr="00CD328D" w:rsidRDefault="00B01FA4" w:rsidP="00CD328D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УСПЕХОВ  ВАМ !!!</w:t>
      </w:r>
    </w:p>
    <w:sectPr w:rsidR="00B01FA4" w:rsidRPr="00CD328D" w:rsidSect="00CD328D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2B8" w:rsidRDefault="00F752B8" w:rsidP="00CD328D">
      <w:pPr>
        <w:spacing w:after="0" w:line="240" w:lineRule="auto"/>
      </w:pPr>
      <w:r>
        <w:separator/>
      </w:r>
    </w:p>
  </w:endnote>
  <w:endnote w:type="continuationSeparator" w:id="1">
    <w:p w:rsidR="00F752B8" w:rsidRDefault="00F752B8" w:rsidP="00CD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9344"/>
    </w:sdtPr>
    <w:sdtContent>
      <w:p w:rsidR="00CD328D" w:rsidRDefault="00694AF4">
        <w:pPr>
          <w:pStyle w:val="a9"/>
          <w:jc w:val="right"/>
        </w:pPr>
        <w:fldSimple w:instr=" PAGE   \* MERGEFORMAT ">
          <w:r w:rsidR="00D922BD">
            <w:rPr>
              <w:noProof/>
            </w:rPr>
            <w:t>1</w:t>
          </w:r>
        </w:fldSimple>
      </w:p>
    </w:sdtContent>
  </w:sdt>
  <w:p w:rsidR="00CD328D" w:rsidRDefault="00CD32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2B8" w:rsidRDefault="00F752B8" w:rsidP="00CD328D">
      <w:pPr>
        <w:spacing w:after="0" w:line="240" w:lineRule="auto"/>
      </w:pPr>
      <w:r>
        <w:separator/>
      </w:r>
    </w:p>
  </w:footnote>
  <w:footnote w:type="continuationSeparator" w:id="1">
    <w:p w:rsidR="00F752B8" w:rsidRDefault="00F752B8" w:rsidP="00CD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074"/>
    <w:multiLevelType w:val="multilevel"/>
    <w:tmpl w:val="696A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2EFD"/>
    <w:multiLevelType w:val="multilevel"/>
    <w:tmpl w:val="D784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62DB"/>
    <w:multiLevelType w:val="multilevel"/>
    <w:tmpl w:val="89CE0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8523F"/>
    <w:multiLevelType w:val="multilevel"/>
    <w:tmpl w:val="F274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C2CB4"/>
    <w:multiLevelType w:val="multilevel"/>
    <w:tmpl w:val="3E06F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222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CED71A9"/>
    <w:multiLevelType w:val="multilevel"/>
    <w:tmpl w:val="8B08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F146F"/>
    <w:multiLevelType w:val="multilevel"/>
    <w:tmpl w:val="1D50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305A4"/>
    <w:multiLevelType w:val="hybridMultilevel"/>
    <w:tmpl w:val="0CEAC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19A"/>
    <w:rsid w:val="001460EE"/>
    <w:rsid w:val="00383836"/>
    <w:rsid w:val="003A528A"/>
    <w:rsid w:val="00412F69"/>
    <w:rsid w:val="0053419A"/>
    <w:rsid w:val="0069487B"/>
    <w:rsid w:val="00694AF4"/>
    <w:rsid w:val="0070520E"/>
    <w:rsid w:val="007A5A92"/>
    <w:rsid w:val="007D72A2"/>
    <w:rsid w:val="008B4BC9"/>
    <w:rsid w:val="009378E1"/>
    <w:rsid w:val="009E77C0"/>
    <w:rsid w:val="00B01FA4"/>
    <w:rsid w:val="00CD328D"/>
    <w:rsid w:val="00D922BD"/>
    <w:rsid w:val="00DF4BA2"/>
    <w:rsid w:val="00E05148"/>
    <w:rsid w:val="00F7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419A"/>
    <w:rPr>
      <w:b/>
      <w:bCs/>
    </w:rPr>
  </w:style>
  <w:style w:type="character" w:styleId="a5">
    <w:name w:val="Emphasis"/>
    <w:basedOn w:val="a0"/>
    <w:uiPriority w:val="20"/>
    <w:qFormat/>
    <w:rsid w:val="0053419A"/>
    <w:rPr>
      <w:i/>
      <w:iCs/>
    </w:rPr>
  </w:style>
  <w:style w:type="paragraph" w:styleId="a6">
    <w:name w:val="List Paragraph"/>
    <w:basedOn w:val="a"/>
    <w:uiPriority w:val="34"/>
    <w:qFormat/>
    <w:rsid w:val="00CD328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28D"/>
  </w:style>
  <w:style w:type="paragraph" w:styleId="a9">
    <w:name w:val="footer"/>
    <w:basedOn w:val="a"/>
    <w:link w:val="aa"/>
    <w:uiPriority w:val="99"/>
    <w:unhideWhenUsed/>
    <w:rsid w:val="00CD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28D"/>
  </w:style>
  <w:style w:type="paragraph" w:styleId="ab">
    <w:name w:val="Balloon Text"/>
    <w:basedOn w:val="a"/>
    <w:link w:val="ac"/>
    <w:uiPriority w:val="99"/>
    <w:semiHidden/>
    <w:unhideWhenUsed/>
    <w:rsid w:val="003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14</cp:revision>
  <cp:lastPrinted>2020-02-03T06:55:00Z</cp:lastPrinted>
  <dcterms:created xsi:type="dcterms:W3CDTF">2020-02-02T18:35:00Z</dcterms:created>
  <dcterms:modified xsi:type="dcterms:W3CDTF">2021-11-12T13:17:00Z</dcterms:modified>
</cp:coreProperties>
</file>