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B6" w:rsidRPr="00B414B6" w:rsidRDefault="00B414B6" w:rsidP="00B414B6">
      <w:pPr>
        <w:spacing w:after="0"/>
        <w:ind w:firstLine="567"/>
        <w:jc w:val="center"/>
        <w:rPr>
          <w:b/>
          <w:bCs/>
          <w:szCs w:val="28"/>
        </w:rPr>
      </w:pPr>
      <w:bookmarkStart w:id="0" w:name="_GoBack"/>
      <w:bookmarkEnd w:id="0"/>
      <w:r w:rsidRPr="00B414B6">
        <w:rPr>
          <w:b/>
          <w:bCs/>
        </w:rPr>
        <w:t xml:space="preserve">БАСТАУЫШ МАТЕМАТИКА </w:t>
      </w:r>
      <w:proofErr w:type="gramStart"/>
      <w:r w:rsidRPr="00B414B6">
        <w:rPr>
          <w:b/>
          <w:bCs/>
        </w:rPr>
        <w:t>П</w:t>
      </w:r>
      <w:proofErr w:type="gramEnd"/>
      <w:r w:rsidRPr="00B414B6">
        <w:rPr>
          <w:b/>
          <w:bCs/>
        </w:rPr>
        <w:t>ӘНІНДЕ ФУНКЦИОНАЛДЫҚ САУАТТЫЛЫҚТЫ ДАМЫТУҒА БАҒЫТТАЛҒАН ПЕДАГОГИКАЛЫҚ СТРАТЕГИЯЛАР</w:t>
      </w:r>
    </w:p>
    <w:p w:rsidR="00B414B6" w:rsidRDefault="00B414B6" w:rsidP="00886921">
      <w:pPr>
        <w:spacing w:after="0"/>
        <w:ind w:firstLine="567"/>
        <w:jc w:val="right"/>
        <w:rPr>
          <w:i/>
          <w:iCs/>
          <w:szCs w:val="28"/>
        </w:rPr>
      </w:pPr>
    </w:p>
    <w:p w:rsidR="00886921" w:rsidRPr="00886921" w:rsidRDefault="00886921" w:rsidP="00886921">
      <w:pPr>
        <w:spacing w:after="0"/>
        <w:ind w:firstLine="567"/>
        <w:jc w:val="right"/>
        <w:rPr>
          <w:i/>
          <w:iCs/>
          <w:szCs w:val="28"/>
          <w:lang w:val="en-US"/>
        </w:rPr>
      </w:pPr>
      <w:proofErr w:type="spellStart"/>
      <w:proofErr w:type="gramStart"/>
      <w:r w:rsidRPr="00886921">
        <w:rPr>
          <w:i/>
          <w:iCs/>
          <w:szCs w:val="28"/>
          <w:lang w:val="en-US"/>
        </w:rPr>
        <w:t>Ерген</w:t>
      </w:r>
      <w:proofErr w:type="spellEnd"/>
      <w:r w:rsidRPr="00886921">
        <w:rPr>
          <w:i/>
          <w:iCs/>
          <w:szCs w:val="28"/>
          <w:lang w:val="en-US"/>
        </w:rPr>
        <w:t xml:space="preserve"> </w:t>
      </w:r>
      <w:r w:rsidR="00B414B6">
        <w:rPr>
          <w:i/>
          <w:iCs/>
          <w:szCs w:val="28"/>
        </w:rPr>
        <w:t xml:space="preserve"> </w:t>
      </w:r>
      <w:proofErr w:type="spellStart"/>
      <w:r w:rsidRPr="00886921">
        <w:rPr>
          <w:i/>
          <w:iCs/>
          <w:szCs w:val="28"/>
          <w:lang w:val="en-US"/>
        </w:rPr>
        <w:t>Динара</w:t>
      </w:r>
      <w:proofErr w:type="spellEnd"/>
      <w:proofErr w:type="gramEnd"/>
      <w:r w:rsidRPr="00886921">
        <w:rPr>
          <w:i/>
          <w:iCs/>
          <w:szCs w:val="28"/>
          <w:lang w:val="en-US"/>
        </w:rPr>
        <w:t xml:space="preserve"> </w:t>
      </w:r>
      <w:r w:rsidR="00B414B6">
        <w:rPr>
          <w:i/>
          <w:iCs/>
          <w:szCs w:val="28"/>
        </w:rPr>
        <w:t xml:space="preserve"> </w:t>
      </w:r>
      <w:proofErr w:type="spellStart"/>
      <w:r w:rsidRPr="00886921">
        <w:rPr>
          <w:i/>
          <w:iCs/>
          <w:szCs w:val="28"/>
          <w:lang w:val="en-US"/>
        </w:rPr>
        <w:t>Аятқызы</w:t>
      </w:r>
      <w:proofErr w:type="spellEnd"/>
    </w:p>
    <w:p w:rsidR="00886921" w:rsidRPr="00886921" w:rsidRDefault="00886921" w:rsidP="00886921">
      <w:pPr>
        <w:spacing w:after="0"/>
        <w:ind w:firstLine="567"/>
        <w:jc w:val="right"/>
        <w:rPr>
          <w:i/>
          <w:iCs/>
          <w:szCs w:val="28"/>
          <w:lang w:val="en-US"/>
        </w:rPr>
      </w:pPr>
      <w:proofErr w:type="spellStart"/>
      <w:r w:rsidRPr="00886921">
        <w:rPr>
          <w:i/>
          <w:iCs/>
          <w:szCs w:val="28"/>
          <w:lang w:val="en-US"/>
        </w:rPr>
        <w:t>Бастауыш</w:t>
      </w:r>
      <w:proofErr w:type="spellEnd"/>
      <w:r w:rsidRPr="00886921">
        <w:rPr>
          <w:i/>
          <w:iCs/>
          <w:szCs w:val="28"/>
          <w:lang w:val="en-US"/>
        </w:rPr>
        <w:t xml:space="preserve"> </w:t>
      </w:r>
      <w:proofErr w:type="spellStart"/>
      <w:r w:rsidRPr="00886921">
        <w:rPr>
          <w:i/>
          <w:iCs/>
          <w:szCs w:val="28"/>
          <w:lang w:val="en-US"/>
        </w:rPr>
        <w:t>сынып</w:t>
      </w:r>
      <w:proofErr w:type="spellEnd"/>
      <w:r w:rsidRPr="00886921">
        <w:rPr>
          <w:i/>
          <w:iCs/>
          <w:szCs w:val="28"/>
          <w:lang w:val="en-US"/>
        </w:rPr>
        <w:t xml:space="preserve"> </w:t>
      </w:r>
      <w:proofErr w:type="spellStart"/>
      <w:r w:rsidRPr="00886921">
        <w:rPr>
          <w:i/>
          <w:iCs/>
          <w:szCs w:val="28"/>
          <w:lang w:val="en-US"/>
        </w:rPr>
        <w:t>мұғалімі</w:t>
      </w:r>
      <w:proofErr w:type="spellEnd"/>
    </w:p>
    <w:p w:rsidR="00B414B6" w:rsidRPr="00B414B6" w:rsidRDefault="00B414B6" w:rsidP="00B414B6">
      <w:pPr>
        <w:spacing w:after="0"/>
        <w:ind w:firstLine="426"/>
        <w:jc w:val="right"/>
        <w:rPr>
          <w:rFonts w:eastAsia="Times New Roman" w:cs="Times New Roman"/>
          <w:i/>
          <w:iCs/>
          <w:szCs w:val="28"/>
          <w:lang w:eastAsia="ru-RU" w:bidi="ug-CN"/>
        </w:rPr>
      </w:pPr>
      <w:r w:rsidRPr="00B414B6">
        <w:rPr>
          <w:rFonts w:eastAsia="Times New Roman" w:cs="Times New Roman"/>
          <w:i/>
          <w:iCs/>
          <w:szCs w:val="28"/>
          <w:lang w:eastAsia="ru-RU" w:bidi="ug-CN"/>
        </w:rPr>
        <w:t xml:space="preserve"> «№3 орта </w:t>
      </w:r>
      <w:proofErr w:type="spellStart"/>
      <w:r w:rsidRPr="00B414B6">
        <w:rPr>
          <w:rFonts w:eastAsia="Times New Roman" w:cs="Times New Roman"/>
          <w:i/>
          <w:iCs/>
          <w:szCs w:val="28"/>
          <w:lang w:eastAsia="ru-RU" w:bidi="ug-CN"/>
        </w:rPr>
        <w:t>мактеп</w:t>
      </w:r>
      <w:proofErr w:type="spellEnd"/>
      <w:r w:rsidRPr="00B414B6">
        <w:rPr>
          <w:rFonts w:eastAsia="Times New Roman" w:cs="Times New Roman"/>
          <w:i/>
          <w:iCs/>
          <w:szCs w:val="28"/>
          <w:lang w:eastAsia="ru-RU" w:bidi="ug-CN"/>
        </w:rPr>
        <w:t>» МКМ</w:t>
      </w:r>
    </w:p>
    <w:p w:rsidR="00B414B6" w:rsidRPr="00B414B6" w:rsidRDefault="00B414B6" w:rsidP="00B414B6">
      <w:pPr>
        <w:spacing w:after="0"/>
        <w:ind w:firstLine="426"/>
        <w:jc w:val="right"/>
        <w:rPr>
          <w:rFonts w:eastAsia="Times New Roman" w:cs="Times New Roman"/>
          <w:i/>
          <w:iCs/>
          <w:szCs w:val="28"/>
          <w:lang w:val="kk-KZ" w:eastAsia="ru-RU" w:bidi="ug-CN"/>
        </w:rPr>
      </w:pPr>
      <w:proofErr w:type="spellStart"/>
      <w:r w:rsidRPr="00B414B6">
        <w:rPr>
          <w:rFonts w:eastAsia="Times New Roman" w:cs="Times New Roman"/>
          <w:i/>
          <w:iCs/>
          <w:szCs w:val="28"/>
          <w:lang w:eastAsia="ru-RU" w:bidi="ug-CN"/>
        </w:rPr>
        <w:t>Алматы</w:t>
      </w:r>
      <w:proofErr w:type="spellEnd"/>
      <w:r w:rsidRPr="00B414B6">
        <w:rPr>
          <w:rFonts w:eastAsia="Times New Roman" w:cs="Times New Roman"/>
          <w:i/>
          <w:iCs/>
          <w:szCs w:val="28"/>
          <w:lang w:eastAsia="ru-RU" w:bidi="ug-CN"/>
        </w:rPr>
        <w:t xml:space="preserve"> </w:t>
      </w:r>
      <w:proofErr w:type="spellStart"/>
      <w:r w:rsidRPr="00B414B6">
        <w:rPr>
          <w:rFonts w:eastAsia="Times New Roman" w:cs="Times New Roman"/>
          <w:i/>
          <w:iCs/>
          <w:szCs w:val="28"/>
          <w:lang w:eastAsia="ru-RU" w:bidi="ug-CN"/>
        </w:rPr>
        <w:t>облысы</w:t>
      </w:r>
      <w:proofErr w:type="spellEnd"/>
      <w:r w:rsidRPr="00B414B6">
        <w:rPr>
          <w:rFonts w:eastAsia="Times New Roman" w:cs="Times New Roman"/>
          <w:i/>
          <w:iCs/>
          <w:szCs w:val="28"/>
          <w:lang w:eastAsia="ru-RU" w:bidi="ug-CN"/>
        </w:rPr>
        <w:t>,</w:t>
      </w:r>
      <w:r w:rsidRPr="00B414B6">
        <w:rPr>
          <w:rFonts w:eastAsia="Times New Roman" w:cs="Times New Roman"/>
          <w:i/>
          <w:iCs/>
          <w:szCs w:val="28"/>
          <w:lang w:val="kk-KZ" w:eastAsia="ru-RU" w:bidi="ug-CN"/>
        </w:rPr>
        <w:t xml:space="preserve"> Қонаев қаласы</w:t>
      </w:r>
    </w:p>
    <w:p w:rsidR="00B414B6" w:rsidRPr="00B414B6" w:rsidRDefault="00B414B6" w:rsidP="00886921">
      <w:pPr>
        <w:spacing w:after="0"/>
        <w:ind w:firstLine="567"/>
        <w:jc w:val="right"/>
        <w:rPr>
          <w:i/>
          <w:iCs/>
          <w:szCs w:val="28"/>
          <w:lang w:val="kk-KZ"/>
        </w:rPr>
      </w:pPr>
    </w:p>
    <w:p w:rsidR="00886921" w:rsidRPr="00886921" w:rsidRDefault="00886921" w:rsidP="00886921">
      <w:pPr>
        <w:spacing w:after="0"/>
        <w:ind w:firstLine="567"/>
        <w:jc w:val="both"/>
        <w:rPr>
          <w:i/>
          <w:iCs/>
          <w:szCs w:val="28"/>
        </w:rPr>
      </w:pP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Қазіргі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беру жүйесінің </w:t>
      </w:r>
      <w:proofErr w:type="spellStart"/>
      <w:r w:rsidRPr="00886921">
        <w:rPr>
          <w:sz w:val="28"/>
          <w:szCs w:val="28"/>
        </w:rPr>
        <w:t>басты</w:t>
      </w:r>
      <w:proofErr w:type="spellEnd"/>
      <w:r w:rsidRPr="00886921">
        <w:rPr>
          <w:sz w:val="28"/>
          <w:szCs w:val="28"/>
        </w:rPr>
        <w:t xml:space="preserve"> міндеттерінің </w:t>
      </w:r>
      <w:proofErr w:type="spellStart"/>
      <w:r w:rsidRPr="00886921">
        <w:rPr>
          <w:sz w:val="28"/>
          <w:szCs w:val="28"/>
        </w:rPr>
        <w:t>бі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>і</w:t>
      </w:r>
      <w:proofErr w:type="spellEnd"/>
      <w:r w:rsidRPr="00886921">
        <w:rPr>
          <w:sz w:val="28"/>
          <w:szCs w:val="28"/>
        </w:rPr>
        <w:t xml:space="preserve"> – оқушының алған </w:t>
      </w:r>
      <w:proofErr w:type="spellStart"/>
      <w:r w:rsidRPr="00886921">
        <w:rPr>
          <w:sz w:val="28"/>
          <w:szCs w:val="28"/>
        </w:rPr>
        <w:t>білімін</w:t>
      </w:r>
      <w:proofErr w:type="spellEnd"/>
      <w:r w:rsidRPr="00886921">
        <w:rPr>
          <w:sz w:val="28"/>
          <w:szCs w:val="28"/>
        </w:rPr>
        <w:t xml:space="preserve"> өмірлік жағдаяттарда қолдана </w:t>
      </w:r>
      <w:proofErr w:type="spellStart"/>
      <w:r w:rsidRPr="00886921">
        <w:rPr>
          <w:sz w:val="28"/>
          <w:szCs w:val="28"/>
        </w:rPr>
        <w:t>алуына</w:t>
      </w:r>
      <w:proofErr w:type="spellEnd"/>
      <w:r w:rsidRPr="00886921">
        <w:rPr>
          <w:sz w:val="28"/>
          <w:szCs w:val="28"/>
        </w:rPr>
        <w:t xml:space="preserve"> мүмкіндік </w:t>
      </w:r>
      <w:proofErr w:type="spellStart"/>
      <w:r w:rsidRPr="00886921">
        <w:rPr>
          <w:sz w:val="28"/>
          <w:szCs w:val="28"/>
        </w:rPr>
        <w:t>жасау</w:t>
      </w:r>
      <w:proofErr w:type="spellEnd"/>
      <w:r w:rsidRPr="00886921">
        <w:rPr>
          <w:sz w:val="28"/>
          <w:szCs w:val="28"/>
        </w:rPr>
        <w:t xml:space="preserve">. Бұл </w:t>
      </w:r>
      <w:proofErr w:type="spellStart"/>
      <w:r w:rsidRPr="00886921">
        <w:rPr>
          <w:sz w:val="28"/>
          <w:szCs w:val="28"/>
        </w:rPr>
        <w:t>талап</w:t>
      </w:r>
      <w:proofErr w:type="spellEnd"/>
      <w:r w:rsidRPr="00886921">
        <w:rPr>
          <w:sz w:val="28"/>
          <w:szCs w:val="28"/>
        </w:rPr>
        <w:t xml:space="preserve"> Қазақстан Республикасының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беру </w:t>
      </w:r>
      <w:proofErr w:type="spellStart"/>
      <w:r w:rsidRPr="00886921">
        <w:rPr>
          <w:sz w:val="28"/>
          <w:szCs w:val="28"/>
        </w:rPr>
        <w:t>стандарттарында</w:t>
      </w:r>
      <w:proofErr w:type="spellEnd"/>
      <w:r w:rsidRPr="00886921">
        <w:rPr>
          <w:sz w:val="28"/>
          <w:szCs w:val="28"/>
        </w:rPr>
        <w:t xml:space="preserve">, жаңартылған мазмұн </w:t>
      </w:r>
      <w:proofErr w:type="spellStart"/>
      <w:r w:rsidRPr="00886921">
        <w:rPr>
          <w:sz w:val="28"/>
          <w:szCs w:val="28"/>
        </w:rPr>
        <w:t>талаптарында</w:t>
      </w:r>
      <w:proofErr w:type="spellEnd"/>
      <w:r w:rsidRPr="00886921">
        <w:rPr>
          <w:sz w:val="28"/>
          <w:szCs w:val="28"/>
        </w:rPr>
        <w:t xml:space="preserve"> және халықаралық </w:t>
      </w:r>
      <w:proofErr w:type="spellStart"/>
      <w:r w:rsidRPr="00886921">
        <w:rPr>
          <w:sz w:val="28"/>
          <w:szCs w:val="28"/>
        </w:rPr>
        <w:t>зерттеулерде</w:t>
      </w:r>
      <w:proofErr w:type="spellEnd"/>
      <w:r w:rsidRPr="00886921">
        <w:rPr>
          <w:sz w:val="28"/>
          <w:szCs w:val="28"/>
        </w:rPr>
        <w:t xml:space="preserve"> (PISA, TIMSS) айқын кө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 xml:space="preserve">ініс </w:t>
      </w:r>
      <w:proofErr w:type="spellStart"/>
      <w:r w:rsidRPr="00886921">
        <w:rPr>
          <w:sz w:val="28"/>
          <w:szCs w:val="28"/>
        </w:rPr>
        <w:t>табады</w:t>
      </w:r>
      <w:proofErr w:type="spellEnd"/>
      <w:r w:rsidRPr="00886921">
        <w:rPr>
          <w:sz w:val="28"/>
          <w:szCs w:val="28"/>
        </w:rPr>
        <w:t xml:space="preserve">. Әсіресе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буын</w:t>
      </w:r>
      <w:proofErr w:type="spellEnd"/>
      <w:r w:rsidRPr="00886921">
        <w:rPr>
          <w:sz w:val="28"/>
          <w:szCs w:val="28"/>
        </w:rPr>
        <w:t xml:space="preserve"> – функционалдық сауаттылықтың алғашқы </w:t>
      </w:r>
      <w:proofErr w:type="spellStart"/>
      <w:r w:rsidRPr="00886921">
        <w:rPr>
          <w:sz w:val="28"/>
          <w:szCs w:val="28"/>
        </w:rPr>
        <w:t>негізі</w:t>
      </w:r>
      <w:proofErr w:type="spellEnd"/>
      <w:r w:rsidRPr="00886921">
        <w:rPr>
          <w:sz w:val="28"/>
          <w:szCs w:val="28"/>
        </w:rPr>
        <w:t xml:space="preserve"> қаланатын кезең.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математика пәні тек арифметикалық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берумен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шектелмей</w:t>
      </w:r>
      <w:proofErr w:type="spellEnd"/>
      <w:r w:rsidRPr="00886921">
        <w:rPr>
          <w:sz w:val="28"/>
          <w:szCs w:val="28"/>
        </w:rPr>
        <w:t xml:space="preserve">, оқушыны логикалық, </w:t>
      </w:r>
      <w:proofErr w:type="spellStart"/>
      <w:r w:rsidRPr="00886921">
        <w:rPr>
          <w:sz w:val="28"/>
          <w:szCs w:val="28"/>
        </w:rPr>
        <w:t>сыни</w:t>
      </w:r>
      <w:proofErr w:type="spellEnd"/>
      <w:r w:rsidRPr="00886921">
        <w:rPr>
          <w:sz w:val="28"/>
          <w:szCs w:val="28"/>
        </w:rPr>
        <w:t xml:space="preserve"> және практикалық </w:t>
      </w:r>
      <w:proofErr w:type="gramStart"/>
      <w:r w:rsidRPr="00886921">
        <w:rPr>
          <w:sz w:val="28"/>
          <w:szCs w:val="28"/>
        </w:rPr>
        <w:t>ойлау</w:t>
      </w:r>
      <w:proofErr w:type="gramEnd"/>
      <w:r w:rsidRPr="00886921">
        <w:rPr>
          <w:sz w:val="28"/>
          <w:szCs w:val="28"/>
        </w:rPr>
        <w:t xml:space="preserve">ға бағыттауы қажет. Сондықтан функционалдық сауаттылықты </w:t>
      </w:r>
      <w:proofErr w:type="gramStart"/>
      <w:r w:rsidRPr="00886921">
        <w:rPr>
          <w:sz w:val="28"/>
          <w:szCs w:val="28"/>
        </w:rPr>
        <w:t>дамыту</w:t>
      </w:r>
      <w:proofErr w:type="gramEnd"/>
      <w:r w:rsidRPr="00886921">
        <w:rPr>
          <w:sz w:val="28"/>
          <w:szCs w:val="28"/>
        </w:rPr>
        <w:t xml:space="preserve">ға </w:t>
      </w:r>
      <w:proofErr w:type="spellStart"/>
      <w:r w:rsidRPr="00886921">
        <w:rPr>
          <w:sz w:val="28"/>
          <w:szCs w:val="28"/>
        </w:rPr>
        <w:t>бейімделген</w:t>
      </w:r>
      <w:proofErr w:type="spellEnd"/>
      <w:r w:rsidRPr="00886921">
        <w:rPr>
          <w:sz w:val="28"/>
          <w:szCs w:val="28"/>
        </w:rPr>
        <w:t xml:space="preserve"> педагогикалық </w:t>
      </w:r>
      <w:proofErr w:type="spellStart"/>
      <w:r w:rsidRPr="00886921">
        <w:rPr>
          <w:sz w:val="28"/>
          <w:szCs w:val="28"/>
        </w:rPr>
        <w:t>стратегияларды</w:t>
      </w:r>
      <w:proofErr w:type="spellEnd"/>
      <w:r w:rsidRPr="00886921">
        <w:rPr>
          <w:sz w:val="28"/>
          <w:szCs w:val="28"/>
        </w:rPr>
        <w:t xml:space="preserve"> жүйелі түрде </w:t>
      </w:r>
      <w:proofErr w:type="spellStart"/>
      <w:r w:rsidRPr="00886921">
        <w:rPr>
          <w:sz w:val="28"/>
          <w:szCs w:val="28"/>
        </w:rPr>
        <w:t>енгізу</w:t>
      </w:r>
      <w:proofErr w:type="spellEnd"/>
      <w:r w:rsidRPr="00886921">
        <w:rPr>
          <w:sz w:val="28"/>
          <w:szCs w:val="28"/>
        </w:rPr>
        <w:t xml:space="preserve"> – қазіргі педагогтің кәсіби </w:t>
      </w:r>
      <w:proofErr w:type="spellStart"/>
      <w:r w:rsidRPr="00886921">
        <w:rPr>
          <w:sz w:val="28"/>
          <w:szCs w:val="28"/>
        </w:rPr>
        <w:t>міндеті</w:t>
      </w:r>
      <w:proofErr w:type="spellEnd"/>
      <w:r w:rsidRPr="00886921">
        <w:rPr>
          <w:sz w:val="28"/>
          <w:szCs w:val="28"/>
        </w:rPr>
        <w:t xml:space="preserve">. Осы мақалада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математика сабақтарында қолдануға </w:t>
      </w:r>
      <w:proofErr w:type="spellStart"/>
      <w:r w:rsidRPr="00886921">
        <w:rPr>
          <w:sz w:val="28"/>
          <w:szCs w:val="28"/>
        </w:rPr>
        <w:t>тиімді</w:t>
      </w:r>
      <w:proofErr w:type="spellEnd"/>
      <w:r w:rsidRPr="00886921">
        <w:rPr>
          <w:sz w:val="28"/>
          <w:szCs w:val="28"/>
        </w:rPr>
        <w:t xml:space="preserve"> педагогикалық </w:t>
      </w:r>
      <w:proofErr w:type="spellStart"/>
      <w:r w:rsidRPr="00886921">
        <w:rPr>
          <w:sz w:val="28"/>
          <w:szCs w:val="28"/>
        </w:rPr>
        <w:t>стратегиялар</w:t>
      </w:r>
      <w:proofErr w:type="spellEnd"/>
      <w:r w:rsidRPr="00886921">
        <w:rPr>
          <w:sz w:val="28"/>
          <w:szCs w:val="28"/>
        </w:rPr>
        <w:t xml:space="preserve"> қарастырылады: өмірмен </w:t>
      </w:r>
      <w:proofErr w:type="spellStart"/>
      <w:r w:rsidRPr="00886921">
        <w:rPr>
          <w:sz w:val="28"/>
          <w:szCs w:val="28"/>
        </w:rPr>
        <w:t>байланысты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есептер</w:t>
      </w:r>
      <w:proofErr w:type="spellEnd"/>
      <w:r w:rsidRPr="00886921">
        <w:rPr>
          <w:sz w:val="28"/>
          <w:szCs w:val="28"/>
        </w:rPr>
        <w:t xml:space="preserve"> жүйесі, </w:t>
      </w:r>
      <w:proofErr w:type="spellStart"/>
      <w:r w:rsidRPr="00886921">
        <w:rPr>
          <w:sz w:val="28"/>
          <w:szCs w:val="28"/>
        </w:rPr>
        <w:t>зерттеу</w:t>
      </w:r>
      <w:proofErr w:type="spellEnd"/>
      <w:r w:rsidRPr="00886921">
        <w:rPr>
          <w:sz w:val="28"/>
          <w:szCs w:val="28"/>
        </w:rPr>
        <w:t xml:space="preserve"> және проблемалық оқыту, құзыреттілікке бағытталған </w:t>
      </w:r>
      <w:proofErr w:type="spellStart"/>
      <w:r w:rsidRPr="00886921">
        <w:rPr>
          <w:sz w:val="28"/>
          <w:szCs w:val="28"/>
        </w:rPr>
        <w:t>тапсырмалар</w:t>
      </w:r>
      <w:proofErr w:type="spellEnd"/>
      <w:r w:rsidRPr="00886921">
        <w:rPr>
          <w:sz w:val="28"/>
          <w:szCs w:val="28"/>
        </w:rPr>
        <w:t xml:space="preserve">, цифрлық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беру </w:t>
      </w:r>
      <w:proofErr w:type="spellStart"/>
      <w:r w:rsidRPr="00886921">
        <w:rPr>
          <w:sz w:val="28"/>
          <w:szCs w:val="28"/>
        </w:rPr>
        <w:t>ресурстарын</w:t>
      </w:r>
      <w:proofErr w:type="spellEnd"/>
      <w:r w:rsidRPr="00886921">
        <w:rPr>
          <w:sz w:val="28"/>
          <w:szCs w:val="28"/>
        </w:rPr>
        <w:t xml:space="preserve"> қолдану, </w:t>
      </w:r>
      <w:proofErr w:type="spellStart"/>
      <w:r w:rsidRPr="00886921">
        <w:rPr>
          <w:sz w:val="28"/>
          <w:szCs w:val="28"/>
        </w:rPr>
        <w:t>кооперативтік</w:t>
      </w:r>
      <w:proofErr w:type="spellEnd"/>
      <w:r w:rsidRPr="00886921">
        <w:rPr>
          <w:sz w:val="28"/>
          <w:szCs w:val="28"/>
        </w:rPr>
        <w:t xml:space="preserve"> оқыту әдістері және қалыптастырушы бағалауды функционалдық сауаттылықты </w:t>
      </w:r>
      <w:proofErr w:type="gramStart"/>
      <w:r w:rsidRPr="00886921">
        <w:rPr>
          <w:sz w:val="28"/>
          <w:szCs w:val="28"/>
        </w:rPr>
        <w:t>дамыту</w:t>
      </w:r>
      <w:proofErr w:type="gramEnd"/>
      <w:r w:rsidRPr="00886921">
        <w:rPr>
          <w:sz w:val="28"/>
          <w:szCs w:val="28"/>
        </w:rPr>
        <w:t>ға бағыттау.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86921">
        <w:rPr>
          <w:sz w:val="28"/>
          <w:szCs w:val="28"/>
        </w:rPr>
        <w:t xml:space="preserve">Функционалдық математикалық сауаттылық – бұл оқушының математикалық </w:t>
      </w:r>
      <w:proofErr w:type="spellStart"/>
      <w:r w:rsidRPr="00886921">
        <w:rPr>
          <w:sz w:val="28"/>
          <w:szCs w:val="28"/>
        </w:rPr>
        <w:t>білімді</w:t>
      </w:r>
      <w:proofErr w:type="spellEnd"/>
      <w:r w:rsidRPr="00886921">
        <w:rPr>
          <w:sz w:val="28"/>
          <w:szCs w:val="28"/>
        </w:rPr>
        <w:t xml:space="preserve"> нақты өмірлік жағдайларда қолдана </w:t>
      </w:r>
      <w:proofErr w:type="spellStart"/>
      <w:r w:rsidRPr="00886921">
        <w:rPr>
          <w:sz w:val="28"/>
          <w:szCs w:val="28"/>
        </w:rPr>
        <w:t>алу</w:t>
      </w:r>
      <w:proofErr w:type="spellEnd"/>
      <w:r w:rsidRPr="00886921">
        <w:rPr>
          <w:sz w:val="28"/>
          <w:szCs w:val="28"/>
        </w:rPr>
        <w:t xml:space="preserve"> қабілеті. </w:t>
      </w:r>
      <w:proofErr w:type="spellStart"/>
      <w:r w:rsidRPr="00886921">
        <w:rPr>
          <w:sz w:val="28"/>
          <w:szCs w:val="28"/>
        </w:rPr>
        <w:t>Ол</w:t>
      </w:r>
      <w:proofErr w:type="spellEnd"/>
      <w:r w:rsidRPr="00886921">
        <w:rPr>
          <w:sz w:val="28"/>
          <w:szCs w:val="28"/>
        </w:rPr>
        <w:t xml:space="preserve"> тек </w:t>
      </w:r>
      <w:proofErr w:type="spellStart"/>
      <w:r w:rsidRPr="00886921">
        <w:rPr>
          <w:sz w:val="28"/>
          <w:szCs w:val="28"/>
        </w:rPr>
        <w:t>есеп</w:t>
      </w:r>
      <w:proofErr w:type="spellEnd"/>
      <w:r w:rsidRPr="00886921">
        <w:rPr>
          <w:sz w:val="28"/>
          <w:szCs w:val="28"/>
        </w:rPr>
        <w:t xml:space="preserve"> шығару дағдысын ғана </w:t>
      </w:r>
      <w:proofErr w:type="spellStart"/>
      <w:r w:rsidRPr="00886921">
        <w:rPr>
          <w:sz w:val="28"/>
          <w:szCs w:val="28"/>
        </w:rPr>
        <w:t>емес</w:t>
      </w:r>
      <w:proofErr w:type="spellEnd"/>
      <w:r w:rsidRPr="00886921">
        <w:rPr>
          <w:sz w:val="28"/>
          <w:szCs w:val="28"/>
        </w:rPr>
        <w:t xml:space="preserve">, математикалық модель құру, ақпаратты </w:t>
      </w:r>
      <w:proofErr w:type="spellStart"/>
      <w:r w:rsidRPr="00886921">
        <w:rPr>
          <w:sz w:val="28"/>
          <w:szCs w:val="28"/>
        </w:rPr>
        <w:t>талдау</w:t>
      </w:r>
      <w:proofErr w:type="spellEnd"/>
      <w:r w:rsidRPr="00886921">
        <w:rPr>
          <w:sz w:val="28"/>
          <w:szCs w:val="28"/>
        </w:rPr>
        <w:t xml:space="preserve">, диаграмма мен </w:t>
      </w:r>
      <w:proofErr w:type="spellStart"/>
      <w:r w:rsidRPr="00886921">
        <w:rPr>
          <w:sz w:val="28"/>
          <w:szCs w:val="28"/>
        </w:rPr>
        <w:t>кестеден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дерек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алу</w:t>
      </w:r>
      <w:proofErr w:type="spellEnd"/>
      <w:r w:rsidRPr="00886921">
        <w:rPr>
          <w:sz w:val="28"/>
          <w:szCs w:val="28"/>
        </w:rPr>
        <w:t xml:space="preserve">, сандық өзгерістерді түсіну сияқты </w:t>
      </w:r>
      <w:proofErr w:type="spellStart"/>
      <w:r w:rsidRPr="00886921">
        <w:rPr>
          <w:sz w:val="28"/>
          <w:szCs w:val="28"/>
        </w:rPr>
        <w:t>кешенді</w:t>
      </w:r>
      <w:proofErr w:type="spellEnd"/>
      <w:r w:rsidRPr="00886921">
        <w:rPr>
          <w:sz w:val="28"/>
          <w:szCs w:val="28"/>
        </w:rPr>
        <w:t xml:space="preserve"> қабілеттерді қамтиды.</w:t>
      </w:r>
      <w:proofErr w:type="gram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мектеп</w:t>
      </w:r>
      <w:proofErr w:type="spellEnd"/>
      <w:r w:rsidRPr="00886921">
        <w:rPr>
          <w:sz w:val="28"/>
          <w:szCs w:val="28"/>
        </w:rPr>
        <w:t xml:space="preserve"> оқушысы үшін бұл дағдылар </w:t>
      </w:r>
      <w:proofErr w:type="spellStart"/>
      <w:r w:rsidRPr="00886921">
        <w:rPr>
          <w:sz w:val="28"/>
          <w:szCs w:val="28"/>
        </w:rPr>
        <w:t>шамаларды</w:t>
      </w:r>
      <w:proofErr w:type="spellEnd"/>
      <w:r w:rsidRPr="00886921">
        <w:rPr>
          <w:sz w:val="28"/>
          <w:szCs w:val="28"/>
        </w:rPr>
        <w:t xml:space="preserve"> өлшеу және </w:t>
      </w:r>
      <w:proofErr w:type="spellStart"/>
      <w:r w:rsidRPr="00886921">
        <w:rPr>
          <w:sz w:val="28"/>
          <w:szCs w:val="28"/>
        </w:rPr>
        <w:t>салыстыру</w:t>
      </w:r>
      <w:proofErr w:type="spellEnd"/>
      <w:r w:rsidRPr="00886921">
        <w:rPr>
          <w:sz w:val="28"/>
          <w:szCs w:val="28"/>
        </w:rPr>
        <w:t xml:space="preserve">, қарапайым </w:t>
      </w:r>
      <w:proofErr w:type="gramStart"/>
      <w:r w:rsidRPr="00886921">
        <w:rPr>
          <w:sz w:val="28"/>
          <w:szCs w:val="28"/>
        </w:rPr>
        <w:t>статистикалы</w:t>
      </w:r>
      <w:proofErr w:type="gramEnd"/>
      <w:r w:rsidRPr="00886921">
        <w:rPr>
          <w:sz w:val="28"/>
          <w:szCs w:val="28"/>
        </w:rPr>
        <w:t xml:space="preserve">қ ақпаратты </w:t>
      </w:r>
      <w:proofErr w:type="spellStart"/>
      <w:r w:rsidRPr="00886921">
        <w:rPr>
          <w:sz w:val="28"/>
          <w:szCs w:val="28"/>
        </w:rPr>
        <w:t>талдау</w:t>
      </w:r>
      <w:proofErr w:type="spellEnd"/>
      <w:r w:rsidRPr="00886921">
        <w:rPr>
          <w:sz w:val="28"/>
          <w:szCs w:val="28"/>
        </w:rPr>
        <w:t xml:space="preserve">, тұрмыстық жағдайларға құрылған мәтіндік </w:t>
      </w:r>
      <w:proofErr w:type="spellStart"/>
      <w:r w:rsidRPr="00886921">
        <w:rPr>
          <w:sz w:val="28"/>
          <w:szCs w:val="28"/>
        </w:rPr>
        <w:t>есептерді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шешу</w:t>
      </w:r>
      <w:proofErr w:type="spellEnd"/>
      <w:r w:rsidRPr="00886921">
        <w:rPr>
          <w:sz w:val="28"/>
          <w:szCs w:val="28"/>
        </w:rPr>
        <w:t xml:space="preserve">, уақыт, қашықтық, масса, көлем ұғымдарын </w:t>
      </w:r>
      <w:proofErr w:type="spellStart"/>
      <w:r w:rsidRPr="00886921">
        <w:rPr>
          <w:sz w:val="28"/>
          <w:szCs w:val="28"/>
        </w:rPr>
        <w:t>шынайы</w:t>
      </w:r>
      <w:proofErr w:type="spellEnd"/>
      <w:r w:rsidRPr="00886921">
        <w:rPr>
          <w:sz w:val="28"/>
          <w:szCs w:val="28"/>
        </w:rPr>
        <w:t xml:space="preserve"> тәжірибе арқылы түсіну және логикалық </w:t>
      </w:r>
      <w:proofErr w:type="spellStart"/>
      <w:r w:rsidRPr="00886921">
        <w:rPr>
          <w:sz w:val="28"/>
          <w:szCs w:val="28"/>
        </w:rPr>
        <w:t>ойлау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операцияларын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орындау</w:t>
      </w:r>
      <w:proofErr w:type="spellEnd"/>
      <w:r w:rsidRPr="00886921">
        <w:rPr>
          <w:sz w:val="28"/>
          <w:szCs w:val="28"/>
        </w:rPr>
        <w:t xml:space="preserve"> арқылы қалыптасады. Осы дағдыларды </w:t>
      </w:r>
      <w:proofErr w:type="spellStart"/>
      <w:r w:rsidRPr="00886921">
        <w:rPr>
          <w:sz w:val="28"/>
          <w:szCs w:val="28"/>
        </w:rPr>
        <w:t>дамыту</w:t>
      </w:r>
      <w:proofErr w:type="spellEnd"/>
      <w:r w:rsidRPr="00886921">
        <w:rPr>
          <w:sz w:val="28"/>
          <w:szCs w:val="28"/>
        </w:rPr>
        <w:t xml:space="preserve"> үшін мұғалім қолданатын әдіс-тәсілдер тек </w:t>
      </w:r>
      <w:proofErr w:type="spellStart"/>
      <w:r w:rsidRPr="00886921">
        <w:rPr>
          <w:sz w:val="28"/>
          <w:szCs w:val="28"/>
        </w:rPr>
        <w:t>репродуктивті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берумен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шектелмеуі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proofErr w:type="gramStart"/>
      <w:r w:rsidRPr="00886921">
        <w:rPr>
          <w:sz w:val="28"/>
          <w:szCs w:val="28"/>
        </w:rPr>
        <w:t>тиіс</w:t>
      </w:r>
      <w:proofErr w:type="spellEnd"/>
      <w:proofErr w:type="gram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керісінше</w:t>
      </w:r>
      <w:proofErr w:type="spellEnd"/>
      <w:r w:rsidRPr="00886921">
        <w:rPr>
          <w:sz w:val="28"/>
          <w:szCs w:val="28"/>
        </w:rPr>
        <w:t xml:space="preserve"> оқушыны </w:t>
      </w:r>
      <w:proofErr w:type="spellStart"/>
      <w:r w:rsidRPr="00886921">
        <w:rPr>
          <w:sz w:val="28"/>
          <w:szCs w:val="28"/>
        </w:rPr>
        <w:t>белсенді</w:t>
      </w:r>
      <w:proofErr w:type="spellEnd"/>
      <w:r w:rsidRPr="00886921">
        <w:rPr>
          <w:sz w:val="28"/>
          <w:szCs w:val="28"/>
        </w:rPr>
        <w:t xml:space="preserve"> әрекетке </w:t>
      </w:r>
      <w:proofErr w:type="spellStart"/>
      <w:r w:rsidRPr="00886921">
        <w:rPr>
          <w:sz w:val="28"/>
          <w:szCs w:val="28"/>
        </w:rPr>
        <w:t>тартатын</w:t>
      </w:r>
      <w:proofErr w:type="spellEnd"/>
      <w:r w:rsidRPr="00886921">
        <w:rPr>
          <w:sz w:val="28"/>
          <w:szCs w:val="28"/>
        </w:rPr>
        <w:t xml:space="preserve">, ойлануға, талдауға, салыстыруға және өз </w:t>
      </w:r>
      <w:proofErr w:type="spellStart"/>
      <w:r w:rsidRPr="00886921">
        <w:rPr>
          <w:sz w:val="28"/>
          <w:szCs w:val="28"/>
        </w:rPr>
        <w:t>білімін</w:t>
      </w:r>
      <w:proofErr w:type="spellEnd"/>
      <w:r w:rsidRPr="00886921">
        <w:rPr>
          <w:sz w:val="28"/>
          <w:szCs w:val="28"/>
        </w:rPr>
        <w:t xml:space="preserve"> қолдануға </w:t>
      </w:r>
      <w:proofErr w:type="spellStart"/>
      <w:r w:rsidRPr="00886921">
        <w:rPr>
          <w:sz w:val="28"/>
          <w:szCs w:val="28"/>
        </w:rPr>
        <w:t>жетелейтін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тапсырмалар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басым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болуы</w:t>
      </w:r>
      <w:proofErr w:type="spellEnd"/>
      <w:r w:rsidRPr="00886921">
        <w:rPr>
          <w:sz w:val="28"/>
          <w:szCs w:val="28"/>
        </w:rPr>
        <w:t xml:space="preserve"> қажет.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Функционалдық сауаттылықты дамытудың ең </w:t>
      </w:r>
      <w:proofErr w:type="spellStart"/>
      <w:r w:rsidRPr="00886921">
        <w:rPr>
          <w:sz w:val="28"/>
          <w:szCs w:val="28"/>
        </w:rPr>
        <w:t>тиімді</w:t>
      </w:r>
      <w:proofErr w:type="spellEnd"/>
      <w:r w:rsidRPr="00886921">
        <w:rPr>
          <w:sz w:val="28"/>
          <w:szCs w:val="28"/>
        </w:rPr>
        <w:t xml:space="preserve"> жолдарының </w:t>
      </w:r>
      <w:proofErr w:type="spellStart"/>
      <w:r w:rsidRPr="00886921">
        <w:rPr>
          <w:sz w:val="28"/>
          <w:szCs w:val="28"/>
        </w:rPr>
        <w:t>бі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>і</w:t>
      </w:r>
      <w:proofErr w:type="spellEnd"/>
      <w:r w:rsidRPr="00886921">
        <w:rPr>
          <w:sz w:val="28"/>
          <w:szCs w:val="28"/>
        </w:rPr>
        <w:t xml:space="preserve"> – оқу материалының </w:t>
      </w:r>
      <w:proofErr w:type="spellStart"/>
      <w:r w:rsidRPr="00886921">
        <w:rPr>
          <w:sz w:val="28"/>
          <w:szCs w:val="28"/>
        </w:rPr>
        <w:t>шынайы</w:t>
      </w:r>
      <w:proofErr w:type="spellEnd"/>
      <w:r w:rsidRPr="00886921">
        <w:rPr>
          <w:sz w:val="28"/>
          <w:szCs w:val="28"/>
        </w:rPr>
        <w:t xml:space="preserve"> өмірмен </w:t>
      </w:r>
      <w:proofErr w:type="spellStart"/>
      <w:r w:rsidRPr="00886921">
        <w:rPr>
          <w:sz w:val="28"/>
          <w:szCs w:val="28"/>
        </w:rPr>
        <w:t>байланысын</w:t>
      </w:r>
      <w:proofErr w:type="spellEnd"/>
      <w:r w:rsidRPr="00886921">
        <w:rPr>
          <w:sz w:val="28"/>
          <w:szCs w:val="28"/>
        </w:rPr>
        <w:t xml:space="preserve"> күшейту.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сынып</w:t>
      </w:r>
      <w:proofErr w:type="spellEnd"/>
      <w:r w:rsidRPr="00886921">
        <w:rPr>
          <w:sz w:val="28"/>
          <w:szCs w:val="28"/>
        </w:rPr>
        <w:t xml:space="preserve"> оқушылары үшін дүкен, </w:t>
      </w:r>
      <w:proofErr w:type="spellStart"/>
      <w:r w:rsidRPr="00886921">
        <w:rPr>
          <w:sz w:val="28"/>
          <w:szCs w:val="28"/>
        </w:rPr>
        <w:t>сауда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жол</w:t>
      </w:r>
      <w:proofErr w:type="spellEnd"/>
      <w:r w:rsidRPr="00886921">
        <w:rPr>
          <w:sz w:val="28"/>
          <w:szCs w:val="28"/>
        </w:rPr>
        <w:t xml:space="preserve"> жүру, көлік қ</w:t>
      </w:r>
      <w:proofErr w:type="gramStart"/>
      <w:r w:rsidRPr="00886921">
        <w:rPr>
          <w:sz w:val="28"/>
          <w:szCs w:val="28"/>
        </w:rPr>
        <w:t>оз</w:t>
      </w:r>
      <w:proofErr w:type="gramEnd"/>
      <w:r w:rsidRPr="00886921">
        <w:rPr>
          <w:sz w:val="28"/>
          <w:szCs w:val="28"/>
        </w:rPr>
        <w:t xml:space="preserve">ғалысы, уақытты </w:t>
      </w:r>
      <w:proofErr w:type="spellStart"/>
      <w:r w:rsidRPr="00886921">
        <w:rPr>
          <w:sz w:val="28"/>
          <w:szCs w:val="28"/>
        </w:rPr>
        <w:t>жоспарлау</w:t>
      </w:r>
      <w:proofErr w:type="spellEnd"/>
      <w:r w:rsidRPr="00886921">
        <w:rPr>
          <w:sz w:val="28"/>
          <w:szCs w:val="28"/>
        </w:rPr>
        <w:t xml:space="preserve">, тұрмыстық өлшемдер сияқты </w:t>
      </w:r>
      <w:proofErr w:type="spellStart"/>
      <w:r w:rsidRPr="00886921">
        <w:rPr>
          <w:sz w:val="28"/>
          <w:szCs w:val="28"/>
        </w:rPr>
        <w:t>контексттер</w:t>
      </w:r>
      <w:proofErr w:type="spellEnd"/>
      <w:r w:rsidRPr="00886921">
        <w:rPr>
          <w:sz w:val="28"/>
          <w:szCs w:val="28"/>
        </w:rPr>
        <w:t xml:space="preserve"> аса түсінікті әрі қызықты. </w:t>
      </w:r>
      <w:proofErr w:type="spellStart"/>
      <w:r w:rsidRPr="00886921">
        <w:rPr>
          <w:sz w:val="28"/>
          <w:szCs w:val="28"/>
        </w:rPr>
        <w:t>Мысалы</w:t>
      </w:r>
      <w:proofErr w:type="spellEnd"/>
      <w:r w:rsidRPr="00886921">
        <w:rPr>
          <w:sz w:val="28"/>
          <w:szCs w:val="28"/>
        </w:rPr>
        <w:t xml:space="preserve">, «Дүкендегі </w:t>
      </w:r>
      <w:proofErr w:type="spellStart"/>
      <w:r w:rsidRPr="00886921">
        <w:rPr>
          <w:sz w:val="28"/>
          <w:szCs w:val="28"/>
        </w:rPr>
        <w:t>сатып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алу</w:t>
      </w:r>
      <w:proofErr w:type="spellEnd"/>
      <w:r w:rsidRPr="00886921">
        <w:rPr>
          <w:sz w:val="28"/>
          <w:szCs w:val="28"/>
        </w:rPr>
        <w:t xml:space="preserve">» </w:t>
      </w:r>
      <w:proofErr w:type="spellStart"/>
      <w:r w:rsidRPr="00886921">
        <w:rPr>
          <w:sz w:val="28"/>
          <w:szCs w:val="28"/>
        </w:rPr>
        <w:t>моделіне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негізделген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есептер</w:t>
      </w:r>
      <w:proofErr w:type="spellEnd"/>
      <w:r w:rsidRPr="00886921">
        <w:rPr>
          <w:sz w:val="28"/>
          <w:szCs w:val="28"/>
        </w:rPr>
        <w:t>, «Жылдамдық</w:t>
      </w:r>
      <w:proofErr w:type="gramStart"/>
      <w:r w:rsidRPr="00886921">
        <w:rPr>
          <w:sz w:val="28"/>
          <w:szCs w:val="28"/>
        </w:rPr>
        <w:t>–у</w:t>
      </w:r>
      <w:proofErr w:type="gramEnd"/>
      <w:r w:rsidRPr="00886921">
        <w:rPr>
          <w:sz w:val="28"/>
          <w:szCs w:val="28"/>
        </w:rPr>
        <w:t xml:space="preserve">ақыт–қашықтық» қатынасы бар өмірлік жағдаяттар, «Отбасылық бюджет» </w:t>
      </w:r>
      <w:proofErr w:type="spellStart"/>
      <w:r w:rsidRPr="00886921">
        <w:rPr>
          <w:sz w:val="28"/>
          <w:szCs w:val="28"/>
        </w:rPr>
        <w:t>элементтерін</w:t>
      </w:r>
      <w:proofErr w:type="spellEnd"/>
      <w:r w:rsidRPr="00886921">
        <w:rPr>
          <w:sz w:val="28"/>
          <w:szCs w:val="28"/>
        </w:rPr>
        <w:t xml:space="preserve"> қамтитын қарапайым </w:t>
      </w:r>
      <w:proofErr w:type="spellStart"/>
      <w:r w:rsidRPr="00886921">
        <w:rPr>
          <w:sz w:val="28"/>
          <w:szCs w:val="28"/>
        </w:rPr>
        <w:t>есептер</w:t>
      </w:r>
      <w:proofErr w:type="spellEnd"/>
      <w:r w:rsidRPr="00886921">
        <w:rPr>
          <w:sz w:val="28"/>
          <w:szCs w:val="28"/>
        </w:rPr>
        <w:t xml:space="preserve">, қоршаған </w:t>
      </w:r>
      <w:proofErr w:type="spellStart"/>
      <w:r w:rsidRPr="00886921">
        <w:rPr>
          <w:sz w:val="28"/>
          <w:szCs w:val="28"/>
        </w:rPr>
        <w:t>ортамен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байланысты</w:t>
      </w:r>
      <w:proofErr w:type="spellEnd"/>
      <w:r w:rsidRPr="00886921">
        <w:rPr>
          <w:sz w:val="28"/>
          <w:szCs w:val="28"/>
        </w:rPr>
        <w:t xml:space="preserve"> практикалық өлшеу </w:t>
      </w:r>
      <w:r w:rsidRPr="00886921">
        <w:rPr>
          <w:sz w:val="28"/>
          <w:szCs w:val="28"/>
        </w:rPr>
        <w:lastRenderedPageBreak/>
        <w:t xml:space="preserve">жұмыстары оқушының математикалық түсінігін кеңейтіп қана қоймай, функционалдық құзыреттілігін </w:t>
      </w:r>
      <w:proofErr w:type="spellStart"/>
      <w:r w:rsidRPr="00886921">
        <w:rPr>
          <w:sz w:val="28"/>
          <w:szCs w:val="28"/>
        </w:rPr>
        <w:t>арттырады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86921">
        <w:rPr>
          <w:sz w:val="28"/>
          <w:szCs w:val="28"/>
        </w:rPr>
        <w:t>Зерттеуге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негізделген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беру </w:t>
      </w:r>
      <w:proofErr w:type="spellStart"/>
      <w:r w:rsidRPr="00886921">
        <w:rPr>
          <w:sz w:val="28"/>
          <w:szCs w:val="28"/>
        </w:rPr>
        <w:t>моделі</w:t>
      </w:r>
      <w:proofErr w:type="spellEnd"/>
      <w:r w:rsidRPr="00886921">
        <w:rPr>
          <w:sz w:val="28"/>
          <w:szCs w:val="28"/>
        </w:rPr>
        <w:t xml:space="preserve"> оқушыны </w:t>
      </w:r>
      <w:proofErr w:type="spellStart"/>
      <w:r w:rsidRPr="00886921">
        <w:rPr>
          <w:sz w:val="28"/>
          <w:szCs w:val="28"/>
        </w:rPr>
        <w:t>дайын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білімді</w:t>
      </w:r>
      <w:proofErr w:type="spellEnd"/>
      <w:r w:rsidRPr="00886921">
        <w:rPr>
          <w:sz w:val="28"/>
          <w:szCs w:val="28"/>
        </w:rPr>
        <w:t xml:space="preserve"> қабылдаушы </w:t>
      </w:r>
      <w:proofErr w:type="spellStart"/>
      <w:r w:rsidRPr="00886921">
        <w:rPr>
          <w:sz w:val="28"/>
          <w:szCs w:val="28"/>
        </w:rPr>
        <w:t>емес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белсенді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зерттеуші</w:t>
      </w:r>
      <w:proofErr w:type="spellEnd"/>
      <w:r w:rsidRPr="00886921">
        <w:rPr>
          <w:sz w:val="28"/>
          <w:szCs w:val="28"/>
        </w:rPr>
        <w:t xml:space="preserve"> 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 xml:space="preserve">өліне қояды.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математика </w:t>
      </w:r>
      <w:proofErr w:type="gramStart"/>
      <w:r w:rsidRPr="00886921">
        <w:rPr>
          <w:sz w:val="28"/>
          <w:szCs w:val="28"/>
        </w:rPr>
        <w:t>п</w:t>
      </w:r>
      <w:proofErr w:type="gramEnd"/>
      <w:r w:rsidRPr="00886921">
        <w:rPr>
          <w:sz w:val="28"/>
          <w:szCs w:val="28"/>
        </w:rPr>
        <w:t xml:space="preserve">әнінде </w:t>
      </w:r>
      <w:proofErr w:type="spellStart"/>
      <w:r w:rsidRPr="00886921">
        <w:rPr>
          <w:sz w:val="28"/>
          <w:szCs w:val="28"/>
        </w:rPr>
        <w:t>зерттеу</w:t>
      </w:r>
      <w:proofErr w:type="spellEnd"/>
      <w:r w:rsidRPr="00886921">
        <w:rPr>
          <w:sz w:val="28"/>
          <w:szCs w:val="28"/>
        </w:rPr>
        <w:t xml:space="preserve"> әрекеті заңдылықтарды өз </w:t>
      </w:r>
      <w:proofErr w:type="spellStart"/>
      <w:r w:rsidRPr="00886921">
        <w:rPr>
          <w:sz w:val="28"/>
          <w:szCs w:val="28"/>
        </w:rPr>
        <w:t>бетінше</w:t>
      </w:r>
      <w:proofErr w:type="spellEnd"/>
      <w:r w:rsidRPr="00886921">
        <w:rPr>
          <w:sz w:val="28"/>
          <w:szCs w:val="28"/>
        </w:rPr>
        <w:t xml:space="preserve"> табу, түрлі </w:t>
      </w:r>
      <w:proofErr w:type="spellStart"/>
      <w:r w:rsidRPr="00886921">
        <w:rPr>
          <w:sz w:val="28"/>
          <w:szCs w:val="28"/>
        </w:rPr>
        <w:t>шешім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жолдарын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салыстыру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болжам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жасау</w:t>
      </w:r>
      <w:proofErr w:type="spellEnd"/>
      <w:r w:rsidRPr="00886921">
        <w:rPr>
          <w:sz w:val="28"/>
          <w:szCs w:val="28"/>
        </w:rPr>
        <w:t xml:space="preserve">, қарапайым </w:t>
      </w:r>
      <w:proofErr w:type="spellStart"/>
      <w:r w:rsidRPr="00886921">
        <w:rPr>
          <w:sz w:val="28"/>
          <w:szCs w:val="28"/>
        </w:rPr>
        <w:t>эксперименттер</w:t>
      </w:r>
      <w:proofErr w:type="spellEnd"/>
      <w:r w:rsidRPr="00886921">
        <w:rPr>
          <w:sz w:val="28"/>
          <w:szCs w:val="28"/>
        </w:rPr>
        <w:t xml:space="preserve"> арқылы өлшеу бағытында жүргізіледі. </w:t>
      </w:r>
      <w:proofErr w:type="spellStart"/>
      <w:r w:rsidRPr="00886921">
        <w:rPr>
          <w:sz w:val="28"/>
          <w:szCs w:val="28"/>
        </w:rPr>
        <w:t>Мысалы</w:t>
      </w:r>
      <w:proofErr w:type="spellEnd"/>
      <w:r w:rsidRPr="00886921">
        <w:rPr>
          <w:sz w:val="28"/>
          <w:szCs w:val="28"/>
        </w:rPr>
        <w:t xml:space="preserve">, 3–4 </w:t>
      </w:r>
      <w:proofErr w:type="spellStart"/>
      <w:r w:rsidRPr="00886921">
        <w:rPr>
          <w:sz w:val="28"/>
          <w:szCs w:val="28"/>
        </w:rPr>
        <w:t>сынып</w:t>
      </w:r>
      <w:proofErr w:type="spellEnd"/>
      <w:r w:rsidRPr="00886921">
        <w:rPr>
          <w:sz w:val="28"/>
          <w:szCs w:val="28"/>
        </w:rPr>
        <w:t xml:space="preserve"> оқушыларына «Фигура </w:t>
      </w:r>
      <w:proofErr w:type="spellStart"/>
      <w:r w:rsidRPr="00886921">
        <w:rPr>
          <w:sz w:val="28"/>
          <w:szCs w:val="28"/>
        </w:rPr>
        <w:t>периметрін</w:t>
      </w:r>
      <w:proofErr w:type="spellEnd"/>
      <w:r w:rsidRPr="00886921">
        <w:rPr>
          <w:sz w:val="28"/>
          <w:szCs w:val="28"/>
        </w:rPr>
        <w:t xml:space="preserve"> өзгеріссіз қалдырып, оның </w:t>
      </w:r>
      <w:proofErr w:type="spellStart"/>
      <w:r w:rsidRPr="00886921">
        <w:rPr>
          <w:sz w:val="28"/>
          <w:szCs w:val="28"/>
        </w:rPr>
        <w:t>пішінін</w:t>
      </w:r>
      <w:proofErr w:type="spellEnd"/>
      <w:r w:rsidRPr="00886921">
        <w:rPr>
          <w:sz w:val="28"/>
          <w:szCs w:val="28"/>
        </w:rPr>
        <w:t xml:space="preserve"> өзгертуге бола </w:t>
      </w:r>
      <w:proofErr w:type="spellStart"/>
      <w:r w:rsidRPr="00886921">
        <w:rPr>
          <w:sz w:val="28"/>
          <w:szCs w:val="28"/>
        </w:rPr>
        <w:t>ма</w:t>
      </w:r>
      <w:proofErr w:type="spellEnd"/>
      <w:r w:rsidRPr="00886921">
        <w:rPr>
          <w:sz w:val="28"/>
          <w:szCs w:val="28"/>
        </w:rPr>
        <w:t xml:space="preserve">?» </w:t>
      </w:r>
      <w:proofErr w:type="spellStart"/>
      <w:r w:rsidRPr="00886921">
        <w:rPr>
          <w:sz w:val="28"/>
          <w:szCs w:val="28"/>
        </w:rPr>
        <w:t>немесе</w:t>
      </w:r>
      <w:proofErr w:type="spellEnd"/>
      <w:r w:rsidRPr="00886921">
        <w:rPr>
          <w:sz w:val="28"/>
          <w:szCs w:val="28"/>
        </w:rPr>
        <w:t xml:space="preserve"> «Төртбұрыштың </w:t>
      </w:r>
      <w:proofErr w:type="spellStart"/>
      <w:r w:rsidRPr="00886921">
        <w:rPr>
          <w:sz w:val="28"/>
          <w:szCs w:val="28"/>
        </w:rPr>
        <w:t>ауданын</w:t>
      </w:r>
      <w:proofErr w:type="spellEnd"/>
      <w:r w:rsidRPr="00886921">
        <w:rPr>
          <w:sz w:val="28"/>
          <w:szCs w:val="28"/>
        </w:rPr>
        <w:t xml:space="preserve"> табудың өз тәсі</w:t>
      </w:r>
      <w:proofErr w:type="gramStart"/>
      <w:r w:rsidRPr="00886921">
        <w:rPr>
          <w:sz w:val="28"/>
          <w:szCs w:val="28"/>
        </w:rPr>
        <w:t>л</w:t>
      </w:r>
      <w:proofErr w:type="gramEnd"/>
      <w:r w:rsidRPr="00886921">
        <w:rPr>
          <w:sz w:val="28"/>
          <w:szCs w:val="28"/>
        </w:rPr>
        <w:t xml:space="preserve">ін құрастыр» сияқты </w:t>
      </w:r>
      <w:proofErr w:type="spellStart"/>
      <w:r w:rsidRPr="00886921">
        <w:rPr>
          <w:sz w:val="28"/>
          <w:szCs w:val="28"/>
        </w:rPr>
        <w:t>тапсырмалар</w:t>
      </w:r>
      <w:proofErr w:type="spellEnd"/>
      <w:r w:rsidRPr="00886921">
        <w:rPr>
          <w:sz w:val="28"/>
          <w:szCs w:val="28"/>
        </w:rPr>
        <w:t xml:space="preserve"> беру олардың </w:t>
      </w:r>
      <w:proofErr w:type="spellStart"/>
      <w:r w:rsidRPr="00886921">
        <w:rPr>
          <w:sz w:val="28"/>
          <w:szCs w:val="28"/>
        </w:rPr>
        <w:t>сыни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ойлау</w:t>
      </w:r>
      <w:proofErr w:type="spellEnd"/>
      <w:r w:rsidRPr="00886921">
        <w:rPr>
          <w:sz w:val="28"/>
          <w:szCs w:val="28"/>
        </w:rPr>
        <w:t xml:space="preserve"> мен </w:t>
      </w:r>
      <w:proofErr w:type="spellStart"/>
      <w:r w:rsidRPr="00886921">
        <w:rPr>
          <w:sz w:val="28"/>
          <w:szCs w:val="28"/>
        </w:rPr>
        <w:t>ізденіс</w:t>
      </w:r>
      <w:proofErr w:type="spellEnd"/>
      <w:r w:rsidRPr="00886921">
        <w:rPr>
          <w:sz w:val="28"/>
          <w:szCs w:val="28"/>
        </w:rPr>
        <w:t xml:space="preserve"> қабілетін </w:t>
      </w:r>
      <w:proofErr w:type="spellStart"/>
      <w:r w:rsidRPr="00886921">
        <w:rPr>
          <w:sz w:val="28"/>
          <w:szCs w:val="28"/>
        </w:rPr>
        <w:t>дамытады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Функционалдық сауаттылық </w:t>
      </w:r>
      <w:proofErr w:type="spellStart"/>
      <w:r w:rsidRPr="00886921">
        <w:rPr>
          <w:sz w:val="28"/>
          <w:szCs w:val="28"/>
        </w:rPr>
        <w:t>бірлескен</w:t>
      </w:r>
      <w:proofErr w:type="spellEnd"/>
      <w:r w:rsidRPr="00886921">
        <w:rPr>
          <w:sz w:val="28"/>
          <w:szCs w:val="28"/>
        </w:rPr>
        <w:t xml:space="preserve"> әрекет </w:t>
      </w:r>
      <w:proofErr w:type="spellStart"/>
      <w:r w:rsidRPr="00886921">
        <w:rPr>
          <w:sz w:val="28"/>
          <w:szCs w:val="28"/>
        </w:rPr>
        <w:t>барысында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тиімді</w:t>
      </w:r>
      <w:proofErr w:type="spellEnd"/>
      <w:r w:rsidRPr="00886921">
        <w:rPr>
          <w:sz w:val="28"/>
          <w:szCs w:val="28"/>
        </w:rPr>
        <w:t xml:space="preserve"> қалыптасады. Сондықтан жаңартылған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мазмұны топтық және жұптық жұмысты </w:t>
      </w:r>
      <w:proofErr w:type="spellStart"/>
      <w:r w:rsidRPr="00886921">
        <w:rPr>
          <w:sz w:val="28"/>
          <w:szCs w:val="28"/>
        </w:rPr>
        <w:t>негізгі</w:t>
      </w:r>
      <w:proofErr w:type="spellEnd"/>
      <w:r w:rsidRPr="00886921">
        <w:rPr>
          <w:sz w:val="28"/>
          <w:szCs w:val="28"/>
        </w:rPr>
        <w:t xml:space="preserve"> педагогикалық құралдардың </w:t>
      </w:r>
      <w:proofErr w:type="spellStart"/>
      <w:r w:rsidRPr="00886921">
        <w:rPr>
          <w:sz w:val="28"/>
          <w:szCs w:val="28"/>
        </w:rPr>
        <w:t>бі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>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ретінде</w:t>
      </w:r>
      <w:proofErr w:type="spellEnd"/>
      <w:r w:rsidRPr="00886921">
        <w:rPr>
          <w:sz w:val="28"/>
          <w:szCs w:val="28"/>
        </w:rPr>
        <w:t xml:space="preserve"> қарастырады. «</w:t>
      </w:r>
      <w:proofErr w:type="spellStart"/>
      <w:r w:rsidRPr="00886921">
        <w:rPr>
          <w:sz w:val="28"/>
          <w:szCs w:val="28"/>
        </w:rPr>
        <w:t>Ойлан</w:t>
      </w:r>
      <w:proofErr w:type="spellEnd"/>
      <w:r w:rsidRPr="00886921">
        <w:rPr>
          <w:sz w:val="28"/>
          <w:szCs w:val="28"/>
        </w:rPr>
        <w:t xml:space="preserve"> – жұптас – бөліс», «</w:t>
      </w:r>
      <w:proofErr w:type="spellStart"/>
      <w:r w:rsidRPr="00886921">
        <w:rPr>
          <w:sz w:val="28"/>
          <w:szCs w:val="28"/>
        </w:rPr>
        <w:t>Джигсо</w:t>
      </w:r>
      <w:proofErr w:type="spellEnd"/>
      <w:r w:rsidRPr="00886921">
        <w:rPr>
          <w:sz w:val="28"/>
          <w:szCs w:val="28"/>
        </w:rPr>
        <w:t xml:space="preserve">», «Төрт бұрыш», «Бағдаршам», «Құрылысшы» сияқты </w:t>
      </w:r>
      <w:proofErr w:type="spellStart"/>
      <w:r w:rsidRPr="00886921">
        <w:rPr>
          <w:sz w:val="28"/>
          <w:szCs w:val="28"/>
        </w:rPr>
        <w:t>стратегиялар</w:t>
      </w:r>
      <w:proofErr w:type="spellEnd"/>
      <w:r w:rsidRPr="00886921">
        <w:rPr>
          <w:sz w:val="28"/>
          <w:szCs w:val="28"/>
        </w:rPr>
        <w:t xml:space="preserve"> топ </w:t>
      </w:r>
      <w:proofErr w:type="spellStart"/>
      <w:r w:rsidRPr="00886921">
        <w:rPr>
          <w:sz w:val="28"/>
          <w:szCs w:val="28"/>
        </w:rPr>
        <w:t>ішінде</w:t>
      </w:r>
      <w:proofErr w:type="spellEnd"/>
      <w:r w:rsidRPr="00886921">
        <w:rPr>
          <w:sz w:val="28"/>
          <w:szCs w:val="28"/>
        </w:rPr>
        <w:t xml:space="preserve"> талқылауды </w:t>
      </w:r>
      <w:proofErr w:type="spellStart"/>
      <w:r w:rsidRPr="00886921">
        <w:rPr>
          <w:sz w:val="28"/>
          <w:szCs w:val="28"/>
        </w:rPr>
        <w:t>жандандырып</w:t>
      </w:r>
      <w:proofErr w:type="spellEnd"/>
      <w:r w:rsidRPr="00886921">
        <w:rPr>
          <w:sz w:val="28"/>
          <w:szCs w:val="28"/>
        </w:rPr>
        <w:t xml:space="preserve">, оқушының математикалық </w:t>
      </w:r>
      <w:proofErr w:type="spellStart"/>
      <w:r w:rsidRPr="00886921">
        <w:rPr>
          <w:sz w:val="28"/>
          <w:szCs w:val="28"/>
        </w:rPr>
        <w:t>тілін</w:t>
      </w:r>
      <w:proofErr w:type="spellEnd"/>
      <w:r w:rsidRPr="00886921">
        <w:rPr>
          <w:sz w:val="28"/>
          <w:szCs w:val="28"/>
        </w:rPr>
        <w:t xml:space="preserve">, коммуникация мәдениетін, дәлелдеу және </w:t>
      </w:r>
      <w:proofErr w:type="spellStart"/>
      <w:proofErr w:type="gramStart"/>
      <w:r w:rsidRPr="00886921">
        <w:rPr>
          <w:sz w:val="28"/>
          <w:szCs w:val="28"/>
        </w:rPr>
        <w:t>п</w:t>
      </w:r>
      <w:proofErr w:type="gramEnd"/>
      <w:r w:rsidRPr="00886921">
        <w:rPr>
          <w:sz w:val="28"/>
          <w:szCs w:val="28"/>
        </w:rPr>
        <w:t>ікір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айту</w:t>
      </w:r>
      <w:proofErr w:type="spellEnd"/>
      <w:r w:rsidRPr="00886921">
        <w:rPr>
          <w:sz w:val="28"/>
          <w:szCs w:val="28"/>
        </w:rPr>
        <w:t xml:space="preserve"> қабілетін қалыптастырады. Мұндай әдістер ә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 xml:space="preserve"> оқушының </w:t>
      </w:r>
      <w:proofErr w:type="spellStart"/>
      <w:r w:rsidRPr="00886921">
        <w:rPr>
          <w:sz w:val="28"/>
          <w:szCs w:val="28"/>
        </w:rPr>
        <w:t>жеке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белсенділігін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арттырып</w:t>
      </w:r>
      <w:proofErr w:type="spellEnd"/>
      <w:r w:rsidRPr="00886921">
        <w:rPr>
          <w:sz w:val="28"/>
          <w:szCs w:val="28"/>
        </w:rPr>
        <w:t xml:space="preserve">, ұжымдық </w:t>
      </w:r>
      <w:proofErr w:type="spellStart"/>
      <w:r w:rsidRPr="00886921">
        <w:rPr>
          <w:sz w:val="28"/>
          <w:szCs w:val="28"/>
        </w:rPr>
        <w:t>шешім</w:t>
      </w:r>
      <w:proofErr w:type="spellEnd"/>
      <w:r w:rsidRPr="00886921">
        <w:rPr>
          <w:sz w:val="28"/>
          <w:szCs w:val="28"/>
        </w:rPr>
        <w:t xml:space="preserve"> қабылдау дағдысын </w:t>
      </w:r>
      <w:proofErr w:type="spellStart"/>
      <w:r w:rsidRPr="00886921">
        <w:rPr>
          <w:sz w:val="28"/>
          <w:szCs w:val="28"/>
        </w:rPr>
        <w:t>дамытады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Қазіргі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мектеп</w:t>
      </w:r>
      <w:proofErr w:type="spellEnd"/>
      <w:r w:rsidRPr="00886921">
        <w:rPr>
          <w:sz w:val="28"/>
          <w:szCs w:val="28"/>
        </w:rPr>
        <w:t xml:space="preserve"> цифрлық құралдарсыз толыққанды </w:t>
      </w:r>
      <w:proofErr w:type="spellStart"/>
      <w:r w:rsidRPr="00886921">
        <w:rPr>
          <w:sz w:val="28"/>
          <w:szCs w:val="28"/>
        </w:rPr>
        <w:t>дамуы</w:t>
      </w:r>
      <w:proofErr w:type="spellEnd"/>
      <w:r w:rsidRPr="00886921">
        <w:rPr>
          <w:sz w:val="28"/>
          <w:szCs w:val="28"/>
        </w:rPr>
        <w:t xml:space="preserve"> мүмкін </w:t>
      </w:r>
      <w:proofErr w:type="spellStart"/>
      <w:r w:rsidRPr="00886921">
        <w:rPr>
          <w:sz w:val="28"/>
          <w:szCs w:val="28"/>
        </w:rPr>
        <w:t>емес</w:t>
      </w:r>
      <w:proofErr w:type="spellEnd"/>
      <w:r w:rsidRPr="00886921">
        <w:rPr>
          <w:sz w:val="28"/>
          <w:szCs w:val="28"/>
        </w:rPr>
        <w:t xml:space="preserve">. Функционалдық сауаттылықты </w:t>
      </w:r>
      <w:proofErr w:type="gramStart"/>
      <w:r w:rsidRPr="00886921">
        <w:rPr>
          <w:sz w:val="28"/>
          <w:szCs w:val="28"/>
        </w:rPr>
        <w:t>дамыту</w:t>
      </w:r>
      <w:proofErr w:type="gramEnd"/>
      <w:r w:rsidRPr="00886921">
        <w:rPr>
          <w:sz w:val="28"/>
          <w:szCs w:val="28"/>
        </w:rPr>
        <w:t xml:space="preserve">ға бағытталған цифрлық </w:t>
      </w:r>
      <w:proofErr w:type="spellStart"/>
      <w:r w:rsidRPr="00886921">
        <w:rPr>
          <w:sz w:val="28"/>
          <w:szCs w:val="28"/>
        </w:rPr>
        <w:t>платформалар</w:t>
      </w:r>
      <w:proofErr w:type="spellEnd"/>
      <w:r w:rsidRPr="00886921">
        <w:rPr>
          <w:sz w:val="28"/>
          <w:szCs w:val="28"/>
        </w:rPr>
        <w:t xml:space="preserve"> оқу </w:t>
      </w:r>
      <w:proofErr w:type="spellStart"/>
      <w:r w:rsidRPr="00886921">
        <w:rPr>
          <w:sz w:val="28"/>
          <w:szCs w:val="28"/>
        </w:rPr>
        <w:t>процесін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жандандырады</w:t>
      </w:r>
      <w:proofErr w:type="spellEnd"/>
      <w:r w:rsidRPr="00886921">
        <w:rPr>
          <w:sz w:val="28"/>
          <w:szCs w:val="28"/>
        </w:rPr>
        <w:t xml:space="preserve"> және визуалдық қолдауды </w:t>
      </w:r>
      <w:proofErr w:type="spellStart"/>
      <w:r w:rsidRPr="00886921">
        <w:rPr>
          <w:sz w:val="28"/>
          <w:szCs w:val="28"/>
        </w:rPr>
        <w:t>арттырады</w:t>
      </w:r>
      <w:proofErr w:type="spellEnd"/>
      <w:r w:rsidRPr="00886921">
        <w:rPr>
          <w:sz w:val="28"/>
          <w:szCs w:val="28"/>
        </w:rPr>
        <w:t xml:space="preserve">. </w:t>
      </w:r>
      <w:proofErr w:type="spellStart"/>
      <w:r w:rsidRPr="00886921">
        <w:rPr>
          <w:sz w:val="28"/>
          <w:szCs w:val="28"/>
        </w:rPr>
        <w:t>BilimLand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iTest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Kundelik</w:t>
      </w:r>
      <w:proofErr w:type="spellEnd"/>
      <w:r w:rsidRPr="00886921">
        <w:rPr>
          <w:sz w:val="28"/>
          <w:szCs w:val="28"/>
        </w:rPr>
        <w:t xml:space="preserve"> LMS сияқты </w:t>
      </w:r>
      <w:proofErr w:type="spellStart"/>
      <w:r w:rsidRPr="00886921">
        <w:rPr>
          <w:sz w:val="28"/>
          <w:szCs w:val="28"/>
        </w:rPr>
        <w:t>ресурстар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интерактивті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тапсырмалар</w:t>
      </w:r>
      <w:proofErr w:type="spellEnd"/>
      <w:r w:rsidRPr="00886921">
        <w:rPr>
          <w:sz w:val="28"/>
          <w:szCs w:val="28"/>
        </w:rPr>
        <w:t xml:space="preserve"> ұсынса, </w:t>
      </w:r>
      <w:proofErr w:type="spellStart"/>
      <w:r w:rsidRPr="00886921">
        <w:rPr>
          <w:sz w:val="28"/>
          <w:szCs w:val="28"/>
        </w:rPr>
        <w:t>GeoGebra</w:t>
      </w:r>
      <w:proofErr w:type="spellEnd"/>
      <w:r w:rsidRPr="00886921">
        <w:rPr>
          <w:sz w:val="28"/>
          <w:szCs w:val="28"/>
        </w:rPr>
        <w:t xml:space="preserve"> мен </w:t>
      </w:r>
      <w:proofErr w:type="spellStart"/>
      <w:r w:rsidRPr="00886921">
        <w:rPr>
          <w:sz w:val="28"/>
          <w:szCs w:val="28"/>
        </w:rPr>
        <w:t>Desmos</w:t>
      </w:r>
      <w:proofErr w:type="spellEnd"/>
      <w:r w:rsidRPr="00886921">
        <w:rPr>
          <w:sz w:val="28"/>
          <w:szCs w:val="28"/>
        </w:rPr>
        <w:t xml:space="preserve"> геометриялық </w:t>
      </w:r>
      <w:proofErr w:type="spellStart"/>
      <w:r w:rsidRPr="00886921">
        <w:rPr>
          <w:sz w:val="28"/>
          <w:szCs w:val="28"/>
        </w:rPr>
        <w:t>модельдеу</w:t>
      </w:r>
      <w:proofErr w:type="spellEnd"/>
      <w:r w:rsidRPr="00886921">
        <w:rPr>
          <w:sz w:val="28"/>
          <w:szCs w:val="28"/>
        </w:rPr>
        <w:t xml:space="preserve"> арқылы оқушының кеңі</w:t>
      </w:r>
      <w:proofErr w:type="gramStart"/>
      <w:r w:rsidRPr="00886921">
        <w:rPr>
          <w:sz w:val="28"/>
          <w:szCs w:val="28"/>
        </w:rPr>
        <w:t>ст</w:t>
      </w:r>
      <w:proofErr w:type="gramEnd"/>
      <w:r w:rsidRPr="00886921">
        <w:rPr>
          <w:sz w:val="28"/>
          <w:szCs w:val="28"/>
        </w:rPr>
        <w:t xml:space="preserve">ік </w:t>
      </w:r>
      <w:proofErr w:type="spellStart"/>
      <w:r w:rsidRPr="00886921">
        <w:rPr>
          <w:sz w:val="28"/>
          <w:szCs w:val="28"/>
        </w:rPr>
        <w:t>ойлауын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жетілдіреді</w:t>
      </w:r>
      <w:proofErr w:type="spellEnd"/>
      <w:r w:rsidRPr="00886921">
        <w:rPr>
          <w:sz w:val="28"/>
          <w:szCs w:val="28"/>
        </w:rPr>
        <w:t xml:space="preserve">. </w:t>
      </w:r>
      <w:proofErr w:type="spellStart"/>
      <w:r w:rsidRPr="00886921">
        <w:rPr>
          <w:sz w:val="28"/>
          <w:szCs w:val="28"/>
        </w:rPr>
        <w:t>Quizizz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Kahoot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платформалары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шынайы</w:t>
      </w:r>
      <w:proofErr w:type="spellEnd"/>
      <w:r w:rsidRPr="00886921">
        <w:rPr>
          <w:sz w:val="28"/>
          <w:szCs w:val="28"/>
        </w:rPr>
        <w:t xml:space="preserve"> жағдаяттарға </w:t>
      </w:r>
      <w:proofErr w:type="spellStart"/>
      <w:r w:rsidRPr="00886921">
        <w:rPr>
          <w:sz w:val="28"/>
          <w:szCs w:val="28"/>
        </w:rPr>
        <w:t>негізделген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тесттер</w:t>
      </w:r>
      <w:proofErr w:type="spellEnd"/>
      <w:r w:rsidRPr="00886921">
        <w:rPr>
          <w:sz w:val="28"/>
          <w:szCs w:val="28"/>
        </w:rPr>
        <w:t xml:space="preserve"> құрастыруға мүмкіндік </w:t>
      </w:r>
      <w:proofErr w:type="spellStart"/>
      <w:r w:rsidRPr="00886921">
        <w:rPr>
          <w:sz w:val="28"/>
          <w:szCs w:val="28"/>
        </w:rPr>
        <w:t>береді</w:t>
      </w:r>
      <w:proofErr w:type="spellEnd"/>
      <w:r w:rsidRPr="00886921">
        <w:rPr>
          <w:sz w:val="28"/>
          <w:szCs w:val="28"/>
        </w:rPr>
        <w:t xml:space="preserve">. </w:t>
      </w:r>
      <w:proofErr w:type="spellStart"/>
      <w:r w:rsidRPr="00886921">
        <w:rPr>
          <w:sz w:val="28"/>
          <w:szCs w:val="28"/>
        </w:rPr>
        <w:t>Canva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Wordwall</w:t>
      </w:r>
      <w:proofErr w:type="spellEnd"/>
      <w:r w:rsidRPr="00886921">
        <w:rPr>
          <w:sz w:val="28"/>
          <w:szCs w:val="28"/>
        </w:rPr>
        <w:t xml:space="preserve"> сияқты құралдар </w:t>
      </w:r>
      <w:proofErr w:type="spellStart"/>
      <w:r w:rsidRPr="00886921">
        <w:rPr>
          <w:sz w:val="28"/>
          <w:szCs w:val="28"/>
        </w:rPr>
        <w:t>визуалды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есептерді</w:t>
      </w:r>
      <w:proofErr w:type="spellEnd"/>
      <w:r w:rsidRPr="00886921">
        <w:rPr>
          <w:sz w:val="28"/>
          <w:szCs w:val="28"/>
        </w:rPr>
        <w:t xml:space="preserve"> көрнекі әрі </w:t>
      </w:r>
      <w:proofErr w:type="spellStart"/>
      <w:r w:rsidRPr="00886921">
        <w:rPr>
          <w:sz w:val="28"/>
          <w:szCs w:val="28"/>
        </w:rPr>
        <w:t>тартымды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форматта</w:t>
      </w:r>
      <w:proofErr w:type="spellEnd"/>
      <w:r w:rsidRPr="00886921">
        <w:rPr>
          <w:sz w:val="28"/>
          <w:szCs w:val="28"/>
        </w:rPr>
        <w:t xml:space="preserve"> жасауға мүмкіндік </w:t>
      </w:r>
      <w:proofErr w:type="spellStart"/>
      <w:r w:rsidRPr="00886921">
        <w:rPr>
          <w:sz w:val="28"/>
          <w:szCs w:val="28"/>
        </w:rPr>
        <w:t>береді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Функционалдық сауаттылықты </w:t>
      </w:r>
      <w:proofErr w:type="spellStart"/>
      <w:r w:rsidRPr="00886921">
        <w:rPr>
          <w:sz w:val="28"/>
          <w:szCs w:val="28"/>
        </w:rPr>
        <w:t>дамытуда</w:t>
      </w:r>
      <w:proofErr w:type="spellEnd"/>
      <w:r w:rsidRPr="00886921">
        <w:rPr>
          <w:sz w:val="28"/>
          <w:szCs w:val="28"/>
        </w:rPr>
        <w:t xml:space="preserve"> қалыптастырушы бағалау </w:t>
      </w:r>
      <w:proofErr w:type="spellStart"/>
      <w:r w:rsidRPr="00886921">
        <w:rPr>
          <w:sz w:val="28"/>
          <w:szCs w:val="28"/>
        </w:rPr>
        <w:t>ерекше</w:t>
      </w:r>
      <w:proofErr w:type="spellEnd"/>
      <w:r w:rsidRPr="00886921">
        <w:rPr>
          <w:sz w:val="28"/>
          <w:szCs w:val="28"/>
        </w:rPr>
        <w:t xml:space="preserve"> </w:t>
      </w:r>
      <w:proofErr w:type="gramStart"/>
      <w:r w:rsidRPr="00886921">
        <w:rPr>
          <w:sz w:val="28"/>
          <w:szCs w:val="28"/>
        </w:rPr>
        <w:t>р</w:t>
      </w:r>
      <w:proofErr w:type="gramEnd"/>
      <w:r w:rsidRPr="00886921">
        <w:rPr>
          <w:sz w:val="28"/>
          <w:szCs w:val="28"/>
        </w:rPr>
        <w:t xml:space="preserve">өл атқарады. Бағалау оқытудың </w:t>
      </w:r>
      <w:proofErr w:type="spellStart"/>
      <w:r w:rsidRPr="00886921">
        <w:rPr>
          <w:sz w:val="28"/>
          <w:szCs w:val="28"/>
        </w:rPr>
        <w:t>ажырамас</w:t>
      </w:r>
      <w:proofErr w:type="spellEnd"/>
      <w:r w:rsidRPr="00886921">
        <w:rPr>
          <w:sz w:val="28"/>
          <w:szCs w:val="28"/>
        </w:rPr>
        <w:t xml:space="preserve"> бөлі</w:t>
      </w:r>
      <w:proofErr w:type="gramStart"/>
      <w:r w:rsidRPr="00886921">
        <w:rPr>
          <w:sz w:val="28"/>
          <w:szCs w:val="28"/>
        </w:rPr>
        <w:t xml:space="preserve">гі </w:t>
      </w:r>
      <w:proofErr w:type="spellStart"/>
      <w:r w:rsidRPr="00886921">
        <w:rPr>
          <w:sz w:val="28"/>
          <w:szCs w:val="28"/>
        </w:rPr>
        <w:t>рет</w:t>
      </w:r>
      <w:proofErr w:type="gramEnd"/>
      <w:r w:rsidRPr="00886921">
        <w:rPr>
          <w:sz w:val="28"/>
          <w:szCs w:val="28"/>
        </w:rPr>
        <w:t>інде</w:t>
      </w:r>
      <w:proofErr w:type="spellEnd"/>
      <w:r w:rsidRPr="00886921">
        <w:rPr>
          <w:sz w:val="28"/>
          <w:szCs w:val="28"/>
        </w:rPr>
        <w:t xml:space="preserve"> оқушының қателерін аңғаруға, оқу </w:t>
      </w:r>
      <w:proofErr w:type="spellStart"/>
      <w:r w:rsidRPr="00886921">
        <w:rPr>
          <w:sz w:val="28"/>
          <w:szCs w:val="28"/>
        </w:rPr>
        <w:t>стратегиясын</w:t>
      </w:r>
      <w:proofErr w:type="spellEnd"/>
      <w:r w:rsidRPr="00886921">
        <w:rPr>
          <w:sz w:val="28"/>
          <w:szCs w:val="28"/>
        </w:rPr>
        <w:t xml:space="preserve"> түзетуге, өз оқуына рефлексия жасауға жағдай </w:t>
      </w:r>
      <w:proofErr w:type="spellStart"/>
      <w:r w:rsidRPr="00886921">
        <w:rPr>
          <w:sz w:val="28"/>
          <w:szCs w:val="28"/>
        </w:rPr>
        <w:t>жасайды</w:t>
      </w:r>
      <w:proofErr w:type="spellEnd"/>
      <w:r w:rsidRPr="00886921">
        <w:rPr>
          <w:sz w:val="28"/>
          <w:szCs w:val="28"/>
        </w:rPr>
        <w:t xml:space="preserve">. Мұғалім </w:t>
      </w:r>
      <w:proofErr w:type="spellStart"/>
      <w:r w:rsidRPr="00886921">
        <w:rPr>
          <w:sz w:val="28"/>
          <w:szCs w:val="28"/>
        </w:rPr>
        <w:t>дескрипторлармен</w:t>
      </w:r>
      <w:proofErr w:type="spellEnd"/>
      <w:r w:rsidRPr="00886921">
        <w:rPr>
          <w:sz w:val="28"/>
          <w:szCs w:val="28"/>
        </w:rPr>
        <w:t xml:space="preserve"> бағалау, </w:t>
      </w:r>
      <w:proofErr w:type="spellStart"/>
      <w:r w:rsidRPr="00886921">
        <w:rPr>
          <w:sz w:val="28"/>
          <w:szCs w:val="28"/>
        </w:rPr>
        <w:t>рубрикалар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критерийге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негізделген</w:t>
      </w:r>
      <w:proofErr w:type="spellEnd"/>
      <w:r w:rsidRPr="00886921">
        <w:rPr>
          <w:sz w:val="28"/>
          <w:szCs w:val="28"/>
        </w:rPr>
        <w:t xml:space="preserve"> өзі</w:t>
      </w:r>
      <w:proofErr w:type="gramStart"/>
      <w:r w:rsidRPr="00886921">
        <w:rPr>
          <w:sz w:val="28"/>
          <w:szCs w:val="28"/>
        </w:rPr>
        <w:t>н-</w:t>
      </w:r>
      <w:proofErr w:type="gramEnd"/>
      <w:r w:rsidRPr="00886921">
        <w:rPr>
          <w:sz w:val="28"/>
          <w:szCs w:val="28"/>
        </w:rPr>
        <w:t xml:space="preserve">өзі бағалау, </w:t>
      </w:r>
      <w:proofErr w:type="spellStart"/>
      <w:r w:rsidRPr="00886921">
        <w:rPr>
          <w:sz w:val="28"/>
          <w:szCs w:val="28"/>
        </w:rPr>
        <w:t>ауызша</w:t>
      </w:r>
      <w:proofErr w:type="spellEnd"/>
      <w:r w:rsidRPr="00886921">
        <w:rPr>
          <w:sz w:val="28"/>
          <w:szCs w:val="28"/>
        </w:rPr>
        <w:t xml:space="preserve"> және </w:t>
      </w:r>
      <w:proofErr w:type="spellStart"/>
      <w:r w:rsidRPr="00886921">
        <w:rPr>
          <w:sz w:val="28"/>
          <w:szCs w:val="28"/>
        </w:rPr>
        <w:t>жазбаша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кері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байланыс</w:t>
      </w:r>
      <w:proofErr w:type="spellEnd"/>
      <w:r w:rsidRPr="00886921">
        <w:rPr>
          <w:sz w:val="28"/>
          <w:szCs w:val="28"/>
        </w:rPr>
        <w:t xml:space="preserve"> беру әдістерін </w:t>
      </w:r>
      <w:proofErr w:type="spellStart"/>
      <w:r w:rsidRPr="00886921">
        <w:rPr>
          <w:sz w:val="28"/>
          <w:szCs w:val="28"/>
        </w:rPr>
        <w:t>тиімді</w:t>
      </w:r>
      <w:proofErr w:type="spellEnd"/>
      <w:r w:rsidRPr="00886921">
        <w:rPr>
          <w:sz w:val="28"/>
          <w:szCs w:val="28"/>
        </w:rPr>
        <w:t xml:space="preserve"> қолдану арқылы оқушының функционалдық дағдыларының қалай қалыптасып жатқанын нақты бақылай </w:t>
      </w:r>
      <w:proofErr w:type="spellStart"/>
      <w:r w:rsidRPr="00886921">
        <w:rPr>
          <w:sz w:val="28"/>
          <w:szCs w:val="28"/>
        </w:rPr>
        <w:t>алады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6921">
        <w:rPr>
          <w:sz w:val="28"/>
          <w:szCs w:val="28"/>
        </w:rPr>
        <w:t xml:space="preserve">Қорытындылай </w:t>
      </w:r>
      <w:proofErr w:type="spellStart"/>
      <w:r w:rsidRPr="00886921">
        <w:rPr>
          <w:sz w:val="28"/>
          <w:szCs w:val="28"/>
        </w:rPr>
        <w:t>келе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бастауыш</w:t>
      </w:r>
      <w:proofErr w:type="spellEnd"/>
      <w:r w:rsidRPr="00886921">
        <w:rPr>
          <w:sz w:val="28"/>
          <w:szCs w:val="28"/>
        </w:rPr>
        <w:t xml:space="preserve"> математика оқытудағы функционалдық сауаттылық – қазіргі </w:t>
      </w:r>
      <w:proofErr w:type="spellStart"/>
      <w:r w:rsidRPr="00886921">
        <w:rPr>
          <w:sz w:val="28"/>
          <w:szCs w:val="28"/>
        </w:rPr>
        <w:t>білім</w:t>
      </w:r>
      <w:proofErr w:type="spellEnd"/>
      <w:r w:rsidRPr="00886921">
        <w:rPr>
          <w:sz w:val="28"/>
          <w:szCs w:val="28"/>
        </w:rPr>
        <w:t xml:space="preserve"> беру кеңі</w:t>
      </w:r>
      <w:proofErr w:type="gramStart"/>
      <w:r w:rsidRPr="00886921">
        <w:rPr>
          <w:sz w:val="28"/>
          <w:szCs w:val="28"/>
        </w:rPr>
        <w:t>ст</w:t>
      </w:r>
      <w:proofErr w:type="gramEnd"/>
      <w:r w:rsidRPr="00886921">
        <w:rPr>
          <w:sz w:val="28"/>
          <w:szCs w:val="28"/>
        </w:rPr>
        <w:t xml:space="preserve">ігінің өзекті </w:t>
      </w:r>
      <w:proofErr w:type="spellStart"/>
      <w:r w:rsidRPr="00886921">
        <w:rPr>
          <w:sz w:val="28"/>
          <w:szCs w:val="28"/>
        </w:rPr>
        <w:t>талабы</w:t>
      </w:r>
      <w:proofErr w:type="spellEnd"/>
      <w:r w:rsidRPr="00886921">
        <w:rPr>
          <w:sz w:val="28"/>
          <w:szCs w:val="28"/>
        </w:rPr>
        <w:t xml:space="preserve">. Оқушының математикалық </w:t>
      </w:r>
      <w:proofErr w:type="spellStart"/>
      <w:r w:rsidRPr="00886921">
        <w:rPr>
          <w:sz w:val="28"/>
          <w:szCs w:val="28"/>
        </w:rPr>
        <w:t>білімін</w:t>
      </w:r>
      <w:proofErr w:type="spellEnd"/>
      <w:r w:rsidRPr="00886921">
        <w:rPr>
          <w:sz w:val="28"/>
          <w:szCs w:val="28"/>
        </w:rPr>
        <w:t xml:space="preserve"> өмірде қолдана </w:t>
      </w:r>
      <w:proofErr w:type="spellStart"/>
      <w:r w:rsidRPr="00886921">
        <w:rPr>
          <w:sz w:val="28"/>
          <w:szCs w:val="28"/>
        </w:rPr>
        <w:t>алу</w:t>
      </w:r>
      <w:proofErr w:type="spellEnd"/>
      <w:r w:rsidRPr="00886921">
        <w:rPr>
          <w:sz w:val="28"/>
          <w:szCs w:val="28"/>
        </w:rPr>
        <w:t xml:space="preserve"> қабілетін </w:t>
      </w:r>
      <w:proofErr w:type="spellStart"/>
      <w:r w:rsidRPr="00886921">
        <w:rPr>
          <w:sz w:val="28"/>
          <w:szCs w:val="28"/>
        </w:rPr>
        <w:t>дамыту</w:t>
      </w:r>
      <w:proofErr w:type="spellEnd"/>
      <w:r w:rsidRPr="00886921">
        <w:rPr>
          <w:sz w:val="28"/>
          <w:szCs w:val="28"/>
        </w:rPr>
        <w:t xml:space="preserve"> үшін педагог өмірмен </w:t>
      </w:r>
      <w:proofErr w:type="spellStart"/>
      <w:r w:rsidRPr="00886921">
        <w:rPr>
          <w:sz w:val="28"/>
          <w:szCs w:val="28"/>
        </w:rPr>
        <w:t>байланысты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тапсырмаларды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зерттеуге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негізделген</w:t>
      </w:r>
      <w:proofErr w:type="spellEnd"/>
      <w:r w:rsidRPr="00886921">
        <w:rPr>
          <w:sz w:val="28"/>
          <w:szCs w:val="28"/>
        </w:rPr>
        <w:t xml:space="preserve"> оқытуды, топтық жұмыс тәсілдерін, цифрлық </w:t>
      </w:r>
      <w:proofErr w:type="spellStart"/>
      <w:r w:rsidRPr="00886921">
        <w:rPr>
          <w:sz w:val="28"/>
          <w:szCs w:val="28"/>
        </w:rPr>
        <w:t>ресурстарды</w:t>
      </w:r>
      <w:proofErr w:type="spellEnd"/>
      <w:r w:rsidRPr="00886921">
        <w:rPr>
          <w:sz w:val="28"/>
          <w:szCs w:val="28"/>
        </w:rPr>
        <w:t xml:space="preserve"> жә</w:t>
      </w:r>
      <w:proofErr w:type="gramStart"/>
      <w:r w:rsidRPr="00886921">
        <w:rPr>
          <w:sz w:val="28"/>
          <w:szCs w:val="28"/>
        </w:rPr>
        <w:t xml:space="preserve">не </w:t>
      </w:r>
      <w:proofErr w:type="spellStart"/>
      <w:r w:rsidRPr="00886921">
        <w:rPr>
          <w:sz w:val="28"/>
          <w:szCs w:val="28"/>
        </w:rPr>
        <w:t>ти</w:t>
      </w:r>
      <w:proofErr w:type="gramEnd"/>
      <w:r w:rsidRPr="00886921">
        <w:rPr>
          <w:sz w:val="28"/>
          <w:szCs w:val="28"/>
        </w:rPr>
        <w:t>імді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кері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байланыс</w:t>
      </w:r>
      <w:proofErr w:type="spellEnd"/>
      <w:r w:rsidRPr="00886921">
        <w:rPr>
          <w:sz w:val="28"/>
          <w:szCs w:val="28"/>
        </w:rPr>
        <w:t xml:space="preserve"> пен қалыптастырушы бағалауды жүйелі </w:t>
      </w:r>
      <w:proofErr w:type="spellStart"/>
      <w:r w:rsidRPr="00886921">
        <w:rPr>
          <w:sz w:val="28"/>
          <w:szCs w:val="28"/>
        </w:rPr>
        <w:t>іске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асыруы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тиіс</w:t>
      </w:r>
      <w:proofErr w:type="spellEnd"/>
      <w:r w:rsidRPr="00886921">
        <w:rPr>
          <w:sz w:val="28"/>
          <w:szCs w:val="28"/>
        </w:rPr>
        <w:t xml:space="preserve">. Бұл </w:t>
      </w:r>
      <w:proofErr w:type="spellStart"/>
      <w:r w:rsidRPr="00886921">
        <w:rPr>
          <w:sz w:val="28"/>
          <w:szCs w:val="28"/>
        </w:rPr>
        <w:t>стратегиялар</w:t>
      </w:r>
      <w:proofErr w:type="spellEnd"/>
      <w:r w:rsidRPr="00886921">
        <w:rPr>
          <w:sz w:val="28"/>
          <w:szCs w:val="28"/>
        </w:rPr>
        <w:t xml:space="preserve"> оқушының тек академиялық </w:t>
      </w:r>
      <w:proofErr w:type="spellStart"/>
      <w:r w:rsidRPr="00886921">
        <w:rPr>
          <w:sz w:val="28"/>
          <w:szCs w:val="28"/>
        </w:rPr>
        <w:t>білімін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емес</w:t>
      </w:r>
      <w:proofErr w:type="spellEnd"/>
      <w:r w:rsidRPr="00886921">
        <w:rPr>
          <w:sz w:val="28"/>
          <w:szCs w:val="28"/>
        </w:rPr>
        <w:t xml:space="preserve">, оны қолдана </w:t>
      </w:r>
      <w:proofErr w:type="spellStart"/>
      <w:r w:rsidRPr="00886921">
        <w:rPr>
          <w:sz w:val="28"/>
          <w:szCs w:val="28"/>
        </w:rPr>
        <w:t>алу</w:t>
      </w:r>
      <w:proofErr w:type="spellEnd"/>
      <w:r w:rsidRPr="00886921">
        <w:rPr>
          <w:sz w:val="28"/>
          <w:szCs w:val="28"/>
        </w:rPr>
        <w:t xml:space="preserve"> қабілетін, логикалық </w:t>
      </w:r>
      <w:proofErr w:type="spellStart"/>
      <w:r w:rsidRPr="00886921">
        <w:rPr>
          <w:sz w:val="28"/>
          <w:szCs w:val="28"/>
        </w:rPr>
        <w:t>ойлауын</w:t>
      </w:r>
      <w:proofErr w:type="spellEnd"/>
      <w:r w:rsidRPr="00886921">
        <w:rPr>
          <w:sz w:val="28"/>
          <w:szCs w:val="28"/>
        </w:rPr>
        <w:t xml:space="preserve">, </w:t>
      </w:r>
      <w:proofErr w:type="spellStart"/>
      <w:r w:rsidRPr="00886921">
        <w:rPr>
          <w:sz w:val="28"/>
          <w:szCs w:val="28"/>
        </w:rPr>
        <w:t>проблеманы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шешу</w:t>
      </w:r>
      <w:proofErr w:type="spellEnd"/>
      <w:r w:rsidRPr="00886921">
        <w:rPr>
          <w:sz w:val="28"/>
          <w:szCs w:val="28"/>
        </w:rPr>
        <w:t xml:space="preserve"> </w:t>
      </w:r>
      <w:proofErr w:type="spellStart"/>
      <w:r w:rsidRPr="00886921">
        <w:rPr>
          <w:sz w:val="28"/>
          <w:szCs w:val="28"/>
        </w:rPr>
        <w:t>білігін</w:t>
      </w:r>
      <w:proofErr w:type="spellEnd"/>
      <w:r w:rsidRPr="00886921">
        <w:rPr>
          <w:sz w:val="28"/>
          <w:szCs w:val="28"/>
        </w:rPr>
        <w:t xml:space="preserve"> және </w:t>
      </w:r>
      <w:proofErr w:type="gramStart"/>
      <w:r w:rsidRPr="00886921">
        <w:rPr>
          <w:sz w:val="28"/>
          <w:szCs w:val="28"/>
        </w:rPr>
        <w:t>санды</w:t>
      </w:r>
      <w:proofErr w:type="gramEnd"/>
      <w:r w:rsidRPr="00886921">
        <w:rPr>
          <w:sz w:val="28"/>
          <w:szCs w:val="28"/>
        </w:rPr>
        <w:t xml:space="preserve">қ ақпаратпен жұмыс </w:t>
      </w:r>
      <w:proofErr w:type="spellStart"/>
      <w:r w:rsidRPr="00886921">
        <w:rPr>
          <w:sz w:val="28"/>
          <w:szCs w:val="28"/>
        </w:rPr>
        <w:t>жасау</w:t>
      </w:r>
      <w:proofErr w:type="spellEnd"/>
      <w:r w:rsidRPr="00886921">
        <w:rPr>
          <w:sz w:val="28"/>
          <w:szCs w:val="28"/>
        </w:rPr>
        <w:t xml:space="preserve"> дағдысын </w:t>
      </w:r>
      <w:proofErr w:type="spellStart"/>
      <w:r w:rsidRPr="00886921">
        <w:rPr>
          <w:sz w:val="28"/>
          <w:szCs w:val="28"/>
        </w:rPr>
        <w:t>дамытады</w:t>
      </w:r>
      <w:proofErr w:type="spellEnd"/>
      <w:r w:rsidRPr="00886921">
        <w:rPr>
          <w:sz w:val="28"/>
          <w:szCs w:val="28"/>
        </w:rPr>
        <w:t>.</w:t>
      </w:r>
    </w:p>
    <w:p w:rsidR="00886921" w:rsidRPr="00886921" w:rsidRDefault="00886921" w:rsidP="00886921">
      <w:pPr>
        <w:spacing w:after="0"/>
        <w:ind w:firstLine="567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 w:bidi="ug-CN"/>
        </w:rPr>
      </w:pPr>
      <w:r w:rsidRPr="00886921">
        <w:rPr>
          <w:rFonts w:eastAsia="Times New Roman" w:cs="Times New Roman"/>
          <w:b/>
          <w:bCs/>
          <w:kern w:val="36"/>
          <w:szCs w:val="28"/>
          <w:lang w:eastAsia="ru-RU" w:bidi="ug-CN"/>
        </w:rPr>
        <w:t xml:space="preserve">Әдебиеттер </w:t>
      </w:r>
      <w:proofErr w:type="spellStart"/>
      <w:r w:rsidRPr="00886921">
        <w:rPr>
          <w:rFonts w:eastAsia="Times New Roman" w:cs="Times New Roman"/>
          <w:b/>
          <w:bCs/>
          <w:kern w:val="36"/>
          <w:szCs w:val="28"/>
          <w:lang w:eastAsia="ru-RU" w:bidi="ug-CN"/>
        </w:rPr>
        <w:t>тізімі</w:t>
      </w:r>
      <w:proofErr w:type="spellEnd"/>
      <w:r w:rsidRPr="00886921">
        <w:rPr>
          <w:rFonts w:eastAsia="Times New Roman" w:cs="Times New Roman"/>
          <w:b/>
          <w:bCs/>
          <w:kern w:val="36"/>
          <w:szCs w:val="28"/>
          <w:lang w:eastAsia="ru-RU" w:bidi="ug-CN"/>
        </w:rPr>
        <w:t xml:space="preserve"> 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r w:rsidRPr="00886921">
        <w:rPr>
          <w:rFonts w:eastAsia="Times New Roman" w:cs="Times New Roman"/>
          <w:szCs w:val="28"/>
          <w:lang w:eastAsia="ru-RU" w:bidi="ug-CN"/>
        </w:rPr>
        <w:lastRenderedPageBreak/>
        <w:t xml:space="preserve">Ахметова Ш.Ф.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Бастауыш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бі</w:t>
      </w:r>
      <w:proofErr w:type="gram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л</w:t>
      </w:r>
      <w:proofErr w:type="gram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>ім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беруде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функционалдық сауаттылықты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дамыту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мәселелері</w:t>
      </w:r>
      <w:r w:rsidRPr="00886921">
        <w:rPr>
          <w:rFonts w:eastAsia="Times New Roman" w:cs="Times New Roman"/>
          <w:szCs w:val="28"/>
          <w:lang w:eastAsia="ru-RU" w:bidi="ug-CN"/>
        </w:rPr>
        <w:t xml:space="preserve">. –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Алматы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 xml:space="preserve">: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Бі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л</w:t>
      </w:r>
      <w:proofErr w:type="gramEnd"/>
      <w:r w:rsidRPr="00886921">
        <w:rPr>
          <w:rFonts w:eastAsia="Times New Roman" w:cs="Times New Roman"/>
          <w:szCs w:val="28"/>
          <w:lang w:eastAsia="ru-RU" w:bidi="ug-CN"/>
        </w:rPr>
        <w:t>ім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>, 2020. – 156 б.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r w:rsidRPr="00886921">
        <w:rPr>
          <w:rFonts w:eastAsia="Times New Roman" w:cs="Times New Roman"/>
          <w:szCs w:val="28"/>
          <w:lang w:eastAsia="ru-RU" w:bidi="ug-CN"/>
        </w:rPr>
        <w:t xml:space="preserve">Жүнісбекова М.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Жаңартылған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білім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мазмұны жағдайында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бастауыш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математика </w:t>
      </w:r>
      <w:proofErr w:type="gram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п</w:t>
      </w:r>
      <w:proofErr w:type="gram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>әнін оқыту әдістемесі</w:t>
      </w:r>
      <w:r w:rsidRPr="00886921">
        <w:rPr>
          <w:rFonts w:eastAsia="Times New Roman" w:cs="Times New Roman"/>
          <w:szCs w:val="28"/>
          <w:lang w:eastAsia="ru-RU" w:bidi="ug-CN"/>
        </w:rPr>
        <w:t>. – Астана: НЗМ ДББҰ, 2019. – 184 б.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r w:rsidRPr="00886921">
        <w:rPr>
          <w:rFonts w:eastAsia="Times New Roman" w:cs="Times New Roman"/>
          <w:szCs w:val="28"/>
          <w:lang w:eastAsia="ru-RU" w:bidi="ug-CN"/>
        </w:rPr>
        <w:t xml:space="preserve">Қазақстан Республикасының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жалпы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 xml:space="preserve"> орта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білім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 xml:space="preserve"> берудің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мемлекетті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к</w:t>
      </w:r>
      <w:proofErr w:type="spellEnd"/>
      <w:proofErr w:type="gramEnd"/>
      <w:r w:rsidRPr="00886921">
        <w:rPr>
          <w:rFonts w:eastAsia="Times New Roman" w:cs="Times New Roman"/>
          <w:szCs w:val="28"/>
          <w:lang w:eastAsia="ru-RU" w:bidi="ug-CN"/>
        </w:rPr>
        <w:t xml:space="preserve"> стандарты. – Астана: Қ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Р</w:t>
      </w:r>
      <w:proofErr w:type="gramEnd"/>
      <w:r w:rsidRPr="00886921">
        <w:rPr>
          <w:rFonts w:eastAsia="Times New Roman" w:cs="Times New Roman"/>
          <w:szCs w:val="28"/>
          <w:lang w:eastAsia="ru-RU" w:bidi="ug-CN"/>
        </w:rPr>
        <w:t xml:space="preserve"> БҒМ, 2021. – 64 б.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r w:rsidRPr="00886921">
        <w:rPr>
          <w:rFonts w:eastAsia="Times New Roman" w:cs="Times New Roman"/>
          <w:szCs w:val="28"/>
          <w:lang w:eastAsia="ru-RU" w:bidi="ug-CN"/>
        </w:rPr>
        <w:t xml:space="preserve">Қазақстан Республикасының </w:t>
      </w: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бастауыш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 xml:space="preserve"> математика 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о</w:t>
      </w:r>
      <w:proofErr w:type="gramEnd"/>
      <w:r w:rsidRPr="00886921">
        <w:rPr>
          <w:rFonts w:eastAsia="Times New Roman" w:cs="Times New Roman"/>
          <w:szCs w:val="28"/>
          <w:lang w:eastAsia="ru-RU" w:bidi="ug-CN"/>
        </w:rPr>
        <w:t>қу бағдарламасы. – Астана: Қ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Р</w:t>
      </w:r>
      <w:proofErr w:type="gramEnd"/>
      <w:r w:rsidRPr="00886921">
        <w:rPr>
          <w:rFonts w:eastAsia="Times New Roman" w:cs="Times New Roman"/>
          <w:szCs w:val="28"/>
          <w:lang w:eastAsia="ru-RU" w:bidi="ug-CN"/>
        </w:rPr>
        <w:t xml:space="preserve"> БҒМ, 2016. – 52 б.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Выготский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 xml:space="preserve"> Л.С.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Оқыту және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дамыту</w:t>
      </w:r>
      <w:proofErr w:type="spellEnd"/>
      <w:r w:rsidRPr="00886921">
        <w:rPr>
          <w:rFonts w:eastAsia="Times New Roman" w:cs="Times New Roman"/>
          <w:i/>
          <w:iCs/>
          <w:szCs w:val="28"/>
          <w:lang w:eastAsia="ru-RU" w:bidi="ug-CN"/>
        </w:rPr>
        <w:t xml:space="preserve">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психологиясы</w:t>
      </w:r>
      <w:proofErr w:type="spellEnd"/>
      <w:r w:rsidRPr="00886921">
        <w:rPr>
          <w:rFonts w:eastAsia="Times New Roman" w:cs="Times New Roman"/>
          <w:szCs w:val="28"/>
          <w:lang w:eastAsia="ru-RU" w:bidi="ug-CN"/>
        </w:rPr>
        <w:t>. – Мәскеу: Педагогика, 1984. – 320 б.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val="en-US" w:eastAsia="ru-RU" w:bidi="ug-CN"/>
        </w:rPr>
      </w:pPr>
      <w:proofErr w:type="spellStart"/>
      <w:r w:rsidRPr="00886921">
        <w:rPr>
          <w:rFonts w:eastAsia="Times New Roman" w:cs="Times New Roman"/>
          <w:szCs w:val="28"/>
          <w:lang w:val="en-US" w:eastAsia="ru-RU" w:bidi="ug-CN"/>
        </w:rPr>
        <w:t>Polya</w:t>
      </w:r>
      <w:proofErr w:type="spellEnd"/>
      <w:r w:rsidRPr="00886921">
        <w:rPr>
          <w:rFonts w:eastAsia="Times New Roman" w:cs="Times New Roman"/>
          <w:szCs w:val="28"/>
          <w:lang w:val="en-US" w:eastAsia="ru-RU" w:bidi="ug-CN"/>
        </w:rPr>
        <w:t xml:space="preserve"> G. 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>How to Solve It</w:t>
      </w:r>
      <w:r w:rsidRPr="00886921">
        <w:rPr>
          <w:rFonts w:eastAsia="Times New Roman" w:cs="Times New Roman"/>
          <w:szCs w:val="28"/>
          <w:lang w:val="en-US" w:eastAsia="ru-RU" w:bidi="ug-CN"/>
        </w:rPr>
        <w:t>. – Princeton: Princeton University Press, 1973. – 253 p.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val="en-US" w:eastAsia="ru-RU" w:bidi="ug-CN"/>
        </w:rPr>
      </w:pPr>
      <w:r w:rsidRPr="00886921">
        <w:rPr>
          <w:rFonts w:eastAsia="Times New Roman" w:cs="Times New Roman"/>
          <w:szCs w:val="28"/>
          <w:lang w:val="en-US" w:eastAsia="ru-RU" w:bidi="ug-CN"/>
        </w:rPr>
        <w:t xml:space="preserve">OECD. 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>PISA 2022 Mathematics Framework</w:t>
      </w:r>
      <w:r w:rsidRPr="00886921">
        <w:rPr>
          <w:rFonts w:eastAsia="Times New Roman" w:cs="Times New Roman"/>
          <w:szCs w:val="28"/>
          <w:lang w:val="en-US" w:eastAsia="ru-RU" w:bidi="ug-CN"/>
        </w:rPr>
        <w:t>. – Paris: OECD Publishing, 2022. – 98 p.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val="en-US" w:eastAsia="ru-RU" w:bidi="ug-CN"/>
        </w:rPr>
      </w:pPr>
      <w:proofErr w:type="spellStart"/>
      <w:r w:rsidRPr="00886921">
        <w:rPr>
          <w:rFonts w:eastAsia="Times New Roman" w:cs="Times New Roman"/>
          <w:szCs w:val="28"/>
          <w:lang w:eastAsia="ru-RU" w:bidi="ug-CN"/>
        </w:rPr>
        <w:t>Кенжебекова</w:t>
      </w:r>
      <w:proofErr w:type="spellEnd"/>
      <w:r w:rsidRPr="00886921">
        <w:rPr>
          <w:rFonts w:eastAsia="Times New Roman" w:cs="Times New Roman"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szCs w:val="28"/>
          <w:lang w:eastAsia="ru-RU" w:bidi="ug-CN"/>
        </w:rPr>
        <w:t>А</w:t>
      </w:r>
      <w:r w:rsidRPr="00886921">
        <w:rPr>
          <w:rFonts w:eastAsia="Times New Roman" w:cs="Times New Roman"/>
          <w:szCs w:val="28"/>
          <w:lang w:val="en-US" w:eastAsia="ru-RU" w:bidi="ug-CN"/>
        </w:rPr>
        <w:t xml:space="preserve">., </w:t>
      </w:r>
      <w:r w:rsidRPr="00886921">
        <w:rPr>
          <w:rFonts w:eastAsia="Times New Roman" w:cs="Times New Roman"/>
          <w:szCs w:val="28"/>
          <w:lang w:eastAsia="ru-RU" w:bidi="ug-CN"/>
        </w:rPr>
        <w:t>Сағындықова</w:t>
      </w:r>
      <w:r w:rsidRPr="00886921">
        <w:rPr>
          <w:rFonts w:eastAsia="Times New Roman" w:cs="Times New Roman"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szCs w:val="28"/>
          <w:lang w:eastAsia="ru-RU" w:bidi="ug-CN"/>
        </w:rPr>
        <w:t>С</w:t>
      </w:r>
      <w:r w:rsidRPr="00886921">
        <w:rPr>
          <w:rFonts w:eastAsia="Times New Roman" w:cs="Times New Roman"/>
          <w:szCs w:val="28"/>
          <w:lang w:val="en-US" w:eastAsia="ru-RU" w:bidi="ug-CN"/>
        </w:rPr>
        <w:t xml:space="preserve">.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Бастауыш</w:t>
      </w:r>
      <w:proofErr w:type="spellEnd"/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 xml:space="preserve"> </w:t>
      </w:r>
      <w:proofErr w:type="spellStart"/>
      <w:r w:rsidRPr="00886921">
        <w:rPr>
          <w:rFonts w:eastAsia="Times New Roman" w:cs="Times New Roman"/>
          <w:i/>
          <w:iCs/>
          <w:szCs w:val="28"/>
          <w:lang w:eastAsia="ru-RU" w:bidi="ug-CN"/>
        </w:rPr>
        <w:t>мектепте</w:t>
      </w:r>
      <w:proofErr w:type="spellEnd"/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>математикалық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>сауаттылықты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>қалыптастыру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 xml:space="preserve">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>әдістері</w:t>
      </w:r>
      <w:r w:rsidRPr="00886921">
        <w:rPr>
          <w:rFonts w:eastAsia="Times New Roman" w:cs="Times New Roman"/>
          <w:szCs w:val="28"/>
          <w:lang w:val="en-US" w:eastAsia="ru-RU" w:bidi="ug-CN"/>
        </w:rPr>
        <w:t xml:space="preserve">. – </w:t>
      </w:r>
      <w:r w:rsidRPr="00886921">
        <w:rPr>
          <w:rFonts w:eastAsia="Times New Roman" w:cs="Times New Roman"/>
          <w:szCs w:val="28"/>
          <w:lang w:eastAsia="ru-RU" w:bidi="ug-CN"/>
        </w:rPr>
        <w:t>Қызылорда</w:t>
      </w:r>
      <w:r w:rsidRPr="00886921">
        <w:rPr>
          <w:rFonts w:eastAsia="Times New Roman" w:cs="Times New Roman"/>
          <w:szCs w:val="28"/>
          <w:lang w:val="en-US" w:eastAsia="ru-RU" w:bidi="ug-CN"/>
        </w:rPr>
        <w:t xml:space="preserve">, 2021. – 112 </w:t>
      </w:r>
      <w:r w:rsidRPr="00886921">
        <w:rPr>
          <w:rFonts w:eastAsia="Times New Roman" w:cs="Times New Roman"/>
          <w:szCs w:val="28"/>
          <w:lang w:eastAsia="ru-RU" w:bidi="ug-CN"/>
        </w:rPr>
        <w:t>б</w:t>
      </w:r>
      <w:r w:rsidRPr="00886921">
        <w:rPr>
          <w:rFonts w:eastAsia="Times New Roman" w:cs="Times New Roman"/>
          <w:szCs w:val="28"/>
          <w:lang w:val="en-US" w:eastAsia="ru-RU" w:bidi="ug-CN"/>
        </w:rPr>
        <w:t>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eastAsia="ru-RU" w:bidi="ug-CN"/>
        </w:rPr>
      </w:pPr>
      <w:r w:rsidRPr="00886921">
        <w:rPr>
          <w:rFonts w:eastAsia="Times New Roman" w:cs="Times New Roman"/>
          <w:szCs w:val="28"/>
          <w:lang w:eastAsia="ru-RU" w:bidi="ug-CN"/>
        </w:rPr>
        <w:t xml:space="preserve">Маркова А.К. </w:t>
      </w:r>
      <w:r w:rsidRPr="00886921">
        <w:rPr>
          <w:rFonts w:eastAsia="Times New Roman" w:cs="Times New Roman"/>
          <w:i/>
          <w:iCs/>
          <w:szCs w:val="28"/>
          <w:lang w:eastAsia="ru-RU" w:bidi="ug-CN"/>
        </w:rPr>
        <w:t>Формирование мотивации учения</w:t>
      </w:r>
      <w:r w:rsidRPr="00886921">
        <w:rPr>
          <w:rFonts w:eastAsia="Times New Roman" w:cs="Times New Roman"/>
          <w:szCs w:val="28"/>
          <w:lang w:eastAsia="ru-RU" w:bidi="ug-CN"/>
        </w:rPr>
        <w:t xml:space="preserve">. – Москва: Просвещение, 1990. – 192 </w:t>
      </w:r>
      <w:proofErr w:type="gramStart"/>
      <w:r w:rsidRPr="00886921">
        <w:rPr>
          <w:rFonts w:eastAsia="Times New Roman" w:cs="Times New Roman"/>
          <w:szCs w:val="28"/>
          <w:lang w:eastAsia="ru-RU" w:bidi="ug-CN"/>
        </w:rPr>
        <w:t>с</w:t>
      </w:r>
      <w:proofErr w:type="gramEnd"/>
      <w:r w:rsidRPr="00886921">
        <w:rPr>
          <w:rFonts w:eastAsia="Times New Roman" w:cs="Times New Roman"/>
          <w:szCs w:val="28"/>
          <w:lang w:eastAsia="ru-RU" w:bidi="ug-CN"/>
        </w:rPr>
        <w:t>.</w:t>
      </w:r>
    </w:p>
    <w:p w:rsidR="00886921" w:rsidRPr="00886921" w:rsidRDefault="00886921" w:rsidP="00886921">
      <w:pPr>
        <w:numPr>
          <w:ilvl w:val="0"/>
          <w:numId w:val="1"/>
        </w:numPr>
        <w:spacing w:after="0"/>
        <w:ind w:firstLine="567"/>
        <w:jc w:val="both"/>
        <w:rPr>
          <w:rFonts w:eastAsia="Times New Roman" w:cs="Times New Roman"/>
          <w:szCs w:val="28"/>
          <w:lang w:val="en-US" w:eastAsia="ru-RU" w:bidi="ug-CN"/>
        </w:rPr>
      </w:pPr>
      <w:r w:rsidRPr="00886921">
        <w:rPr>
          <w:rFonts w:eastAsia="Times New Roman" w:cs="Times New Roman"/>
          <w:szCs w:val="28"/>
          <w:lang w:val="en-US" w:eastAsia="ru-RU" w:bidi="ug-CN"/>
        </w:rPr>
        <w:t xml:space="preserve">Caballero A., Blanco L. </w:t>
      </w:r>
      <w:r w:rsidRPr="00886921">
        <w:rPr>
          <w:rFonts w:eastAsia="Times New Roman" w:cs="Times New Roman"/>
          <w:i/>
          <w:iCs/>
          <w:szCs w:val="28"/>
          <w:lang w:val="en-US" w:eastAsia="ru-RU" w:bidi="ug-CN"/>
        </w:rPr>
        <w:t>Mathematical Literacy in Primary Education</w:t>
      </w:r>
      <w:r w:rsidRPr="00886921">
        <w:rPr>
          <w:rFonts w:eastAsia="Times New Roman" w:cs="Times New Roman"/>
          <w:szCs w:val="28"/>
          <w:lang w:val="en-US" w:eastAsia="ru-RU" w:bidi="ug-CN"/>
        </w:rPr>
        <w:t>. – Madrid: Springer, 2021. – 234 p.</w:t>
      </w:r>
    </w:p>
    <w:p w:rsidR="00886921" w:rsidRPr="00886921" w:rsidRDefault="00886921" w:rsidP="00886921">
      <w:pPr>
        <w:spacing w:after="0"/>
        <w:ind w:firstLine="709"/>
        <w:jc w:val="both"/>
        <w:rPr>
          <w:lang w:val="en-US"/>
        </w:rPr>
      </w:pPr>
    </w:p>
    <w:sectPr w:rsidR="00886921" w:rsidRPr="00886921" w:rsidSect="00B414B6">
      <w:footerReference w:type="default" r:id="rId7"/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31" w:rsidRDefault="000B5431" w:rsidP="00886921">
      <w:pPr>
        <w:spacing w:after="0"/>
      </w:pPr>
      <w:r>
        <w:separator/>
      </w:r>
    </w:p>
  </w:endnote>
  <w:endnote w:type="continuationSeparator" w:id="0">
    <w:p w:rsidR="000B5431" w:rsidRDefault="000B5431" w:rsidP="008869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77532"/>
      <w:docPartObj>
        <w:docPartGallery w:val="Page Numbers (Bottom of Page)"/>
        <w:docPartUnique/>
      </w:docPartObj>
    </w:sdtPr>
    <w:sdtContent>
      <w:p w:rsidR="00886921" w:rsidRDefault="00886921">
        <w:pPr>
          <w:pStyle w:val="a8"/>
          <w:jc w:val="center"/>
        </w:pPr>
        <w:r w:rsidRPr="00886921">
          <w:rPr>
            <w:sz w:val="24"/>
            <w:szCs w:val="24"/>
          </w:rPr>
          <w:fldChar w:fldCharType="begin"/>
        </w:r>
        <w:r w:rsidRPr="00886921">
          <w:rPr>
            <w:sz w:val="24"/>
            <w:szCs w:val="24"/>
          </w:rPr>
          <w:instrText xml:space="preserve"> PAGE   \* MERGEFORMAT </w:instrText>
        </w:r>
        <w:r w:rsidRPr="00886921">
          <w:rPr>
            <w:sz w:val="24"/>
            <w:szCs w:val="24"/>
          </w:rPr>
          <w:fldChar w:fldCharType="separate"/>
        </w:r>
        <w:r w:rsidR="00B414B6">
          <w:rPr>
            <w:noProof/>
            <w:sz w:val="24"/>
            <w:szCs w:val="24"/>
          </w:rPr>
          <w:t>1</w:t>
        </w:r>
        <w:r w:rsidRPr="00886921">
          <w:rPr>
            <w:sz w:val="24"/>
            <w:szCs w:val="24"/>
          </w:rPr>
          <w:fldChar w:fldCharType="end"/>
        </w:r>
      </w:p>
    </w:sdtContent>
  </w:sdt>
  <w:p w:rsidR="00886921" w:rsidRDefault="008869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31" w:rsidRDefault="000B5431" w:rsidP="00886921">
      <w:pPr>
        <w:spacing w:after="0"/>
      </w:pPr>
      <w:r>
        <w:separator/>
      </w:r>
    </w:p>
  </w:footnote>
  <w:footnote w:type="continuationSeparator" w:id="0">
    <w:p w:rsidR="000B5431" w:rsidRDefault="000B5431" w:rsidP="008869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F4616"/>
    <w:multiLevelType w:val="multilevel"/>
    <w:tmpl w:val="8806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921"/>
    <w:rsid w:val="000B5431"/>
    <w:rsid w:val="001C05B6"/>
    <w:rsid w:val="00473E75"/>
    <w:rsid w:val="006C0B77"/>
    <w:rsid w:val="008242FF"/>
    <w:rsid w:val="00870751"/>
    <w:rsid w:val="00886921"/>
    <w:rsid w:val="00922C48"/>
    <w:rsid w:val="00B414B6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8692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9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 w:bidi="ug-CN"/>
    </w:rPr>
  </w:style>
  <w:style w:type="character" w:customStyle="1" w:styleId="10">
    <w:name w:val="Заголовок 1 Знак"/>
    <w:basedOn w:val="a0"/>
    <w:link w:val="1"/>
    <w:uiPriority w:val="9"/>
    <w:rsid w:val="00886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ug-CN"/>
    </w:rPr>
  </w:style>
  <w:style w:type="character" w:styleId="a4">
    <w:name w:val="Strong"/>
    <w:basedOn w:val="a0"/>
    <w:uiPriority w:val="22"/>
    <w:qFormat/>
    <w:rsid w:val="00886921"/>
    <w:rPr>
      <w:b/>
      <w:bCs/>
    </w:rPr>
  </w:style>
  <w:style w:type="character" w:styleId="a5">
    <w:name w:val="Emphasis"/>
    <w:basedOn w:val="a0"/>
    <w:uiPriority w:val="20"/>
    <w:qFormat/>
    <w:rsid w:val="0088692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692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692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8692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8692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2025-12-06T13:11:00Z</dcterms:created>
  <dcterms:modified xsi:type="dcterms:W3CDTF">2025-12-06T13:26:00Z</dcterms:modified>
</cp:coreProperties>
</file>