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8B" w:rsidRDefault="00BF1B8B" w:rsidP="00663A43">
      <w:pPr>
        <w:jc w:val="center"/>
        <w:rPr>
          <w:b/>
          <w:sz w:val="28"/>
          <w:szCs w:val="28"/>
        </w:rPr>
      </w:pPr>
    </w:p>
    <w:p w:rsidR="00BF1B8B" w:rsidRDefault="00BF1B8B" w:rsidP="00663A43">
      <w:pPr>
        <w:jc w:val="center"/>
        <w:rPr>
          <w:b/>
          <w:sz w:val="28"/>
          <w:szCs w:val="28"/>
        </w:rPr>
      </w:pPr>
    </w:p>
    <w:p w:rsidR="00BF1B8B" w:rsidRDefault="00BF1B8B" w:rsidP="00663A43">
      <w:pPr>
        <w:jc w:val="center"/>
        <w:rPr>
          <w:b/>
          <w:sz w:val="28"/>
          <w:szCs w:val="28"/>
        </w:rPr>
      </w:pPr>
    </w:p>
    <w:p w:rsidR="00682142" w:rsidRPr="00DE2550" w:rsidRDefault="003A6892" w:rsidP="00663A4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Тема</w:t>
      </w:r>
      <w:r w:rsidRPr="00DE2550">
        <w:rPr>
          <w:b/>
          <w:sz w:val="28"/>
          <w:szCs w:val="28"/>
        </w:rPr>
        <w:t>: «</w:t>
      </w:r>
      <w:r w:rsidR="004E22A4" w:rsidRPr="00DE2550">
        <w:rPr>
          <w:b/>
          <w:sz w:val="28"/>
          <w:szCs w:val="28"/>
        </w:rPr>
        <w:t>Развитие функциональной г</w:t>
      </w:r>
      <w:r w:rsidR="00663A43" w:rsidRPr="00DE2550">
        <w:rPr>
          <w:b/>
          <w:sz w:val="28"/>
          <w:szCs w:val="28"/>
        </w:rPr>
        <w:t>рамотности на уроках математики</w:t>
      </w:r>
    </w:p>
    <w:p w:rsidR="004E22A4" w:rsidRPr="00DE2550" w:rsidRDefault="003F33B4" w:rsidP="00663A43">
      <w:pPr>
        <w:jc w:val="center"/>
        <w:rPr>
          <w:b/>
          <w:sz w:val="28"/>
          <w:szCs w:val="28"/>
        </w:rPr>
      </w:pPr>
      <w:r w:rsidRPr="00DE2550">
        <w:rPr>
          <w:b/>
          <w:sz w:val="28"/>
          <w:szCs w:val="28"/>
        </w:rPr>
        <w:t xml:space="preserve"> в начальной школе</w:t>
      </w:r>
      <w:r w:rsidR="001C068D" w:rsidRPr="00DE2550">
        <w:rPr>
          <w:b/>
          <w:sz w:val="28"/>
          <w:szCs w:val="28"/>
        </w:rPr>
        <w:t>. Из опыта работы</w:t>
      </w:r>
      <w:r w:rsidR="003A6892" w:rsidRPr="00DE2550">
        <w:rPr>
          <w:b/>
          <w:sz w:val="28"/>
          <w:szCs w:val="28"/>
        </w:rPr>
        <w:t>»</w:t>
      </w:r>
    </w:p>
    <w:p w:rsidR="00DA3519" w:rsidRPr="00DE2550" w:rsidRDefault="00DA3519">
      <w:pPr>
        <w:rPr>
          <w:b/>
          <w:sz w:val="28"/>
          <w:szCs w:val="28"/>
        </w:rPr>
      </w:pPr>
    </w:p>
    <w:p w:rsidR="00E10DBE" w:rsidRPr="00970DD0" w:rsidRDefault="00682142" w:rsidP="0029557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      </w:t>
      </w:r>
      <w:r w:rsidR="003A6892">
        <w:rPr>
          <w:rFonts w:ascii="Times New Roman" w:hAnsi="Times New Roman"/>
          <w:sz w:val="24"/>
          <w:szCs w:val="24"/>
        </w:rPr>
        <w:t>В современном обществе постоянно меняются  подходы к содержанию</w:t>
      </w:r>
      <w:r w:rsidR="00E10DBE" w:rsidRPr="00970DD0">
        <w:rPr>
          <w:rFonts w:ascii="Times New Roman" w:hAnsi="Times New Roman"/>
          <w:sz w:val="24"/>
          <w:szCs w:val="24"/>
        </w:rPr>
        <w:t xml:space="preserve"> образования. </w:t>
      </w:r>
      <w:r w:rsidR="003A6892">
        <w:rPr>
          <w:rFonts w:ascii="Times New Roman" w:hAnsi="Times New Roman"/>
          <w:sz w:val="24"/>
          <w:szCs w:val="24"/>
        </w:rPr>
        <w:t>Мы, педагоги, должны развивать</w:t>
      </w:r>
      <w:r w:rsidR="00E10DBE" w:rsidRPr="00970DD0">
        <w:rPr>
          <w:rFonts w:ascii="Times New Roman" w:hAnsi="Times New Roman"/>
          <w:sz w:val="24"/>
          <w:szCs w:val="24"/>
        </w:rPr>
        <w:t xml:space="preserve"> способности учащихся</w:t>
      </w:r>
      <w:r w:rsidR="003A6892">
        <w:rPr>
          <w:rFonts w:ascii="Times New Roman" w:hAnsi="Times New Roman"/>
          <w:sz w:val="24"/>
          <w:szCs w:val="24"/>
        </w:rPr>
        <w:t>, научить детей</w:t>
      </w:r>
      <w:r w:rsidR="00E10DBE" w:rsidRPr="00970DD0">
        <w:rPr>
          <w:rFonts w:ascii="Times New Roman" w:hAnsi="Times New Roman"/>
          <w:sz w:val="24"/>
          <w:szCs w:val="24"/>
        </w:rPr>
        <w:t xml:space="preserve"> применять полученные в школе знания и умения в жизненных ситуациях. Сегодня  нужны функционально грамотные выпускники, способные вступать в отношения с внешней средой, быстро адаптироваться и функционировать в ней.</w:t>
      </w:r>
      <w:r w:rsidR="003A6892">
        <w:rPr>
          <w:rFonts w:ascii="Times New Roman" w:hAnsi="Times New Roman"/>
          <w:sz w:val="24"/>
          <w:szCs w:val="24"/>
        </w:rPr>
        <w:t xml:space="preserve"> Поэтому, одной из важных приоритетных  задач в современной школе является развитие у детей функциональной грамотности. </w:t>
      </w:r>
    </w:p>
    <w:p w:rsidR="00E10DBE" w:rsidRPr="00970DD0" w:rsidRDefault="00E10DBE" w:rsidP="0029557A">
      <w:pPr>
        <w:pStyle w:val="a3"/>
        <w:spacing w:before="0" w:beforeAutospacing="0" w:after="0" w:afterAutospacing="0" w:line="276" w:lineRule="auto"/>
        <w:jc w:val="both"/>
      </w:pPr>
      <w:r w:rsidRPr="00970DD0">
        <w:rPr>
          <w:rStyle w:val="postbody"/>
        </w:rPr>
        <w:t xml:space="preserve">     </w:t>
      </w:r>
      <w:r w:rsidR="00682142" w:rsidRPr="00970DD0">
        <w:rPr>
          <w:rStyle w:val="postbody"/>
        </w:rPr>
        <w:t xml:space="preserve">  </w:t>
      </w:r>
      <w:r w:rsidR="00682142" w:rsidRPr="00970DD0">
        <w:t xml:space="preserve"> </w:t>
      </w:r>
      <w:r w:rsidRPr="00970DD0">
        <w:t xml:space="preserve">Функциональная </w:t>
      </w:r>
      <w:r w:rsidR="003A6892">
        <w:t>грамотность - это</w:t>
      </w:r>
      <w:r w:rsidRPr="00970DD0">
        <w:t xml:space="preserve"> способность использовать все постоянно приобретаемые в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:rsidR="00E10DBE" w:rsidRPr="00970DD0" w:rsidRDefault="0093777E" w:rsidP="0029557A">
      <w:pPr>
        <w:pStyle w:val="a3"/>
        <w:spacing w:before="0" w:beforeAutospacing="0" w:after="0" w:afterAutospacing="0" w:line="276" w:lineRule="auto"/>
        <w:jc w:val="both"/>
      </w:pPr>
      <w:r w:rsidRPr="00970DD0">
        <w:t xml:space="preserve">    </w:t>
      </w:r>
      <w:r w:rsidR="00682142" w:rsidRPr="00970DD0">
        <w:t xml:space="preserve">  </w:t>
      </w:r>
      <w:r w:rsidRPr="00970DD0">
        <w:t xml:space="preserve"> </w:t>
      </w:r>
      <w:r w:rsidR="00E10DBE" w:rsidRPr="00970DD0">
        <w:t xml:space="preserve">Основы функциональной грамотности закладываются еще в начальной школе.  А забота о формировании у ребенка определенного набора компетенций, способности к саморазвитию, обеспечивающих интеграцию личности в национальную и мировую культуру ложится на плечи учителя.  Все </w:t>
      </w:r>
      <w:r w:rsidR="00124119" w:rsidRPr="00970DD0">
        <w:t xml:space="preserve">формы и </w:t>
      </w:r>
      <w:r w:rsidR="00E10DBE" w:rsidRPr="00970DD0">
        <w:t>методы</w:t>
      </w:r>
      <w:r w:rsidR="00124119" w:rsidRPr="00970DD0">
        <w:t xml:space="preserve"> работы</w:t>
      </w:r>
      <w:r w:rsidR="00E10DBE" w:rsidRPr="00970DD0">
        <w:t xml:space="preserve">, используемые педагогом на своих уроках, должны быть направлены на развитие познавательной, мыслительной активности, которая в свою очередь направлена на отработку, обогащение знаний каждого учащегося, развитие его функциональной грамотности. </w:t>
      </w:r>
    </w:p>
    <w:p w:rsidR="00B10199" w:rsidRDefault="0093777E" w:rsidP="0029557A">
      <w:pPr>
        <w:spacing w:line="276" w:lineRule="auto"/>
        <w:jc w:val="both"/>
      </w:pPr>
      <w:r w:rsidRPr="00970DD0">
        <w:t xml:space="preserve">    </w:t>
      </w:r>
      <w:r w:rsidR="00682142" w:rsidRPr="00970DD0">
        <w:t xml:space="preserve">  </w:t>
      </w:r>
      <w:r w:rsidR="00E10DBE" w:rsidRPr="00970DD0">
        <w:t xml:space="preserve">  </w:t>
      </w:r>
      <w:r w:rsidR="003F33B4" w:rsidRPr="00970DD0">
        <w:t xml:space="preserve">Каждая образовательная </w:t>
      </w:r>
      <w:r w:rsidR="003A6892">
        <w:t xml:space="preserve">область </w:t>
      </w:r>
      <w:r w:rsidR="003F33B4" w:rsidRPr="00970DD0">
        <w:t xml:space="preserve"> участвует в развитии всех видов функциональной грамотности</w:t>
      </w:r>
      <w:r w:rsidR="003A6892">
        <w:t xml:space="preserve">. Это, прежде всего, </w:t>
      </w:r>
      <w:r w:rsidR="003F33B4" w:rsidRPr="00970DD0">
        <w:t>грамотнос</w:t>
      </w:r>
      <w:r w:rsidR="003A6892">
        <w:t xml:space="preserve">ть в чтении и письме, </w:t>
      </w:r>
      <w:r w:rsidR="003F33B4" w:rsidRPr="00970DD0">
        <w:t xml:space="preserve"> в ест</w:t>
      </w:r>
      <w:r w:rsidR="003A6892">
        <w:t xml:space="preserve">ественных науках, </w:t>
      </w:r>
      <w:r w:rsidR="003F33B4" w:rsidRPr="00970DD0">
        <w:t xml:space="preserve"> грамотность</w:t>
      </w:r>
      <w:r w:rsidR="003A6892">
        <w:t xml:space="preserve"> математическая</w:t>
      </w:r>
      <w:r w:rsidR="003F33B4" w:rsidRPr="00970DD0">
        <w:t>, компьютерная грамотность, грамотность в вопросах семейной жизни, г</w:t>
      </w:r>
      <w:r w:rsidR="003A6892">
        <w:t>рамотность в вопросах здоровья</w:t>
      </w:r>
      <w:proofErr w:type="gramStart"/>
      <w:r w:rsidR="003A6892">
        <w:t xml:space="preserve"> ,</w:t>
      </w:r>
      <w:proofErr w:type="gramEnd"/>
      <w:r w:rsidR="003A6892">
        <w:t xml:space="preserve"> а также юридическая грамотность</w:t>
      </w:r>
      <w:r w:rsidR="003F33B4" w:rsidRPr="00970DD0">
        <w:t>.</w:t>
      </w:r>
      <w:r w:rsidR="003A6892">
        <w:t xml:space="preserve"> </w:t>
      </w:r>
    </w:p>
    <w:p w:rsidR="00E10DBE" w:rsidRPr="00970DD0" w:rsidRDefault="003A6892" w:rsidP="0029557A">
      <w:pPr>
        <w:spacing w:line="276" w:lineRule="auto"/>
        <w:ind w:firstLine="708"/>
        <w:jc w:val="both"/>
      </w:pPr>
      <w:r>
        <w:t>Хочу поделиться опытом работы по развитию математической грамотности</w:t>
      </w:r>
      <w:r w:rsidR="00B10199">
        <w:t xml:space="preserve"> у учеников начальной школы. Что же такое математическая грамотность?</w:t>
      </w:r>
    </w:p>
    <w:p w:rsidR="00123A41" w:rsidRPr="00970DD0" w:rsidRDefault="0093777E" w:rsidP="0029557A">
      <w:pPr>
        <w:pStyle w:val="a3"/>
        <w:tabs>
          <w:tab w:val="left" w:pos="426"/>
        </w:tabs>
        <w:spacing w:before="0" w:beforeAutospacing="0" w:after="0" w:afterAutospacing="0" w:line="276" w:lineRule="auto"/>
        <w:jc w:val="both"/>
      </w:pPr>
      <w:r w:rsidRPr="00970DD0">
        <w:t xml:space="preserve">  </w:t>
      </w:r>
      <w:r w:rsidR="00682142" w:rsidRPr="00970DD0">
        <w:t xml:space="preserve">   </w:t>
      </w:r>
      <w:r w:rsidRPr="00970DD0">
        <w:t xml:space="preserve">  Математическая грамотность - 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  <w:r w:rsidRPr="00970DD0">
        <w:br/>
      </w:r>
      <w:r w:rsidR="003F33B4" w:rsidRPr="00970DD0">
        <w:t xml:space="preserve">     </w:t>
      </w:r>
      <w:r w:rsidR="00682142" w:rsidRPr="00970DD0">
        <w:t xml:space="preserve">  </w:t>
      </w:r>
      <w:r w:rsidRPr="00970DD0">
        <w:t>Средства развития математическ</w:t>
      </w:r>
      <w:r w:rsidR="00B10199">
        <w:t>ой грамотности, применимы через личностн</w:t>
      </w:r>
      <w:proofErr w:type="gramStart"/>
      <w:r w:rsidR="00B10199">
        <w:t>о</w:t>
      </w:r>
      <w:r w:rsidRPr="00970DD0">
        <w:t>-</w:t>
      </w:r>
      <w:proofErr w:type="gramEnd"/>
      <w:r w:rsidR="00B10199">
        <w:t xml:space="preserve"> ориентированный, дифференцированный подходы в обучении, а также заключается в использовании различных современных педагогических технологий.</w:t>
      </w:r>
      <w:r w:rsidRPr="00970DD0">
        <w:t xml:space="preserve"> </w:t>
      </w:r>
      <w:r w:rsidRPr="00970DD0">
        <w:br/>
        <w:t xml:space="preserve"> </w:t>
      </w:r>
      <w:r w:rsidR="003F33B4" w:rsidRPr="00970DD0">
        <w:t xml:space="preserve">    </w:t>
      </w:r>
      <w:r w:rsidR="00682142" w:rsidRPr="00970DD0">
        <w:t xml:space="preserve"> </w:t>
      </w:r>
      <w:r w:rsidR="003F33B4" w:rsidRPr="00970DD0">
        <w:t xml:space="preserve"> </w:t>
      </w:r>
      <w:r w:rsidRPr="00970DD0">
        <w:t xml:space="preserve">Умения, </w:t>
      </w:r>
      <w:r w:rsidR="00B10199">
        <w:t>которые необходимо применять</w:t>
      </w:r>
      <w:r w:rsidRPr="00970DD0">
        <w:t xml:space="preserve"> к математическому содержанию: </w:t>
      </w:r>
      <w:r w:rsidRPr="00970DD0">
        <w:br/>
      </w:r>
      <w:r w:rsidR="003F33B4" w:rsidRPr="00970DD0">
        <w:t xml:space="preserve">    </w:t>
      </w:r>
      <w:r w:rsidR="00682142" w:rsidRPr="00970DD0">
        <w:t xml:space="preserve"> </w:t>
      </w:r>
      <w:r w:rsidR="00B10199">
        <w:t>-</w:t>
      </w:r>
      <w:r w:rsidRPr="00970DD0">
        <w:t xml:space="preserve"> Умение анализировать текст, использовать информацию, представленную в</w:t>
      </w:r>
      <w:r w:rsidR="003F33B4" w:rsidRPr="00970DD0">
        <w:t xml:space="preserve"> </w:t>
      </w:r>
      <w:r w:rsidRPr="00970DD0">
        <w:t>различных формах</w:t>
      </w:r>
      <w:proofErr w:type="gramStart"/>
      <w:r w:rsidRPr="00970DD0">
        <w:t>;(</w:t>
      </w:r>
      <w:proofErr w:type="gramEnd"/>
      <w:r w:rsidRPr="00970DD0">
        <w:t>переход от одной ситуации к другой, придерживаться инструкции, видеть проблему, обосновать действия, оформление в в</w:t>
      </w:r>
      <w:r w:rsidR="003F33B4" w:rsidRPr="00970DD0">
        <w:t>иде таблицы , диаграммы</w:t>
      </w:r>
      <w:r w:rsidRPr="00970DD0">
        <w:t xml:space="preserve">) </w:t>
      </w:r>
      <w:r w:rsidRPr="00970DD0">
        <w:br/>
        <w:t xml:space="preserve"> </w:t>
      </w:r>
      <w:r w:rsidR="003F33B4" w:rsidRPr="00970DD0">
        <w:t xml:space="preserve">    </w:t>
      </w:r>
      <w:r w:rsidR="00B10199">
        <w:t>-</w:t>
      </w:r>
      <w:r w:rsidR="00682142" w:rsidRPr="00970DD0">
        <w:t xml:space="preserve"> </w:t>
      </w:r>
      <w:r w:rsidRPr="00970DD0">
        <w:t>Умение одновременно удерживать несколько условий, в том числе, конфликтующих друг с другом;</w:t>
      </w:r>
      <w:r w:rsidR="003F33B4" w:rsidRPr="00970DD0">
        <w:t xml:space="preserve"> </w:t>
      </w:r>
      <w:r w:rsidRPr="00970DD0">
        <w:t xml:space="preserve">(3 уровня: 1- репродуктивный, 2-рефлексивный, 3-функциональный) </w:t>
      </w:r>
      <w:r w:rsidRPr="00970DD0">
        <w:br/>
        <w:t xml:space="preserve"> </w:t>
      </w:r>
      <w:r w:rsidR="003F33B4" w:rsidRPr="00970DD0">
        <w:t xml:space="preserve">    </w:t>
      </w:r>
      <w:r w:rsidR="00B10199">
        <w:t>-</w:t>
      </w:r>
      <w:r w:rsidR="003F33B4" w:rsidRPr="00970DD0">
        <w:t xml:space="preserve"> </w:t>
      </w:r>
      <w:r w:rsidRPr="00970DD0">
        <w:t>Умение использовать моделирование с целью выделения существенных отношений к задаче; (графики, знаки, формулы)</w:t>
      </w:r>
      <w:r w:rsidRPr="00970DD0">
        <w:br/>
      </w:r>
      <w:r w:rsidR="003F33B4" w:rsidRPr="00970DD0">
        <w:t xml:space="preserve">    </w:t>
      </w:r>
      <w:r w:rsidR="00B10199">
        <w:t>-</w:t>
      </w:r>
      <w:r w:rsidR="003F33B4" w:rsidRPr="00970DD0">
        <w:t xml:space="preserve"> </w:t>
      </w:r>
      <w:r w:rsidRPr="00970DD0">
        <w:t>Умение выявлять закономерности в структурированных объектах; (делать выводы)</w:t>
      </w:r>
      <w:r w:rsidRPr="00970DD0">
        <w:br/>
      </w:r>
      <w:r w:rsidR="003F33B4" w:rsidRPr="00970DD0">
        <w:t xml:space="preserve">    </w:t>
      </w:r>
      <w:r w:rsidR="00B10199">
        <w:t>-</w:t>
      </w:r>
      <w:r w:rsidR="003F33B4" w:rsidRPr="00970DD0">
        <w:t xml:space="preserve"> </w:t>
      </w:r>
      <w:r w:rsidRPr="00970DD0">
        <w:t xml:space="preserve"> Умение осуществлять пробные действия при поиске решения; (проблемные ситуации на </w:t>
      </w:r>
      <w:r w:rsidRPr="00970DD0">
        <w:lastRenderedPageBreak/>
        <w:t xml:space="preserve">уроке) </w:t>
      </w:r>
      <w:r w:rsidRPr="00970DD0">
        <w:br/>
      </w:r>
      <w:r w:rsidR="003F33B4" w:rsidRPr="00970DD0">
        <w:t xml:space="preserve">     </w:t>
      </w:r>
      <w:r w:rsidRPr="00970DD0">
        <w:t xml:space="preserve"> </w:t>
      </w:r>
      <w:r w:rsidR="00B10199">
        <w:t xml:space="preserve">- </w:t>
      </w:r>
      <w:r w:rsidRPr="00970DD0">
        <w:t>Умение контролировать ход и результат решения задачи (карта достижений - выбирать материал, который необходим для решения задачи; осознать и обозначить свой путь движения в предмете и делать предположения</w:t>
      </w:r>
      <w:r w:rsidR="00B10199">
        <w:t xml:space="preserve"> о дальнейших продвижениях) </w:t>
      </w:r>
      <w:r w:rsidR="00B10199">
        <w:br/>
        <w:t xml:space="preserve">Эти </w:t>
      </w:r>
      <w:r w:rsidRPr="00970DD0">
        <w:t xml:space="preserve"> умения являются индикаторами математической грамотности и формируются за</w:t>
      </w:r>
      <w:r w:rsidR="00B10199">
        <w:t xml:space="preserve"> счет включения в урок заданий, которые направлены на</w:t>
      </w:r>
      <w:r w:rsidRPr="00970DD0">
        <w:t xml:space="preserve"> формирование данных умений</w:t>
      </w:r>
      <w:r w:rsidR="00123A41" w:rsidRPr="00970DD0">
        <w:t>.</w:t>
      </w:r>
      <w:r w:rsidRPr="00970DD0">
        <w:t xml:space="preserve"> </w:t>
      </w:r>
      <w:r w:rsidRPr="00970DD0">
        <w:br/>
      </w:r>
      <w:r w:rsidR="00682142" w:rsidRPr="00970DD0">
        <w:t xml:space="preserve">       </w:t>
      </w:r>
      <w:r w:rsidRPr="00970DD0">
        <w:t xml:space="preserve">Функциональная грамотность учащихся </w:t>
      </w:r>
      <w:r w:rsidR="00123A41" w:rsidRPr="00970DD0">
        <w:t>на уроках математики формируется</w:t>
      </w:r>
      <w:r w:rsidRPr="00970DD0">
        <w:t xml:space="preserve"> с помощью </w:t>
      </w:r>
      <w:proofErr w:type="spellStart"/>
      <w:r w:rsidRPr="00970DD0">
        <w:t>компетентностно</w:t>
      </w:r>
      <w:proofErr w:type="spellEnd"/>
      <w:r w:rsidRPr="00970DD0">
        <w:t xml:space="preserve">-ориентированных заданий, интегрированных заданий и информационных технологий. </w:t>
      </w:r>
    </w:p>
    <w:p w:rsidR="0093777E" w:rsidRPr="00970DD0" w:rsidRDefault="00682142" w:rsidP="0029557A">
      <w:pPr>
        <w:spacing w:line="276" w:lineRule="auto"/>
        <w:jc w:val="both"/>
      </w:pPr>
      <w:r w:rsidRPr="00970DD0">
        <w:t xml:space="preserve">       </w:t>
      </w:r>
      <w:proofErr w:type="spellStart"/>
      <w:r w:rsidR="0093777E" w:rsidRPr="00970DD0">
        <w:t>Компетентностные</w:t>
      </w:r>
      <w:proofErr w:type="spellEnd"/>
      <w:r w:rsidR="0093777E" w:rsidRPr="00970DD0">
        <w:t xml:space="preserve"> задания (задачи междунар</w:t>
      </w:r>
      <w:r w:rsidR="00B10199">
        <w:t xml:space="preserve">одного исследования </w:t>
      </w:r>
      <w:proofErr w:type="gramStart"/>
      <w:r w:rsidR="00B10199">
        <w:t>Р</w:t>
      </w:r>
      <w:proofErr w:type="gramEnd"/>
      <w:r w:rsidR="00B10199">
        <w:t>ISA</w:t>
      </w:r>
      <w:r w:rsidR="00123A41" w:rsidRPr="00970DD0">
        <w:t>)</w:t>
      </w:r>
      <w:r w:rsidR="0093777E" w:rsidRPr="00970DD0">
        <w:t xml:space="preserve"> </w:t>
      </w:r>
      <w:r w:rsidR="0093777E" w:rsidRPr="00970DD0">
        <w:br/>
      </w:r>
      <w:r w:rsidR="00123A41" w:rsidRPr="00970DD0">
        <w:t>способны привить интерес ученика к изучению математики, изменяют организацию традиционного урока. Они б</w:t>
      </w:r>
      <w:r w:rsidR="00B10199">
        <w:t xml:space="preserve">азируются на знаниях и умениях </w:t>
      </w:r>
      <w:r w:rsidR="00123A41" w:rsidRPr="00970DD0">
        <w:t>и требуют умения применять накопленные знания в практической деятельности.</w:t>
      </w:r>
    </w:p>
    <w:p w:rsidR="0093777E" w:rsidRPr="00970DD0" w:rsidRDefault="00682142" w:rsidP="0029557A">
      <w:pPr>
        <w:pStyle w:val="c0"/>
        <w:spacing w:before="0" w:beforeAutospacing="0" w:after="0" w:afterAutospacing="0" w:line="276" w:lineRule="auto"/>
        <w:jc w:val="both"/>
      </w:pPr>
      <w:r w:rsidRPr="00970DD0">
        <w:rPr>
          <w:rStyle w:val="c1"/>
        </w:rPr>
        <w:t xml:space="preserve">       </w:t>
      </w:r>
      <w:r w:rsidR="007D143A" w:rsidRPr="00970DD0">
        <w:rPr>
          <w:rStyle w:val="c1"/>
        </w:rPr>
        <w:t xml:space="preserve">Интегрированные задания – это задания, объединяющие математику с другими предметами. </w:t>
      </w:r>
      <w:r w:rsidR="007D143A" w:rsidRPr="00970DD0">
        <w:t>(математика-русский язык, экономика-математика, математика-литература, математик</w:t>
      </w:r>
      <w:proofErr w:type="gramStart"/>
      <w:r w:rsidR="007D143A" w:rsidRPr="00970DD0">
        <w:t>а-</w:t>
      </w:r>
      <w:proofErr w:type="gramEnd"/>
      <w:r w:rsidR="007D143A" w:rsidRPr="00970DD0">
        <w:t xml:space="preserve"> познание мира)</w:t>
      </w:r>
    </w:p>
    <w:p w:rsidR="008F0B9C" w:rsidRPr="00970DD0" w:rsidRDefault="00682142" w:rsidP="0029557A">
      <w:pPr>
        <w:pStyle w:val="a3"/>
        <w:spacing w:before="0" w:beforeAutospacing="0" w:after="0" w:afterAutospacing="0" w:line="276" w:lineRule="auto"/>
        <w:jc w:val="both"/>
      </w:pPr>
      <w:r w:rsidRPr="00970DD0">
        <w:t xml:space="preserve">       </w:t>
      </w:r>
      <w:r w:rsidR="0093777E" w:rsidRPr="00970DD0">
        <w:t xml:space="preserve">Кроме того, одним из главных средств развития функциональной грамотности </w:t>
      </w:r>
      <w:r w:rsidR="007D143A" w:rsidRPr="00970DD0">
        <w:t xml:space="preserve">в начальной школе </w:t>
      </w:r>
      <w:r w:rsidR="0093777E" w:rsidRPr="00970DD0">
        <w:t xml:space="preserve">являются информационные технологии (персональный сайт учителя, дистанционные олимпиады) </w:t>
      </w:r>
    </w:p>
    <w:p w:rsidR="00F72724" w:rsidRPr="00970DD0" w:rsidRDefault="00682142" w:rsidP="0029557A">
      <w:pPr>
        <w:pStyle w:val="a3"/>
        <w:spacing w:before="0" w:beforeAutospacing="0" w:after="0" w:afterAutospacing="0" w:line="276" w:lineRule="auto"/>
        <w:jc w:val="both"/>
      </w:pPr>
      <w:r w:rsidRPr="00970DD0">
        <w:t xml:space="preserve">       </w:t>
      </w:r>
      <w:r w:rsidR="00124119" w:rsidRPr="00970DD0">
        <w:t>Важным аспектом в</w:t>
      </w:r>
      <w:r w:rsidR="00F72724" w:rsidRPr="00970DD0">
        <w:t xml:space="preserve"> ф</w:t>
      </w:r>
      <w:r w:rsidR="00124119" w:rsidRPr="00970DD0">
        <w:t xml:space="preserve">ормировании функциональной грамотности младших школьников является формирование </w:t>
      </w:r>
      <w:r w:rsidR="00F72724" w:rsidRPr="00970DD0">
        <w:t xml:space="preserve"> логической грамотности</w:t>
      </w:r>
      <w:r w:rsidR="00124119" w:rsidRPr="00970DD0">
        <w:t xml:space="preserve">. </w:t>
      </w:r>
      <w:r w:rsidR="00F72724" w:rsidRPr="00970DD0">
        <w:t xml:space="preserve"> </w:t>
      </w:r>
      <w:r w:rsidR="00124119" w:rsidRPr="00970DD0">
        <w:t xml:space="preserve">В </w:t>
      </w:r>
      <w:r w:rsidR="00124119" w:rsidRPr="00970DD0">
        <w:rPr>
          <w:u w:val="single"/>
        </w:rPr>
        <w:t xml:space="preserve">1-х и </w:t>
      </w:r>
      <w:r w:rsidR="00F72724" w:rsidRPr="00970DD0">
        <w:rPr>
          <w:u w:val="single"/>
        </w:rPr>
        <w:t xml:space="preserve"> 2</w:t>
      </w:r>
      <w:r w:rsidR="00124119" w:rsidRPr="00970DD0">
        <w:rPr>
          <w:u w:val="single"/>
        </w:rPr>
        <w:t>-х</w:t>
      </w:r>
      <w:r w:rsidR="00F72724" w:rsidRPr="00970DD0">
        <w:rPr>
          <w:u w:val="single"/>
        </w:rPr>
        <w:t xml:space="preserve"> классах,</w:t>
      </w:r>
      <w:r w:rsidR="00F72724" w:rsidRPr="00970DD0">
        <w:t xml:space="preserve"> обучение проводится  по следующей тематике:</w:t>
      </w:r>
      <w:r w:rsidR="00B10199">
        <w:t xml:space="preserve"> приёмы сравнения и выделения свой</w:t>
      </w:r>
      <w:proofErr w:type="gramStart"/>
      <w:r w:rsidR="00B10199">
        <w:t>ств пр</w:t>
      </w:r>
      <w:proofErr w:type="gramEnd"/>
      <w:r w:rsidR="00B10199">
        <w:t>едметов, их существенных и несущественных признаков</w:t>
      </w:r>
      <w:r w:rsidR="00F23F3B">
        <w:t xml:space="preserve">, высказывания истинные и ложные, приёмы классификации, анализа, синтеза и обобщения. Данные приёмы я использую не только на уроках математики, но и во внеурочной деятельности на занятиях кружка «Мир логики». </w:t>
      </w:r>
    </w:p>
    <w:p w:rsidR="00F72724" w:rsidRPr="00970DD0" w:rsidRDefault="00F23F3B" w:rsidP="0029557A">
      <w:pPr>
        <w:pStyle w:val="a3"/>
        <w:spacing w:before="0" w:beforeAutospacing="0" w:after="0" w:afterAutospacing="0" w:line="276" w:lineRule="auto"/>
        <w:jc w:val="both"/>
      </w:pPr>
      <w:r>
        <w:t>Приведу примеры заданий:</w:t>
      </w:r>
    </w:p>
    <w:p w:rsidR="00F72724" w:rsidRPr="0029557A" w:rsidRDefault="00F72724" w:rsidP="0029557A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b/>
          <w:color w:val="002060"/>
        </w:rPr>
      </w:pPr>
      <w:r w:rsidRPr="0029557A">
        <w:rPr>
          <w:b/>
          <w:color w:val="002060"/>
        </w:rPr>
        <w:t>Разбей числа на группы, чтобы в каждой группе были числа, похожие между собой:</w:t>
      </w:r>
    </w:p>
    <w:p w:rsidR="00F72724" w:rsidRPr="0029557A" w:rsidRDefault="00F23F3B" w:rsidP="0029557A">
      <w:pPr>
        <w:pStyle w:val="a3"/>
        <w:spacing w:before="0" w:beforeAutospacing="0" w:after="0" w:afterAutospacing="0" w:line="276" w:lineRule="auto"/>
        <w:jc w:val="both"/>
        <w:rPr>
          <w:b/>
          <w:color w:val="002060"/>
        </w:rPr>
      </w:pPr>
      <w:r w:rsidRPr="0029557A">
        <w:rPr>
          <w:b/>
          <w:color w:val="002060"/>
        </w:rPr>
        <w:t>43, 33, 44, 75, 22, 13, 11, 55</w:t>
      </w:r>
    </w:p>
    <w:p w:rsidR="00F72724" w:rsidRPr="0029557A" w:rsidRDefault="00F72724" w:rsidP="0029557A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b/>
          <w:color w:val="002060"/>
        </w:rPr>
      </w:pPr>
      <w:r w:rsidRPr="0029557A">
        <w:rPr>
          <w:b/>
          <w:color w:val="002060"/>
        </w:rPr>
        <w:t>По какому правилу записан каждый ряд чисел?</w:t>
      </w:r>
    </w:p>
    <w:p w:rsidR="00F72724" w:rsidRPr="0029557A" w:rsidRDefault="00F72724" w:rsidP="0029557A">
      <w:pPr>
        <w:pStyle w:val="a3"/>
        <w:spacing w:before="0" w:beforeAutospacing="0" w:after="0" w:afterAutospacing="0" w:line="276" w:lineRule="auto"/>
        <w:jc w:val="both"/>
        <w:rPr>
          <w:b/>
          <w:color w:val="002060"/>
        </w:rPr>
      </w:pPr>
      <w:r w:rsidRPr="0029557A">
        <w:rPr>
          <w:b/>
          <w:color w:val="002060"/>
        </w:rPr>
        <w:t>Продолжи его:</w:t>
      </w:r>
    </w:p>
    <w:p w:rsidR="00F72724" w:rsidRPr="0029557A" w:rsidRDefault="00F72724" w:rsidP="0029557A">
      <w:pPr>
        <w:pStyle w:val="a3"/>
        <w:spacing w:before="0" w:beforeAutospacing="0" w:after="0" w:afterAutospacing="0" w:line="276" w:lineRule="auto"/>
        <w:jc w:val="both"/>
        <w:rPr>
          <w:b/>
          <w:color w:val="002060"/>
        </w:rPr>
      </w:pPr>
      <w:r w:rsidRPr="0029557A">
        <w:rPr>
          <w:b/>
          <w:color w:val="002060"/>
        </w:rPr>
        <w:t> </w:t>
      </w:r>
      <w:r w:rsidR="00F23F3B" w:rsidRPr="0029557A">
        <w:rPr>
          <w:b/>
          <w:color w:val="002060"/>
        </w:rPr>
        <w:t>10, 30, 5</w:t>
      </w:r>
      <w:r w:rsidRPr="0029557A">
        <w:rPr>
          <w:b/>
          <w:color w:val="002060"/>
        </w:rPr>
        <w:t>0, 70 …</w:t>
      </w:r>
    </w:p>
    <w:p w:rsidR="00F72724" w:rsidRPr="0029557A" w:rsidRDefault="00F72724" w:rsidP="0029557A">
      <w:pPr>
        <w:pStyle w:val="a3"/>
        <w:spacing w:before="0" w:beforeAutospacing="0" w:after="0" w:afterAutospacing="0" w:line="276" w:lineRule="auto"/>
        <w:jc w:val="both"/>
        <w:rPr>
          <w:b/>
          <w:color w:val="002060"/>
        </w:rPr>
      </w:pPr>
      <w:r w:rsidRPr="0029557A">
        <w:rPr>
          <w:b/>
          <w:color w:val="002060"/>
        </w:rPr>
        <w:t> 14, 34, 54, 74 …</w:t>
      </w:r>
    </w:p>
    <w:p w:rsidR="00F72724" w:rsidRPr="00970DD0" w:rsidRDefault="00682142" w:rsidP="0029557A">
      <w:pPr>
        <w:pStyle w:val="a3"/>
        <w:spacing w:before="0" w:beforeAutospacing="0" w:after="0" w:afterAutospacing="0" w:line="276" w:lineRule="auto"/>
        <w:jc w:val="both"/>
      </w:pPr>
      <w:r w:rsidRPr="00970DD0">
        <w:t xml:space="preserve">       </w:t>
      </w:r>
      <w:r w:rsidR="00F72724" w:rsidRPr="00970DD0">
        <w:t>На к</w:t>
      </w:r>
      <w:r w:rsidR="00F23F3B">
        <w:t>аждом уроке математики отвожу</w:t>
      </w:r>
      <w:r w:rsidR="00F72724" w:rsidRPr="00970DD0">
        <w:t xml:space="preserve"> 5 - 10 минут на работу с заданиями, развивающими логическое и абстрактное мышление.</w:t>
      </w:r>
      <w:r w:rsidR="00F23F3B">
        <w:t xml:space="preserve"> Дети с удовольствием решают такие задания. Так как они повышают интерес к предмету и создают положительную мотивацию к учебной деятельности.</w:t>
      </w:r>
      <w:r w:rsidRPr="00970DD0">
        <w:t xml:space="preserve">       </w:t>
      </w:r>
      <w:r w:rsidR="00F72724" w:rsidRPr="00970DD0">
        <w:t xml:space="preserve">Такая система работы по развитию логического мышления учащихся направлена на формирование умственной деятельности детей. Дети учатся выявлять математические закономерности и отношения, выполнять посильное обобщение, делать выводы. </w:t>
      </w:r>
    </w:p>
    <w:p w:rsidR="00F72724" w:rsidRPr="00970DD0" w:rsidRDefault="0067061C" w:rsidP="0029557A">
      <w:pPr>
        <w:pStyle w:val="a3"/>
        <w:spacing w:before="0" w:beforeAutospacing="0" w:after="0" w:afterAutospacing="0" w:line="276" w:lineRule="auto"/>
        <w:ind w:firstLine="708"/>
        <w:jc w:val="both"/>
      </w:pPr>
      <w:r>
        <w:t>Особое внимание на уроках уделяю решению нестандартных задач.</w:t>
      </w:r>
      <w:proofErr w:type="gramStart"/>
      <w:r>
        <w:t xml:space="preserve"> </w:t>
      </w:r>
      <w:r w:rsidR="00F72724" w:rsidRPr="00970DD0">
        <w:t>.</w:t>
      </w:r>
      <w:proofErr w:type="gramEnd"/>
      <w:r w:rsidR="00F72724" w:rsidRPr="00970DD0">
        <w:t xml:space="preserve">Нестандартные задачи требуют повышенного внимания к анализу условия и построения цепочки взаимосвязанных логических рассуждений.   </w:t>
      </w:r>
      <w:r>
        <w:t>Приведу пример такой</w:t>
      </w:r>
      <w:r w:rsidR="00F72724" w:rsidRPr="00970DD0">
        <w:t xml:space="preserve"> задач</w:t>
      </w:r>
      <w:r>
        <w:t>и, ответ на которую</w:t>
      </w:r>
      <w:r w:rsidR="00F72724" w:rsidRPr="00970DD0">
        <w:t xml:space="preserve"> необходимо логически обосновать:</w:t>
      </w:r>
    </w:p>
    <w:p w:rsidR="00F72724" w:rsidRPr="0067061C" w:rsidRDefault="00F72724" w:rsidP="0029557A">
      <w:pPr>
        <w:pStyle w:val="a3"/>
        <w:spacing w:before="0" w:beforeAutospacing="0" w:after="0" w:afterAutospacing="0" w:line="276" w:lineRule="auto"/>
        <w:jc w:val="both"/>
        <w:rPr>
          <w:b/>
          <w:color w:val="002060"/>
        </w:rPr>
      </w:pPr>
      <w:r w:rsidRPr="0067061C">
        <w:rPr>
          <w:b/>
          <w:color w:val="002060"/>
        </w:rPr>
        <w:t>В коробке лежат 5 карандашей: 2 синих и 3 красных. Сколько карандашей надо взять из коробки, не заглядывая в не</w:t>
      </w:r>
      <w:r w:rsidR="0067061C" w:rsidRPr="0067061C">
        <w:rPr>
          <w:b/>
          <w:color w:val="002060"/>
        </w:rPr>
        <w:t>ё</w:t>
      </w:r>
      <w:r w:rsidRPr="0067061C">
        <w:rPr>
          <w:b/>
          <w:color w:val="002060"/>
        </w:rPr>
        <w:t>, чтобы</w:t>
      </w:r>
      <w:r w:rsidR="0067061C">
        <w:rPr>
          <w:b/>
          <w:color w:val="002060"/>
        </w:rPr>
        <w:t xml:space="preserve"> среди них был хотя бы 1 зелёный</w:t>
      </w:r>
      <w:r w:rsidRPr="0067061C">
        <w:rPr>
          <w:b/>
          <w:color w:val="002060"/>
        </w:rPr>
        <w:t xml:space="preserve"> карандаш?</w:t>
      </w:r>
    </w:p>
    <w:p w:rsidR="00124119" w:rsidRPr="0067061C" w:rsidRDefault="00F72724" w:rsidP="0029557A">
      <w:pPr>
        <w:pStyle w:val="a3"/>
        <w:spacing w:before="0" w:beforeAutospacing="0" w:after="0" w:afterAutospacing="0" w:line="276" w:lineRule="auto"/>
        <w:jc w:val="both"/>
        <w:rPr>
          <w:rStyle w:val="a5"/>
          <w:b w:val="0"/>
          <w:bCs w:val="0"/>
        </w:rPr>
      </w:pPr>
      <w:r w:rsidRPr="00970DD0">
        <w:t xml:space="preserve">Использование таких задач расширяет математический кругозор младших школьников, способствует математическому развитию и повышает качество математической </w:t>
      </w:r>
      <w:r w:rsidRPr="00970DD0">
        <w:lastRenderedPageBreak/>
        <w:t>подготовленности.</w:t>
      </w:r>
      <w:r w:rsidR="0067061C">
        <w:t xml:space="preserve"> Решая</w:t>
      </w:r>
      <w:r w:rsidRPr="00970DD0">
        <w:t xml:space="preserve"> нестанда</w:t>
      </w:r>
      <w:r w:rsidR="0067061C">
        <w:t xml:space="preserve">ртные задачи, мы формируем у детей </w:t>
      </w:r>
      <w:r w:rsidRPr="00970DD0">
        <w:t xml:space="preserve"> способность выполнять логические операции и одновременно развиваем их</w:t>
      </w:r>
      <w:r w:rsidR="00126F2A" w:rsidRPr="00970DD0">
        <w:t>.</w:t>
      </w:r>
      <w:r w:rsidRPr="00970DD0">
        <w:rPr>
          <w:rStyle w:val="a5"/>
        </w:rPr>
        <w:t xml:space="preserve">  </w:t>
      </w:r>
      <w:r w:rsidR="0067061C">
        <w:rPr>
          <w:rStyle w:val="a5"/>
        </w:rPr>
        <w:br/>
      </w:r>
      <w:r w:rsidR="0067061C">
        <w:rPr>
          <w:rStyle w:val="a5"/>
          <w:b w:val="0"/>
        </w:rPr>
        <w:t>Очень дети любят занимательные задачи, которые формируют и развивают мыслительные операции: анализ и синтез, сравнения и аналогии и т. д.</w:t>
      </w:r>
      <w:r w:rsidR="0067061C">
        <w:rPr>
          <w:rStyle w:val="a5"/>
        </w:rPr>
        <w:t xml:space="preserve">  </w:t>
      </w:r>
      <w:r w:rsidR="0067061C" w:rsidRPr="0067061C">
        <w:rPr>
          <w:rStyle w:val="a5"/>
          <w:b w:val="0"/>
        </w:rPr>
        <w:t>В процессе решения занимательных задач дети развиваются, как творческие личности, активизируется познавательная активность и самостоятельность</w:t>
      </w:r>
      <w:proofErr w:type="gramStart"/>
      <w:r w:rsidR="0067061C">
        <w:rPr>
          <w:rStyle w:val="a5"/>
          <w:b w:val="0"/>
        </w:rPr>
        <w:t xml:space="preserve"> </w:t>
      </w:r>
      <w:r w:rsidR="0067061C" w:rsidRPr="0067061C">
        <w:rPr>
          <w:rStyle w:val="a5"/>
          <w:b w:val="0"/>
        </w:rPr>
        <w:t>.</w:t>
      </w:r>
      <w:proofErr w:type="gramEnd"/>
      <w:r w:rsidR="0067061C">
        <w:rPr>
          <w:rStyle w:val="a5"/>
          <w:b w:val="0"/>
        </w:rPr>
        <w:t>Приведу примеры занимательных задач</w:t>
      </w:r>
    </w:p>
    <w:p w:rsidR="00F72724" w:rsidRPr="0067061C" w:rsidRDefault="00682142" w:rsidP="0029557A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67061C">
        <w:rPr>
          <w:b/>
        </w:rPr>
        <w:t>1 класс:</w:t>
      </w:r>
    </w:p>
    <w:p w:rsidR="00F72724" w:rsidRPr="0067061C" w:rsidRDefault="00126F2A" w:rsidP="0029557A">
      <w:pPr>
        <w:pStyle w:val="a3"/>
        <w:spacing w:before="0" w:beforeAutospacing="0" w:after="0" w:afterAutospacing="0" w:line="276" w:lineRule="auto"/>
        <w:jc w:val="both"/>
        <w:rPr>
          <w:b/>
          <w:color w:val="002060"/>
        </w:rPr>
      </w:pPr>
      <w:r w:rsidRPr="0067061C">
        <w:rPr>
          <w:b/>
          <w:color w:val="002060"/>
        </w:rPr>
        <w:t>  1.</w:t>
      </w:r>
      <w:r w:rsidR="00F72724" w:rsidRPr="0067061C">
        <w:rPr>
          <w:b/>
          <w:color w:val="002060"/>
        </w:rPr>
        <w:t>Расставить 6 книг на две полки так, чтобы на одной было на 2 книги больше, чем на  другой.(4 и 2)</w:t>
      </w:r>
    </w:p>
    <w:p w:rsidR="00F72724" w:rsidRPr="0067061C" w:rsidRDefault="00126F2A" w:rsidP="0029557A">
      <w:pPr>
        <w:pStyle w:val="a3"/>
        <w:spacing w:before="0" w:beforeAutospacing="0" w:after="0" w:afterAutospacing="0" w:line="276" w:lineRule="auto"/>
        <w:jc w:val="both"/>
        <w:rPr>
          <w:b/>
          <w:color w:val="002060"/>
        </w:rPr>
      </w:pPr>
      <w:r w:rsidRPr="0067061C">
        <w:rPr>
          <w:b/>
          <w:color w:val="002060"/>
        </w:rPr>
        <w:t>  2</w:t>
      </w:r>
      <w:r w:rsidR="00F72724" w:rsidRPr="0067061C">
        <w:rPr>
          <w:b/>
          <w:color w:val="002060"/>
        </w:rPr>
        <w:t>. В люстре 5 лампочек. Через некоторое время 3 лампочки перегорели. Сколько лампочек  придется заменить?</w:t>
      </w:r>
    </w:p>
    <w:p w:rsidR="00F72724" w:rsidRPr="00970DD0" w:rsidRDefault="00F72724" w:rsidP="0029557A">
      <w:pPr>
        <w:pStyle w:val="a3"/>
        <w:spacing w:before="0" w:beforeAutospacing="0" w:after="0" w:afterAutospacing="0" w:line="276" w:lineRule="auto"/>
        <w:jc w:val="both"/>
      </w:pPr>
      <w:r w:rsidRPr="00970DD0">
        <w:t>2 класс:</w:t>
      </w:r>
    </w:p>
    <w:p w:rsidR="00F72724" w:rsidRPr="0029557A" w:rsidRDefault="00F72724" w:rsidP="0029557A">
      <w:pPr>
        <w:pStyle w:val="a3"/>
        <w:spacing w:before="0" w:beforeAutospacing="0" w:after="0" w:afterAutospacing="0" w:line="276" w:lineRule="auto"/>
        <w:jc w:val="both"/>
        <w:rPr>
          <w:b/>
          <w:color w:val="002060"/>
        </w:rPr>
      </w:pPr>
      <w:r w:rsidRPr="0029557A">
        <w:rPr>
          <w:b/>
          <w:color w:val="002060"/>
        </w:rPr>
        <w:t> </w:t>
      </w:r>
      <w:r w:rsidR="00126F2A" w:rsidRPr="0029557A">
        <w:rPr>
          <w:b/>
          <w:color w:val="002060"/>
        </w:rPr>
        <w:t>  1</w:t>
      </w:r>
      <w:r w:rsidRPr="0029557A">
        <w:rPr>
          <w:b/>
          <w:color w:val="002060"/>
        </w:rPr>
        <w:t>. В коробке умещается 10 красных и 6 синих бусинок. Какие бусинки мельче: красные или синие? (красные) </w:t>
      </w:r>
    </w:p>
    <w:p w:rsidR="00F72724" w:rsidRPr="0029557A" w:rsidRDefault="00126F2A" w:rsidP="0029557A">
      <w:pPr>
        <w:pStyle w:val="a3"/>
        <w:spacing w:before="0" w:beforeAutospacing="0" w:after="0" w:afterAutospacing="0" w:line="276" w:lineRule="auto"/>
        <w:jc w:val="both"/>
        <w:rPr>
          <w:b/>
          <w:color w:val="002060"/>
        </w:rPr>
      </w:pPr>
      <w:r w:rsidRPr="0029557A">
        <w:rPr>
          <w:b/>
          <w:color w:val="002060"/>
        </w:rPr>
        <w:t xml:space="preserve">  </w:t>
      </w:r>
      <w:r w:rsidR="00682142" w:rsidRPr="0029557A">
        <w:rPr>
          <w:b/>
          <w:color w:val="002060"/>
        </w:rPr>
        <w:t xml:space="preserve"> </w:t>
      </w:r>
      <w:r w:rsidRPr="0029557A">
        <w:rPr>
          <w:b/>
          <w:color w:val="002060"/>
        </w:rPr>
        <w:t>2</w:t>
      </w:r>
      <w:r w:rsidR="00F72724" w:rsidRPr="0029557A">
        <w:rPr>
          <w:b/>
          <w:color w:val="002060"/>
        </w:rPr>
        <w:t xml:space="preserve">. В парке 4 зеленых и коричневые скамейки. Зеленых скамеек больше.  Сколько скамеек каждого цвета? (3 зеленые  и  1 </w:t>
      </w:r>
      <w:proofErr w:type="gramStart"/>
      <w:r w:rsidR="00F72724" w:rsidRPr="0029557A">
        <w:rPr>
          <w:b/>
          <w:color w:val="002060"/>
        </w:rPr>
        <w:t>коричневая</w:t>
      </w:r>
      <w:proofErr w:type="gramEnd"/>
      <w:r w:rsidR="00F72724" w:rsidRPr="0029557A">
        <w:rPr>
          <w:b/>
          <w:color w:val="002060"/>
        </w:rPr>
        <w:t>) </w:t>
      </w:r>
    </w:p>
    <w:p w:rsidR="00F72724" w:rsidRPr="00970DD0" w:rsidRDefault="00682142" w:rsidP="0029557A">
      <w:pPr>
        <w:pStyle w:val="a3"/>
        <w:spacing w:before="0" w:beforeAutospacing="0" w:after="0" w:afterAutospacing="0" w:line="276" w:lineRule="auto"/>
        <w:jc w:val="both"/>
      </w:pPr>
      <w:r w:rsidRPr="00970DD0">
        <w:t xml:space="preserve">       </w:t>
      </w:r>
      <w:r w:rsidR="00126F2A" w:rsidRPr="00970DD0">
        <w:t>Д</w:t>
      </w:r>
      <w:r w:rsidR="00F72724" w:rsidRPr="00970DD0">
        <w:t>ля</w:t>
      </w:r>
      <w:r w:rsidR="00126F2A" w:rsidRPr="00970DD0">
        <w:t xml:space="preserve"> развития логического мышления можно использовать</w:t>
      </w:r>
      <w:r w:rsidR="00F72724" w:rsidRPr="00970DD0">
        <w:t xml:space="preserve"> </w:t>
      </w:r>
      <w:r w:rsidR="00F72724" w:rsidRPr="00970DD0">
        <w:rPr>
          <w:rStyle w:val="a5"/>
        </w:rPr>
        <w:t>различные задания</w:t>
      </w:r>
      <w:r w:rsidR="00F72724" w:rsidRPr="00970DD0">
        <w:t xml:space="preserve">: </w:t>
      </w:r>
      <w:proofErr w:type="gramStart"/>
      <w:r w:rsidR="0029557A">
        <w:t xml:space="preserve">Например: тест Бурбона  или корректурная проба, </w:t>
      </w:r>
      <w:r w:rsidR="00F72724" w:rsidRPr="00970DD0">
        <w:t>логические цепочки, магические квадраты, задачи в стихах, головоломки, математические загадки, кроссворды, геометрические задания со счётными палочками, логические задачи со временем, весом, комбинаторные задачи.</w:t>
      </w:r>
      <w:proofErr w:type="gramEnd"/>
      <w:r w:rsidR="0029557A">
        <w:t xml:space="preserve"> Чаще всего именно такие задачи решаю с детьми на кружке «Мир логики» </w:t>
      </w:r>
      <w:r w:rsidR="00F72724" w:rsidRPr="00970DD0">
        <w:t> </w:t>
      </w:r>
      <w:r w:rsidR="00126F2A" w:rsidRPr="00970DD0">
        <w:t>Ф</w:t>
      </w:r>
      <w:r w:rsidR="00F72724" w:rsidRPr="00970DD0">
        <w:t xml:space="preserve">ормирование логического мышления – это важная составная часть педагогического процесса. Помочь в полной мере проявить свои способности, развить инициативу, самостоятельность, творческий потенциал - одна из основных задач современной школы. </w:t>
      </w:r>
    </w:p>
    <w:p w:rsidR="0093777E" w:rsidRPr="00970DD0" w:rsidRDefault="00682142" w:rsidP="0029557A">
      <w:pPr>
        <w:spacing w:line="276" w:lineRule="auto"/>
        <w:jc w:val="both"/>
      </w:pPr>
      <w:r w:rsidRPr="00970DD0">
        <w:t xml:space="preserve">       </w:t>
      </w:r>
      <w:r w:rsidR="008F0B9C" w:rsidRPr="00970DD0">
        <w:t xml:space="preserve">Используемые на уроках </w:t>
      </w:r>
      <w:r w:rsidR="0093777E" w:rsidRPr="00970DD0">
        <w:t>формы</w:t>
      </w:r>
      <w:r w:rsidR="00124119" w:rsidRPr="00970DD0">
        <w:t xml:space="preserve"> и методы</w:t>
      </w:r>
      <w:r w:rsidR="0093777E" w:rsidRPr="00970DD0">
        <w:t xml:space="preserve"> работы способствуют развитию информационно-образовательной среды, направленной на повышение функциональной грамотности учащихся, обеспечивающей личное саморазвитие, самостоятельность в приобретении знаний, </w:t>
      </w:r>
      <w:r w:rsidRPr="00970DD0">
        <w:t>ф</w:t>
      </w:r>
      <w:r w:rsidR="0093777E" w:rsidRPr="00970DD0">
        <w:t xml:space="preserve">ормирующей коммуникативные навыки, умения использовать информацию и технологии, решать проблемы, предприимчивость и креативность. </w:t>
      </w:r>
    </w:p>
    <w:p w:rsidR="009F6055" w:rsidRPr="00970DD0" w:rsidRDefault="00682142" w:rsidP="0029557A">
      <w:pPr>
        <w:spacing w:line="276" w:lineRule="auto"/>
        <w:jc w:val="both"/>
      </w:pPr>
      <w:r w:rsidRPr="00970DD0">
        <w:t xml:space="preserve">       </w:t>
      </w:r>
    </w:p>
    <w:sectPr w:rsidR="009F6055" w:rsidRPr="00970DD0" w:rsidSect="00682142">
      <w:pgSz w:w="11906" w:h="16838"/>
      <w:pgMar w:top="1134" w:right="907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7E37"/>
    <w:multiLevelType w:val="hybridMultilevel"/>
    <w:tmpl w:val="5B44D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71561"/>
    <w:multiLevelType w:val="multilevel"/>
    <w:tmpl w:val="5A68DA94"/>
    <w:lvl w:ilvl="0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6F5B26"/>
    <w:multiLevelType w:val="hybridMultilevel"/>
    <w:tmpl w:val="70E44E12"/>
    <w:lvl w:ilvl="0" w:tplc="9136559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0960B3"/>
    <w:multiLevelType w:val="hybridMultilevel"/>
    <w:tmpl w:val="F564B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8C560D"/>
    <w:multiLevelType w:val="multilevel"/>
    <w:tmpl w:val="70E44E1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8A2239"/>
    <w:multiLevelType w:val="hybridMultilevel"/>
    <w:tmpl w:val="B1326246"/>
    <w:lvl w:ilvl="0" w:tplc="9E301432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752BCC"/>
    <w:multiLevelType w:val="multilevel"/>
    <w:tmpl w:val="0A9ED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33002E"/>
    <w:multiLevelType w:val="hybridMultilevel"/>
    <w:tmpl w:val="E9F03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C46950">
      <w:start w:val="1"/>
      <w:numFmt w:val="decimal"/>
      <w:lvlText w:val="%4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293366"/>
    <w:multiLevelType w:val="hybridMultilevel"/>
    <w:tmpl w:val="2200A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E22A4"/>
    <w:rsid w:val="00090FE2"/>
    <w:rsid w:val="000E117F"/>
    <w:rsid w:val="00123A41"/>
    <w:rsid w:val="00124119"/>
    <w:rsid w:val="00126F2A"/>
    <w:rsid w:val="001C068D"/>
    <w:rsid w:val="001C5D42"/>
    <w:rsid w:val="0021697B"/>
    <w:rsid w:val="0029557A"/>
    <w:rsid w:val="00385146"/>
    <w:rsid w:val="003A6892"/>
    <w:rsid w:val="003F33B4"/>
    <w:rsid w:val="004E22A4"/>
    <w:rsid w:val="00551C98"/>
    <w:rsid w:val="0057251C"/>
    <w:rsid w:val="00663A43"/>
    <w:rsid w:val="0067061C"/>
    <w:rsid w:val="00682142"/>
    <w:rsid w:val="006E1E43"/>
    <w:rsid w:val="007431B1"/>
    <w:rsid w:val="007D143A"/>
    <w:rsid w:val="008817A0"/>
    <w:rsid w:val="008F0B9C"/>
    <w:rsid w:val="0093777E"/>
    <w:rsid w:val="00970DD0"/>
    <w:rsid w:val="009F6055"/>
    <w:rsid w:val="00A60DB4"/>
    <w:rsid w:val="00A73FC6"/>
    <w:rsid w:val="00B10199"/>
    <w:rsid w:val="00BF1B8B"/>
    <w:rsid w:val="00BF2C6C"/>
    <w:rsid w:val="00C40D94"/>
    <w:rsid w:val="00D43FF6"/>
    <w:rsid w:val="00DA3519"/>
    <w:rsid w:val="00DE2550"/>
    <w:rsid w:val="00DF3810"/>
    <w:rsid w:val="00E10DBE"/>
    <w:rsid w:val="00E8107C"/>
    <w:rsid w:val="00F23F3B"/>
    <w:rsid w:val="00F72724"/>
    <w:rsid w:val="00F9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DB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10DBE"/>
    <w:rPr>
      <w:rFonts w:ascii="Calibri" w:eastAsia="Calibri" w:hAnsi="Calibri"/>
      <w:sz w:val="22"/>
      <w:szCs w:val="22"/>
      <w:lang w:eastAsia="en-US"/>
    </w:rPr>
  </w:style>
  <w:style w:type="character" w:customStyle="1" w:styleId="postbody">
    <w:name w:val="postbody"/>
    <w:rsid w:val="00E10DBE"/>
    <w:rPr>
      <w:rFonts w:ascii="Times New Roman" w:hAnsi="Times New Roman" w:cs="Times New Roman" w:hint="default"/>
    </w:rPr>
  </w:style>
  <w:style w:type="character" w:styleId="a5">
    <w:name w:val="Strong"/>
    <w:basedOn w:val="a0"/>
    <w:uiPriority w:val="22"/>
    <w:qFormat/>
    <w:rsid w:val="00D43FF6"/>
    <w:rPr>
      <w:b/>
      <w:bCs/>
    </w:rPr>
  </w:style>
  <w:style w:type="paragraph" w:customStyle="1" w:styleId="c0">
    <w:name w:val="c0"/>
    <w:basedOn w:val="a"/>
    <w:rsid w:val="007D143A"/>
    <w:pPr>
      <w:spacing w:before="100" w:beforeAutospacing="1" w:after="100" w:afterAutospacing="1"/>
    </w:pPr>
  </w:style>
  <w:style w:type="character" w:customStyle="1" w:styleId="c1">
    <w:name w:val="c1"/>
    <w:basedOn w:val="a0"/>
    <w:rsid w:val="007D143A"/>
  </w:style>
  <w:style w:type="paragraph" w:customStyle="1" w:styleId="c2">
    <w:name w:val="c2"/>
    <w:basedOn w:val="a"/>
    <w:rsid w:val="008F0B9C"/>
    <w:pPr>
      <w:spacing w:before="100" w:beforeAutospacing="1" w:after="100" w:afterAutospacing="1"/>
    </w:pPr>
  </w:style>
  <w:style w:type="paragraph" w:customStyle="1" w:styleId="c3">
    <w:name w:val="c3"/>
    <w:basedOn w:val="a"/>
    <w:rsid w:val="008F0B9C"/>
    <w:pPr>
      <w:spacing w:before="100" w:beforeAutospacing="1" w:after="100" w:afterAutospacing="1"/>
    </w:pPr>
  </w:style>
  <w:style w:type="paragraph" w:customStyle="1" w:styleId="c5">
    <w:name w:val="c5"/>
    <w:basedOn w:val="a"/>
    <w:rsid w:val="008F0B9C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0E117F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DE25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E2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Купряшина Наталья Вячеславовна</vt:lpstr>
    </vt:vector>
  </TitlesOfParts>
  <Company>RePack by SPecialiST</Company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Купряшина Наталья Вячеславовна</dc:title>
  <dc:creator>Admin</dc:creator>
  <cp:lastModifiedBy>Людмила</cp:lastModifiedBy>
  <cp:revision>8</cp:revision>
  <cp:lastPrinted>2023-03-13T09:58:00Z</cp:lastPrinted>
  <dcterms:created xsi:type="dcterms:W3CDTF">2022-04-20T08:53:00Z</dcterms:created>
  <dcterms:modified xsi:type="dcterms:W3CDTF">2024-02-20T07:03:00Z</dcterms:modified>
</cp:coreProperties>
</file>