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5E1" w:rsidRDefault="00222C20" w:rsidP="002525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Обобщение педагогического опыта по теме «</w:t>
      </w:r>
      <w:r w:rsidR="00390B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Сотворчество</w:t>
      </w:r>
      <w:bookmarkStart w:id="0" w:name="_GoBack"/>
      <w:bookmarkEnd w:id="0"/>
      <w:r w:rsidR="002525E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на уроках декоративно-прикладного искусства</w:t>
      </w:r>
      <w:r w:rsidR="00390B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»</w:t>
      </w:r>
      <w:r w:rsidR="002525E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</w:p>
    <w:p w:rsidR="002525E1" w:rsidRPr="00BC717E" w:rsidRDefault="002525E1" w:rsidP="00D5204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Степаненко И.Н.</w:t>
      </w:r>
    </w:p>
    <w:p w:rsidR="002525E1" w:rsidRPr="00BC717E" w:rsidRDefault="002525E1" w:rsidP="002525E1">
      <w:pPr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преподаватель </w:t>
      </w:r>
      <w:r w:rsidR="00295FD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изобразительного искусства</w:t>
      </w:r>
    </w:p>
    <w:p w:rsidR="002525E1" w:rsidRPr="00BC717E" w:rsidRDefault="003605E4" w:rsidP="002525E1">
      <w:pPr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525E1"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КП</w:t>
      </w:r>
      <w:r w:rsidR="002525E1"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525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</w:t>
      </w:r>
      <w:r w:rsidR="002525E1"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</w:t>
      </w:r>
      <w:r w:rsidR="002525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 №</w:t>
      </w:r>
      <w:r w:rsidR="002525E1" w:rsidRPr="005772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525E1"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525E1" w:rsidRDefault="002525E1" w:rsidP="002525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Карагандинская </w:t>
      </w:r>
      <w:proofErr w:type="spellStart"/>
      <w:r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</w:t>
      </w:r>
      <w:proofErr w:type="spellEnd"/>
      <w:r w:rsidRPr="00BC717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асть</w:t>
      </w:r>
      <w:r w:rsidRPr="00BC7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Караганда</w:t>
      </w:r>
    </w:p>
    <w:p w:rsidR="00176EFA" w:rsidRDefault="00176EFA" w:rsidP="00176EF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C1B" w:rsidRPr="00B43577" w:rsidRDefault="00870C1B" w:rsidP="00176EF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художественная деятельность сегодня – это одна из успешных комплексных педагогических технологий, объединяющая в себе формы образования, восп</w:t>
      </w:r>
      <w:r w:rsidR="00285E34" w:rsidRPr="00B43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итания и эстетического общения. Она позволяет каждому ребёнку проявить те качества, которые не видны на других направлениях деятельности, а педагогу – изучить индивидуальные особенности и личностные качества каждого учащегося, создает уникальные предпосылки для развития творческого начала и самостоятельности детей. </w:t>
      </w:r>
      <w:r w:rsidRPr="00B43577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результат — общий успех, оказывающий положительное влияние как на коллектив в целом, так и на</w:t>
      </w:r>
      <w:r w:rsidR="00C5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ученика в </w:t>
      </w:r>
      <w:r w:rsidR="00927F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отдельности</w:t>
      </w:r>
      <w:r w:rsidR="00927F43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. [</w:t>
      </w:r>
      <w:r w:rsidR="00BA189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50D8D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6F3091" w:rsidRPr="006F3091" w:rsidRDefault="006F3091" w:rsidP="006F309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Совместно-взаимодействующая форма</w:t>
      </w: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коллективного творчества </w:t>
      </w: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возможност</w:t>
      </w:r>
      <w:r w:rsidR="00E53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совместную работу одновременно всем участникам, согласовывая их действия на каждом из этапов коллективной деятельности. [</w:t>
      </w:r>
      <w:r w:rsidR="00BA18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c.14] </w:t>
      </w:r>
    </w:p>
    <w:p w:rsidR="00870C1B" w:rsidRDefault="006F3091" w:rsidP="006F309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форму часто называют формой сотрудничества или сотворчества. От учителя она требует определенных организаторских способностей, а от учеников – умения общаться в процессе практической деятельности: сотрудничать, уважать чужую инициативу, защищать собственные идеи в процессе согласования вопросов содержания и формы, использования материалов и техники исполнения композиции. [</w:t>
      </w:r>
      <w:r w:rsidR="00BA18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F3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с.26]</w:t>
      </w:r>
    </w:p>
    <w:p w:rsidR="00841D11" w:rsidRPr="000470A8" w:rsidRDefault="005A59BB" w:rsidP="00C50D8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примера </w:t>
      </w:r>
      <w:r w:rsidR="00D02329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</w:t>
      </w:r>
      <w:r w:rsid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«У Лукоморья…».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его было </w:t>
      </w:r>
      <w:r w:rsidR="00D02329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="006E69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пространственную</w:t>
      </w:r>
      <w:r w:rsidR="00D02329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20E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композицию</w:t>
      </w:r>
      <w:r w:rsidR="00D02329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отрывку </w:t>
      </w:r>
      <w:r w:rsidR="004260D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оэмы</w:t>
      </w:r>
      <w:r w:rsidR="004260D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260D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="004260D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«Руслан и Людмила». Н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 по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ДПИ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4E0F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 w:rsidR="00CC5D1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</w:t>
      </w:r>
      <w:r w:rsidR="003934B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(дуб), а на уроках лепки 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«засел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C5D1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обитателями</w:t>
      </w:r>
      <w:r w:rsidR="00E76492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(сказочными героями)</w:t>
      </w:r>
      <w:r w:rsidR="008407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457B4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выполня</w:t>
      </w:r>
      <w:r w:rsidR="00CC5D1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</w:t>
      </w:r>
      <w:r w:rsidR="00D457B4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нескольких занятий.</w:t>
      </w:r>
      <w:r w:rsidR="0005144B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2F6" w:rsidRPr="000470A8" w:rsidRDefault="00B362A2" w:rsidP="00CC5D1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r w:rsidR="0005144B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преподаватель четко </w:t>
      </w:r>
      <w:r w:rsidR="005B0153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задачу урока, определ</w:t>
      </w:r>
      <w:r w:rsidR="005B0153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27F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которо</w:t>
      </w:r>
      <w:r w:rsidR="000928BC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выполняться работа, выдел</w:t>
      </w:r>
      <w:r w:rsidR="005B0153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яет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этапы. </w:t>
      </w:r>
    </w:p>
    <w:p w:rsidR="00C91271" w:rsidRPr="000470A8" w:rsidRDefault="0005144B" w:rsidP="002E230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1.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1271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 было предложено принести бумажные втулки от туалетной бумаги или полотенец, коробки из-под конфет, упаковочный картон, туалетную бумагу.</w:t>
      </w:r>
    </w:p>
    <w:p w:rsidR="0054299E" w:rsidRPr="000470A8" w:rsidRDefault="00B002C8" w:rsidP="00D5204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работа</w:t>
      </w:r>
      <w:r w:rsidR="0054299E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класса начинается с разработки идеи, эскиза общей композиции и схемы сборки конструкции. </w:t>
      </w:r>
    </w:p>
    <w:p w:rsidR="005B0153" w:rsidRDefault="006352F6" w:rsidP="00C50D8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 эскизом не</w:t>
      </w:r>
      <w:r w:rsidR="00CD44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01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возникло проблем (</w:t>
      </w:r>
      <w:r w:rsidR="00B45EF4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F401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="00D52042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унок </w:t>
      </w:r>
      <w:r w:rsidR="00BF401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1), то </w:t>
      </w:r>
      <w:r w:rsidR="00CD44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BF401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</w:t>
      </w:r>
      <w:r w:rsidR="00CD44D7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вызвала некоторое затруднение</w:t>
      </w:r>
      <w:r w:rsidR="00BF401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50D8D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коллективного обсуждения пришло осмысление</w:t>
      </w:r>
      <w:r w:rsidR="00CC5D1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50D8D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</w:p>
    <w:p w:rsidR="00C50D8D" w:rsidRDefault="00C50D8D" w:rsidP="00C50D8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20E" w:rsidRDefault="006352F6" w:rsidP="006352F6">
      <w:pPr>
        <w:keepNext/>
        <w:jc w:val="both"/>
      </w:pPr>
      <w:r>
        <w:t xml:space="preserve">       </w:t>
      </w:r>
      <w:r w:rsidR="00B60A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BD82D" wp14:editId="13F11523">
            <wp:extent cx="2500197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9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20E">
        <w:t xml:space="preserve">                   </w:t>
      </w:r>
      <w:r w:rsidR="00C752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660AC" wp14:editId="0FB7698C">
            <wp:extent cx="2590351" cy="267339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61" cy="27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0E" w:rsidRDefault="006352F6" w:rsidP="00C7520E">
      <w:pPr>
        <w:pStyle w:val="aa"/>
        <w:jc w:val="both"/>
      </w:pPr>
      <w:r>
        <w:t xml:space="preserve">         </w:t>
      </w:r>
      <w:r w:rsidR="00C7520E" w:rsidRPr="00CA614F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begin"/>
      </w:r>
      <w:r w:rsidR="00C7520E" w:rsidRPr="00CA614F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separate"/>
      </w:r>
      <w:r w:rsidR="00A563A8">
        <w:rPr>
          <w:rFonts w:ascii="Times New Roman" w:hAnsi="Times New Roman" w:cs="Times New Roman"/>
          <w:noProof/>
          <w:sz w:val="20"/>
          <w:szCs w:val="20"/>
        </w:rPr>
        <w:t>1</w: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end"/>
      </w:r>
      <w:r w:rsidR="00C7520E" w:rsidRPr="00CA614F">
        <w:rPr>
          <w:rFonts w:ascii="Times New Roman" w:hAnsi="Times New Roman" w:cs="Times New Roman"/>
          <w:sz w:val="20"/>
          <w:szCs w:val="20"/>
        </w:rPr>
        <w:t xml:space="preserve">. </w:t>
      </w:r>
      <w:r w:rsidR="005B0153" w:rsidRPr="00CA614F">
        <w:rPr>
          <w:rFonts w:ascii="Times New Roman" w:hAnsi="Times New Roman" w:cs="Times New Roman"/>
          <w:sz w:val="20"/>
          <w:szCs w:val="20"/>
        </w:rPr>
        <w:t>Эскиз</w:t>
      </w:r>
      <w:r w:rsidR="00C7520E" w:rsidRPr="00CA614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="00176EFA">
        <w:rPr>
          <w:rFonts w:ascii="Times New Roman" w:hAnsi="Times New Roman" w:cs="Times New Roman"/>
          <w:sz w:val="20"/>
          <w:szCs w:val="20"/>
        </w:rPr>
        <w:t xml:space="preserve">   </w:t>
      </w:r>
      <w:r w:rsidR="005B0153" w:rsidRPr="00CA614F">
        <w:rPr>
          <w:rFonts w:ascii="Times New Roman" w:hAnsi="Times New Roman" w:cs="Times New Roman"/>
          <w:sz w:val="20"/>
          <w:szCs w:val="20"/>
        </w:rPr>
        <w:t xml:space="preserve"> </w:t>
      </w:r>
      <w:r w:rsidR="00C7520E" w:rsidRPr="00CA614F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begin"/>
      </w:r>
      <w:r w:rsidR="00C7520E" w:rsidRPr="00CA614F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separate"/>
      </w:r>
      <w:r w:rsidR="00A563A8">
        <w:rPr>
          <w:rFonts w:ascii="Times New Roman" w:hAnsi="Times New Roman" w:cs="Times New Roman"/>
          <w:noProof/>
          <w:sz w:val="20"/>
          <w:szCs w:val="20"/>
        </w:rPr>
        <w:t>2</w:t>
      </w:r>
      <w:r w:rsidR="00C7520E" w:rsidRPr="00CA614F">
        <w:rPr>
          <w:rFonts w:ascii="Times New Roman" w:hAnsi="Times New Roman" w:cs="Times New Roman"/>
          <w:sz w:val="20"/>
          <w:szCs w:val="20"/>
        </w:rPr>
        <w:fldChar w:fldCharType="end"/>
      </w:r>
      <w:r w:rsidR="00C7520E" w:rsidRPr="00CA614F">
        <w:rPr>
          <w:rFonts w:ascii="Times New Roman" w:hAnsi="Times New Roman" w:cs="Times New Roman"/>
          <w:sz w:val="20"/>
          <w:szCs w:val="20"/>
        </w:rPr>
        <w:t xml:space="preserve">. </w:t>
      </w:r>
      <w:r w:rsidR="005B0153" w:rsidRPr="00CA614F">
        <w:rPr>
          <w:rFonts w:ascii="Times New Roman" w:hAnsi="Times New Roman" w:cs="Times New Roman"/>
          <w:sz w:val="20"/>
          <w:szCs w:val="20"/>
        </w:rPr>
        <w:t>Схема</w:t>
      </w:r>
    </w:p>
    <w:p w:rsidR="00C50D8D" w:rsidRPr="006352F6" w:rsidRDefault="00C50D8D" w:rsidP="00C50D8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имеющийся материал, как монтировать конструкцию и как это изобразить схематично (Рисунок 2).</w:t>
      </w:r>
    </w:p>
    <w:p w:rsidR="00C50D8D" w:rsidRDefault="00C50D8D" w:rsidP="000470A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этап активизировал творческую деятельность, содействовал сплочению детей, имел познавательное значение,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обеспечивал</w:t>
      </w:r>
      <w:r w:rsidRPr="00E1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мыслительную 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ивность учеников,</w:t>
      </w:r>
      <w:r w:rsidRPr="002E2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способствовал эстетическому общению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172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создавал условия творчества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40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02C1" w:rsidRDefault="00C50D8D" w:rsidP="009A5C4C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дальнейшей работе на первое место выходит к</w:t>
      </w:r>
      <w:r w:rsidRPr="00B95E1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ультура общения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</w:t>
      </w:r>
      <w:r w:rsidR="009A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слушать, вести диалог, учитывать позицию </w:t>
      </w:r>
      <w:r w:rsidR="00C074B0" w:rsidRPr="00B95E1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товарищей</w:t>
      </w:r>
      <w:r w:rsidR="009A5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074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взаимодействовать и продуктивно </w:t>
      </w:r>
    </w:p>
    <w:p w:rsidR="009A5C4C" w:rsidRDefault="004402C1" w:rsidP="009A5C4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сотрудничать друг с другом и учителем.</w:t>
      </w:r>
      <w:r w:rsidRPr="00B95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02C1" w:rsidRDefault="004402C1" w:rsidP="004D56B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совместно решают куда лучше приклеить части конструкции, чтобы не нарушить целостность</w:t>
      </w:r>
      <w:r w:rsidRPr="00440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композиции.</w:t>
      </w:r>
      <w:r w:rsidRPr="00440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Подсказывают своим товарищам, как лучше</w:t>
      </w:r>
      <w:r w:rsidRPr="00440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подрезать заготовку, приходят на помощь тем,</w:t>
      </w:r>
      <w:r w:rsidR="00EB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40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не получается, объясняют какой бумагой лучше пользоваться при черновой оклейке</w:t>
      </w:r>
      <w:r w:rsidR="00B76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3).</w:t>
      </w:r>
    </w:p>
    <w:p w:rsidR="00ED488C" w:rsidRDefault="000470A8" w:rsidP="004402C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C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DBEC93E" wp14:editId="7B3B3A5E">
            <wp:simplePos x="0" y="0"/>
            <wp:positionH relativeFrom="column">
              <wp:posOffset>2693035</wp:posOffset>
            </wp:positionH>
            <wp:positionV relativeFrom="paragraph">
              <wp:posOffset>467995</wp:posOffset>
            </wp:positionV>
            <wp:extent cx="3431540" cy="3649345"/>
            <wp:effectExtent l="0" t="0" r="0" b="8255"/>
            <wp:wrapTight wrapText="bothSides">
              <wp:wrapPolygon edited="0">
                <wp:start x="0" y="0"/>
                <wp:lineTo x="0" y="21536"/>
                <wp:lineTo x="21464" y="21536"/>
                <wp:lineTo x="2146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Хочется отметить, что особых противоречий </w:t>
      </w:r>
      <w:r w:rsidR="00DD6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детьми </w:t>
      </w:r>
      <w:r w:rsidR="00DA6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возникло. </w:t>
      </w:r>
      <w:r w:rsidR="00DD601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DA6D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спокойно смогли договориться о ведении работы так, чтобы </w:t>
      </w:r>
      <w:r w:rsidR="00DD6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никому </w:t>
      </w:r>
      <w:r w:rsidR="00DA6D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мешать</w:t>
      </w:r>
      <w:r w:rsidR="00DD60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488C" w:rsidRDefault="000470A8" w:rsidP="004402C1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C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1E9922" wp14:editId="43E585EB">
                <wp:simplePos x="0" y="0"/>
                <wp:positionH relativeFrom="column">
                  <wp:posOffset>2729865</wp:posOffset>
                </wp:positionH>
                <wp:positionV relativeFrom="paragraph">
                  <wp:posOffset>3836670</wp:posOffset>
                </wp:positionV>
                <wp:extent cx="3393440" cy="322580"/>
                <wp:effectExtent l="0" t="0" r="0" b="1270"/>
                <wp:wrapTight wrapText="bothSides">
                  <wp:wrapPolygon edited="0">
                    <wp:start x="0" y="0"/>
                    <wp:lineTo x="0" y="20409"/>
                    <wp:lineTo x="21463" y="20409"/>
                    <wp:lineTo x="21463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440" cy="322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20C5" w:rsidRPr="00CA614F" w:rsidRDefault="00EB20C5" w:rsidP="00EB20C5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CA61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EE0C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CA61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Создание фактуры коры дерева.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E992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14.95pt;margin-top:302.1pt;width:267.2pt;height:25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" stroked="f">
                <v:textbox inset="0,0,0,0">
                  <w:txbxContent>
                    <w:p w:rsidR="00EB20C5" w:rsidRPr="00CA614F" w:rsidRDefault="00EB20C5" w:rsidP="00EB20C5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 w:rsidRPr="00CA61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Рисунок </w:t>
                      </w:r>
                      <w:r w:rsidR="00EE0C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CA61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Создание фактуры коры дерева.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1AE2DC8" wp14:editId="421F44AC">
                <wp:simplePos x="0" y="0"/>
                <wp:positionH relativeFrom="column">
                  <wp:posOffset>2209</wp:posOffset>
                </wp:positionH>
                <wp:positionV relativeFrom="paragraph">
                  <wp:posOffset>3828527</wp:posOffset>
                </wp:positionV>
                <wp:extent cx="2286000" cy="375285"/>
                <wp:effectExtent l="0" t="0" r="0" b="5715"/>
                <wp:wrapTight wrapText="bothSides">
                  <wp:wrapPolygon edited="0">
                    <wp:start x="0" y="0"/>
                    <wp:lineTo x="0" y="20832"/>
                    <wp:lineTo x="21420" y="20832"/>
                    <wp:lineTo x="21420" y="0"/>
                    <wp:lineTo x="0" y="0"/>
                  </wp:wrapPolygon>
                </wp:wrapTight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7E3E" w:rsidRPr="00CA614F" w:rsidRDefault="002E60EE" w:rsidP="00037E3E">
                            <w:pPr>
                              <w:pStyle w:val="aa"/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61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EE0C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CA61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Монтаж конструкции. </w:t>
                            </w:r>
                          </w:p>
                          <w:p w:rsidR="002E60EE" w:rsidRPr="00CA614F" w:rsidRDefault="002E60EE" w:rsidP="00037E3E">
                            <w:pPr>
                              <w:pStyle w:val="aa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A61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Черновое оклеивание бумагой.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2DC8" id="Надпись 7" o:spid="_x0000_s1027" type="#_x0000_t202" style="position:absolute;left:0;text-align:left;margin-left:.15pt;margin-top:301.45pt;width:180pt;height:29.5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" stroked="f">
                <v:textbox inset="0,0,0,0">
                  <w:txbxContent>
                    <w:p w:rsidR="00037E3E" w:rsidRPr="00CA614F" w:rsidRDefault="002E60EE" w:rsidP="00037E3E">
                      <w:pPr>
                        <w:pStyle w:val="aa"/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A61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Рисунок </w:t>
                      </w:r>
                      <w:r w:rsidR="00EE0C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CA61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Монтаж конструкции. </w:t>
                      </w:r>
                    </w:p>
                    <w:p w:rsidR="002E60EE" w:rsidRPr="00CA614F" w:rsidRDefault="002E60EE" w:rsidP="00037E3E">
                      <w:pPr>
                        <w:pStyle w:val="aa"/>
                        <w:spacing w:after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CA61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Черновое оклеивание бумагой.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49A4D6E" wp14:editId="6E9951B8">
            <wp:simplePos x="0" y="0"/>
            <wp:positionH relativeFrom="column">
              <wp:posOffset>-5715</wp:posOffset>
            </wp:positionH>
            <wp:positionV relativeFrom="paragraph">
              <wp:posOffset>117475</wp:posOffset>
            </wp:positionV>
            <wp:extent cx="2381885" cy="3639185"/>
            <wp:effectExtent l="0" t="0" r="0" b="0"/>
            <wp:wrapTight wrapText="bothSides">
              <wp:wrapPolygon edited="0">
                <wp:start x="0" y="0"/>
                <wp:lineTo x="0" y="21483"/>
                <wp:lineTo x="21421" y="21483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A8" w:rsidRDefault="00DA6D31" w:rsidP="000470A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470A8" w:rsidRDefault="000470A8" w:rsidP="000470A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0A8" w:rsidRPr="000470A8" w:rsidRDefault="0069418A" w:rsidP="000470A8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3.</w:t>
      </w:r>
      <w:r w:rsidRPr="00047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F4C0F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ведется работа над уточнением композиции, её эстетическим видом </w:t>
      </w:r>
      <w:r w:rsidR="000470A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F4C0F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наносится фактура </w:t>
      </w:r>
      <w:r w:rsidR="00E66E8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коры </w:t>
      </w:r>
      <w:r w:rsidR="00BF4C0F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изделие.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материал – туалетная бумага.</w:t>
      </w:r>
    </w:p>
    <w:p w:rsidR="00AF3EE8" w:rsidRDefault="0069418A" w:rsidP="00AF3EE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этап активного взаимодействия с преподавателем. 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 занятия дети смотрели с некоторым недоумением на присутствующий материал, не 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понимая,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его </w:t>
      </w:r>
      <w:r w:rsidR="00DE286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</w:t>
      </w:r>
      <w:r w:rsidR="003E03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с помощью </w:t>
      </w:r>
      <w:r w:rsidR="00333B43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 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рассмотрели различные способы создания фактуры</w:t>
      </w:r>
      <w:r w:rsidR="00422021" w:rsidRPr="0042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422021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</w:t>
      </w:r>
      <w:r w:rsidR="0042202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E286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решению, как удобнее выполнить кор</w:t>
      </w:r>
      <w:r w:rsidR="00E16725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</w:t>
      </w:r>
      <w:r w:rsidR="00DE286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рационально время и материал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E320B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4)</w:t>
      </w:r>
      <w:r w:rsidR="00DE2866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EE8" w:rsidRDefault="00E60734" w:rsidP="00AF3EE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="00AF3EE8" w:rsidRPr="00180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виду выпускается то, что учащимся необходимо показать, как выполняет</w:t>
      </w:r>
      <w:r w:rsidR="00AF3EE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та или иная трудная операция. Желательно</w:t>
      </w:r>
      <w:r w:rsidR="00AF3EE8" w:rsidRPr="00180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ним</w:t>
      </w:r>
      <w:r w:rsidR="00AF3E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3EE8" w:rsidRPr="00180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выполнить ее и научить детей самостоятельно проделывать комплекс таких операций.</w:t>
      </w:r>
    </w:p>
    <w:p w:rsidR="00EC78C0" w:rsidRDefault="00EC0677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занятии также применя</w:t>
      </w:r>
      <w:r w:rsidR="003E03C9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028" w:rsidRPr="00E66E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</w:t>
      </w:r>
      <w:r w:rsidR="00FA2028" w:rsidRPr="00E66E8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</w:t>
      </w:r>
      <w:r w:rsid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тно-</w:t>
      </w:r>
      <w:r w:rsidR="00FA2028" w:rsidRPr="00E66E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формы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FA2028" w:rsidRP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</w:t>
      </w:r>
      <w:r w:rsidR="003E03C9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</w:t>
      </w:r>
      <w:r w:rsid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использовать творческий потенциал каждого</w:t>
      </w:r>
      <w:r w:rsidR="00FA2028" w:rsidRP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</w:t>
      </w:r>
      <w:r w:rsidR="00FA2028" w:rsidRPr="00EB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коллективной деятельности, вн</w:t>
      </w:r>
      <w:r w:rsidR="003E03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осит</w:t>
      </w:r>
      <w:r w:rsid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в методику </w:t>
      </w:r>
      <w:r w:rsidR="00FA2028" w:rsidRPr="00B425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FA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урока.</w:t>
      </w:r>
      <w:r w:rsidR="000470A8" w:rsidRPr="00047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данном занятии у детей активизируется умение сотрудничать, понимать и ценить</w:t>
      </w:r>
    </w:p>
    <w:p w:rsidR="00EC78C0" w:rsidRPr="00EC78C0" w:rsidRDefault="00EC78C0" w:rsidP="00EC78C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художественное творчество других, происходит взаимообмен знаниями и умениями. Дети совершенствуют опыт общения с одноклассниками и учителем. 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4.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Цветовое решение композиции. 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Совместно-взаимодействующая деятельность очень хорошо интегрируется с игровыми приемами. Дети выбрали себе сказочного персонажа, представили его, а затем в лицах, всем классом разыграли сценку по отрывку </w:t>
      </w:r>
      <w:r w:rsidR="00483F4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Лукоморья дуб зеленый…</w:t>
      </w:r>
      <w:r w:rsidR="00483F4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A76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эмоциональная разрядка позволяет внести новые эмоции в восприятие задания, посмотреть на него нестандартно, по-новому. 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коллективного обсуждения сделали вывод, что совместная работа должна быть яркой, запоминающейся, сказочной, поэтому и цветовое решение должно соответствовать этим параметрам.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5.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урока заключается в создании кроны</w:t>
      </w:r>
      <w:r w:rsidR="003E0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листьев. Для продуктивной работы, все действия, входящие в коллективную деятельность, распределяются между всеми учащимися. 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заранее обсудил с детьми какой каркас будет использоваться (пенопластовые шары разного диаметра), из какого материала будут выполняться листья (</w:t>
      </w:r>
      <w:proofErr w:type="spellStart"/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). В начале занятия, после обсуждения задачи урока, преподаватель предл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</w:t>
      </w:r>
      <w:r w:rsidR="00E6073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деятельность класса, рассказав каким образом это можно сделать. Дети реш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 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разделиться на группы, чтобы работа велась быстрее. Деление происходи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самостоятельно, каждый выб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ирает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интересную для себя работу. Кто-то реш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прокрасить шары (каркас) зеленой краской, несколько человек выреза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по шаблону, другие прида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«живость», нанося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прожилки и созда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изгиб. Остальны</w:t>
      </w:r>
      <w:r w:rsidR="002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наклеива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2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каркас. (Рисунок 5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8C0" w:rsidRPr="00EC78C0" w:rsidRDefault="00EC78C0" w:rsidP="00EC78C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работы дети совет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уются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с другом, меня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видом 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если кто-то уста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л. Обсужда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интересные решения и новые приемы работы. А главное – сопережива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</w:t>
      </w:r>
      <w:r w:rsidR="001211A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общее дело.</w:t>
      </w:r>
    </w:p>
    <w:p w:rsidR="00EC78C0" w:rsidRPr="00EC78C0" w:rsidRDefault="00A563A8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53F3B1DB" wp14:editId="46FAF1F4">
            <wp:simplePos x="0" y="0"/>
            <wp:positionH relativeFrom="column">
              <wp:posOffset>1905</wp:posOffset>
            </wp:positionH>
            <wp:positionV relativeFrom="paragraph">
              <wp:posOffset>241935</wp:posOffset>
            </wp:positionV>
            <wp:extent cx="3041015" cy="2750820"/>
            <wp:effectExtent l="0" t="0" r="6985" b="0"/>
            <wp:wrapTight wrapText="bothSides">
              <wp:wrapPolygon edited="0">
                <wp:start x="0" y="0"/>
                <wp:lineTo x="0" y="21391"/>
                <wp:lineTo x="21514" y="21391"/>
                <wp:lineTo x="215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210325_101459_1_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8C0"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занятие активизирует всех участников, повышает интерес к знаниям, воспитывает пытливость мысли и увлеченность, позволяет создавать свой личный мир знаний и опыта.</w:t>
      </w:r>
    </w:p>
    <w:p w:rsidR="00EC78C0" w:rsidRPr="00EC78C0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6.</w:t>
      </w: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окончательной сборки и оценивания готовой композиции. Работа ведется всей группой.</w:t>
      </w:r>
    </w:p>
    <w:p w:rsidR="000470A8" w:rsidRDefault="00EC78C0" w:rsidP="00EC78C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8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занятии подводятся итоги совместной работы: дети отмечают, что понравилось в работе, какие неточности были допущены, в чем были затруднения, обсуждают дальнейшее декорирование.</w:t>
      </w:r>
    </w:p>
    <w:p w:rsidR="00A563A8" w:rsidRDefault="002046B9" w:rsidP="009213DF">
      <w:pPr>
        <w:tabs>
          <w:tab w:val="left" w:pos="567"/>
        </w:tabs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B18597B" wp14:editId="002D9CED">
                <wp:simplePos x="0" y="0"/>
                <wp:positionH relativeFrom="column">
                  <wp:posOffset>-3142615</wp:posOffset>
                </wp:positionH>
                <wp:positionV relativeFrom="paragraph">
                  <wp:posOffset>939613</wp:posOffset>
                </wp:positionV>
                <wp:extent cx="30327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63A8" w:rsidRPr="005B1FC1" w:rsidRDefault="00A563A8" w:rsidP="00A563A8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5</w:t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Подготовленные детали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8597B" id="Надпись 15" o:spid="_x0000_s1028" type="#_x0000_t202" style="position:absolute;left:0;text-align:left;margin-left:-247.45pt;margin-top:74pt;width:238.8pt;height:.0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" stroked="f">
                <v:textbox style="mso-fit-shape-to-text:t" inset="0,0,0,0">
                  <w:txbxContent>
                    <w:p w:rsidR="00A563A8" w:rsidRPr="005B1FC1" w:rsidRDefault="00A563A8" w:rsidP="00A563A8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Рисунок </w:t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begin"/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separate"/>
                      </w:r>
                      <w:r w:rsidRPr="005B1FC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5</w:t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end"/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Подготовленные детали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45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</w:t>
      </w:r>
      <w:r w:rsidR="00973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</w:t>
      </w:r>
      <w:r w:rsidR="00201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</w:t>
      </w:r>
      <w:r w:rsidR="001B5DD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произведение</w:t>
      </w:r>
      <w:r w:rsidR="00201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3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лицом и гордостью класса</w:t>
      </w:r>
      <w:r w:rsidR="00177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F3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(Рисунок </w:t>
      </w:r>
      <w:r w:rsidR="00EE0C1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3E8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BB0" w:rsidRP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можно продолжать совершенствовать, добавлять детали, использовать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26BB0" w:rsidRP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объект для создания новых композиций, игровых ситуаций.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E24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Чувство радости и удовлетворения </w:t>
      </w:r>
      <w:r w:rsidR="00EE24F8" w:rsidRPr="00EE24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вдохновляет </w:t>
      </w:r>
      <w:r w:rsidR="006F1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учащихся </w:t>
      </w:r>
      <w:r w:rsidR="00EE24F8" w:rsidRPr="00EE24F8">
        <w:rPr>
          <w:rFonts w:ascii="Times New Roman" w:eastAsia="Calibri" w:hAnsi="Times New Roman" w:cs="Times New Roman"/>
          <w:sz w:val="24"/>
          <w:szCs w:val="24"/>
          <w:lang w:eastAsia="ru-RU"/>
        </w:rPr>
        <w:t>на новые творческие поиски, идеи.</w:t>
      </w:r>
      <w:r w:rsidR="009213DF"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213DF" w:rsidRDefault="00A563A8" w:rsidP="00334243">
      <w:pPr>
        <w:tabs>
          <w:tab w:val="left" w:pos="567"/>
        </w:tabs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Композиция может 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выступать, как 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>ная работа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A563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служить выставочным экспонатом,</w:t>
      </w:r>
      <w:r w:rsidRPr="00A563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украш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>ать класс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рекреационны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Pr="00A563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школы, что несомненно привлечет внимание</w:t>
      </w:r>
      <w:r w:rsidRPr="00A563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учащихся и родителей, станет объектом обсуждений.  В результате растет самооценка</w:t>
      </w:r>
      <w:r w:rsidR="00334243" w:rsidRPr="003342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34243"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детей,</w:t>
      </w:r>
      <w:r w:rsidR="00334243" w:rsidRPr="003342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34243"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>закрепляется интерес к художественному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творчеству.</w:t>
      </w:r>
    </w:p>
    <w:p w:rsidR="0017778C" w:rsidRPr="00334243" w:rsidRDefault="00A563A8" w:rsidP="00334243">
      <w:pPr>
        <w:tabs>
          <w:tab w:val="left" w:pos="567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51DA0438" wp14:editId="33E0C331">
            <wp:simplePos x="0" y="0"/>
            <wp:positionH relativeFrom="column">
              <wp:posOffset>3313430</wp:posOffset>
            </wp:positionH>
            <wp:positionV relativeFrom="paragraph">
              <wp:posOffset>71120</wp:posOffset>
            </wp:positionV>
            <wp:extent cx="2818130" cy="4208780"/>
            <wp:effectExtent l="0" t="0" r="1270" b="1270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DF" w:rsidRPr="009213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34243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подчеркнуть, что на каждом этапе</w:t>
      </w:r>
      <w:r w:rsidR="00C26BB0" w:rsidRPr="00D56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BB0" w:rsidRPr="008A31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бходимо проводить вместе с детьми анализ выполненной </w:t>
      </w:r>
      <w:r w:rsidR="00C26BB0" w:rsidRPr="008A31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26BB0" w:rsidRPr="00A36667">
        <w:t xml:space="preserve"> 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выявлять</w:t>
      </w:r>
      <w:r w:rsidR="00C26BB0" w:rsidRP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и 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способы</w:t>
      </w:r>
      <w:r w:rsidR="00C26BB0" w:rsidRP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C26BB0" w:rsidRP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устранения.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</w:t>
      </w:r>
      <w:r w:rsidR="00C26BB0" w:rsidRPr="00A36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 учащихся в оценочную деятельность, обучать их умению оценивать свою работу и работу одноклассников</w:t>
      </w:r>
      <w:r w:rsidR="00C26B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778C" w:rsidRPr="00177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EE8" w:rsidRPr="00760ECC" w:rsidRDefault="00AF3EE8" w:rsidP="00AF3EE8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всем протяжении практической деятельности, </w:t>
      </w:r>
      <w:r w:rsidR="00C00D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педагог,</w:t>
      </w:r>
      <w:r w:rsidRPr="00D10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наблюдая за учащимися, делает определён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выводы о состоянии развития </w:t>
      </w:r>
      <w:r w:rsidRPr="00D100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определяет дальнейшие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рмы и методы работы</w:t>
      </w:r>
      <w:r w:rsidRPr="00D100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45B2" w:rsidRDefault="00E545B2" w:rsidP="00A3666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7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54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совместном творчестве и педагог, и его воспитанники особенно заинтересованы в конечном результате. В такой деятельности возникает особая атмосфера сотворчества, где каждый ребенок осознаёт, что от его работы зависит результат общей композиции, где каждый этап работы – звенья единой цепи.</w:t>
      </w:r>
      <w:r w:rsidRPr="00E545B2">
        <w:t xml:space="preserve"> </w:t>
      </w:r>
      <w:r w:rsidRPr="00E545B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BA18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545B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56E59" w:rsidRPr="005B1FC1" w:rsidRDefault="001D3D64" w:rsidP="0077719C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F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Сделаем ряд выводов:</w:t>
      </w:r>
    </w:p>
    <w:p w:rsidR="0077719C" w:rsidRPr="00D60E91" w:rsidRDefault="00A563A8" w:rsidP="00A563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3F4FE32" wp14:editId="28C8A81F">
                <wp:simplePos x="0" y="0"/>
                <wp:positionH relativeFrom="column">
                  <wp:posOffset>3313430</wp:posOffset>
                </wp:positionH>
                <wp:positionV relativeFrom="paragraph">
                  <wp:posOffset>807720</wp:posOffset>
                </wp:positionV>
                <wp:extent cx="2804160" cy="635"/>
                <wp:effectExtent l="0" t="0" r="0" b="0"/>
                <wp:wrapTight wrapText="bothSides">
                  <wp:wrapPolygon edited="0">
                    <wp:start x="0" y="0"/>
                    <wp:lineTo x="0" y="19591"/>
                    <wp:lineTo x="21424" y="19591"/>
                    <wp:lineTo x="21424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3A8D" w:rsidRPr="005B1FC1" w:rsidRDefault="00513A8D" w:rsidP="00513A8D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EE0C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5B1FC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Готовая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FE32" id="Надпись 12" o:spid="_x0000_s1029" type="#_x0000_t202" style="position:absolute;margin-left:260.9pt;margin-top:63.6pt;width:220.8pt;height: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" stroked="f">
                <v:textbox style="mso-fit-shape-to-text:t" inset="0,0,0,0">
                  <w:txbxContent>
                    <w:p w:rsidR="00513A8D" w:rsidRPr="005B1FC1" w:rsidRDefault="00513A8D" w:rsidP="00513A8D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Рисунок </w:t>
                      </w:r>
                      <w:r w:rsidR="00EE0C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5B1FC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Готовая работа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3D6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DC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 учителя при </w:t>
      </w:r>
      <w:r w:rsidR="00D56E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совместно-взаимодействующей форме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изменяется в зависимости от этапов работы. Но на всех этапах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выступает как помощник.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</w:t>
      </w:r>
      <w:r w:rsidR="00A507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деятельность </w:t>
      </w:r>
      <w:r w:rsidR="00D56E5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есть:</w:t>
      </w:r>
      <w:r w:rsidR="0077719C">
        <w:t xml:space="preserve"> </w:t>
      </w:r>
      <w:r w:rsidR="004801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80105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аблюдает</w:t>
      </w:r>
      <w:r w:rsidR="00480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онсультирует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7719C">
        <w:t xml:space="preserve"> </w:t>
      </w:r>
      <w:r w:rsidR="0077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7719C" w:rsidRPr="007430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отивирует.</w:t>
      </w:r>
    </w:p>
    <w:p w:rsidR="00422EE4" w:rsidRDefault="001D3D64" w:rsidP="00A563A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D56E59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Исходная композиция не задается учителем. Уже на начальном этапе </w:t>
      </w:r>
      <w:r w:rsidR="00422EE4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коллективной композиции </w:t>
      </w:r>
      <w:r w:rsidR="00D56E59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место</w:t>
      </w:r>
      <w:r w:rsidR="00422EE4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E59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 взаимодействие детей, так как</w:t>
      </w:r>
      <w:r w:rsidR="00422EE4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157E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22EE4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сами </w:t>
      </w:r>
      <w:r w:rsidR="001B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предлагают идеи и </w:t>
      </w:r>
      <w:r w:rsidR="00422EE4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авторами задуманной работы.</w:t>
      </w:r>
      <w:r w:rsidR="00D56E59" w:rsidRPr="00380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4713" w:rsidRDefault="002A627C" w:rsidP="00A563A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422EE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A7C34" w:rsidRP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овместно-взаимодействующая форма коллективного творчества</w:t>
      </w:r>
      <w:r w:rsid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</w:t>
      </w:r>
      <w:r w:rsidR="00FA7C34" w:rsidRPr="000B31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</w:t>
      </w:r>
      <w:r w:rsid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="00FA7C34" w:rsidRPr="000B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художественное произведение, </w:t>
      </w:r>
      <w:r w:rsid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FA7C34" w:rsidRPr="000B31C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исполнитель мо</w:t>
      </w:r>
      <w:r w:rsidR="00FA7C34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</w:t>
      </w:r>
      <w:r w:rsidR="00FA7C34" w:rsidRPr="000B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наилучшим образом проявить свою творческую индивидуальность.</w:t>
      </w:r>
      <w:r w:rsidR="000C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DCE" w:rsidRDefault="005C5DCE" w:rsidP="00A563A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5C5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совместной </w:t>
      </w:r>
      <w:r w:rsidRPr="005C5DC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каждый становится источнико</w:t>
      </w:r>
      <w:r w:rsidR="00F002E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C5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для других участников.</w:t>
      </w:r>
    </w:p>
    <w:p w:rsidR="00C6252E" w:rsidRDefault="001B5DDE" w:rsidP="00A563A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</w:t>
      </w:r>
      <w:r w:rsidR="00D237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Совместная </w:t>
      </w:r>
      <w:r w:rsidR="00A50766" w:rsidRPr="008240DF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деятельность, как игровой прием способствует акти</w:t>
      </w:r>
      <w:r w:rsidR="002046B9">
        <w:rPr>
          <w:rFonts w:ascii="Times New Roman" w:eastAsia="Calibri" w:hAnsi="Times New Roman" w:cs="Times New Roman"/>
          <w:sz w:val="24"/>
          <w:szCs w:val="24"/>
          <w:lang w:eastAsia="ru-RU"/>
        </w:rPr>
        <w:t>вному вовлечению детей в учебно-</w:t>
      </w:r>
      <w:r w:rsidR="00A50766" w:rsidRPr="008240DF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воспитательный процесс урока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A50766" w:rsidRPr="008240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C4713" w:rsidRDefault="00A563A8" w:rsidP="00A563A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</w:t>
      </w:r>
      <w:r w:rsidR="00422EE4" w:rsidRPr="00422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Совместно-взаимодействующая форма</w:t>
      </w:r>
      <w:r w:rsidR="00422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отличии от остальных форм коллективной деятельности, решает более сложные проблемы </w:t>
      </w:r>
      <w:r w:rsidR="00422EE4" w:rsidRPr="00422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дидактических и воспитательных задач</w:t>
      </w:r>
      <w:r w:rsidR="00FC15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2EE4" w:rsidRPr="00422EE4">
        <w:t xml:space="preserve"> </w:t>
      </w:r>
      <w:r w:rsidR="00422EE4" w:rsidRPr="00422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формированию социально-психологических знаний и умений</w:t>
      </w:r>
      <w:r w:rsidR="00FC15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31A9" w:rsidRDefault="008A31A9" w:rsidP="008A31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64C" w:rsidRPr="00467FE6" w:rsidRDefault="0082564C" w:rsidP="002525E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25E1" w:rsidRDefault="002525E1" w:rsidP="002525E1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C7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2525E1" w:rsidRPr="00DC092D" w:rsidRDefault="002525E1" w:rsidP="002525E1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Колякина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В.И. </w:t>
      </w:r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Методика организации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уроков коллективного творчества. </w:t>
      </w:r>
      <w:r w:rsidR="00870C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М. Изд. </w:t>
      </w:r>
      <w:proofErr w:type="spellStart"/>
      <w:r w:rsidR="00870C1B">
        <w:rPr>
          <w:rFonts w:ascii="Times New Roman" w:eastAsia="Calibri" w:hAnsi="Times New Roman" w:cs="Times New Roman"/>
          <w:sz w:val="24"/>
          <w:szCs w:val="24"/>
          <w:lang w:eastAsia="ru-RU"/>
        </w:rPr>
        <w:t>Владос</w:t>
      </w:r>
      <w:proofErr w:type="spellEnd"/>
      <w:r w:rsidR="00870C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DC092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2002. </w:t>
      </w:r>
    </w:p>
    <w:p w:rsidR="002525E1" w:rsidRPr="00E70991" w:rsidRDefault="002525E1" w:rsidP="002525E1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Комарова </w:t>
      </w:r>
      <w:proofErr w:type="spellStart"/>
      <w:proofErr w:type="gramStart"/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>Т.С.,Савенков</w:t>
      </w:r>
      <w:proofErr w:type="spellEnd"/>
      <w:proofErr w:type="gramEnd"/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А.И. Коллективное творчество детей. </w:t>
      </w:r>
      <w:proofErr w:type="spellStart"/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>Учеб.пособие</w:t>
      </w:r>
      <w:proofErr w:type="spellEnd"/>
      <w:r w:rsidRPr="00E70991">
        <w:rPr>
          <w:rFonts w:ascii="Times New Roman" w:eastAsia="Calibri" w:hAnsi="Times New Roman" w:cs="Times New Roman"/>
          <w:sz w:val="24"/>
          <w:szCs w:val="24"/>
          <w:lang w:eastAsia="ru-RU"/>
        </w:rPr>
        <w:t>. М. 1998.</w:t>
      </w:r>
    </w:p>
    <w:p w:rsidR="00870C1B" w:rsidRPr="00870C1B" w:rsidRDefault="00870C1B" w:rsidP="00870C1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C1B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Новикова, Т. Н. Коллективная художественная деятель</w:t>
      </w:r>
      <w:r w:rsidR="00CB60CF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ность / Т. Н. Новикова. — Текст</w:t>
      </w:r>
      <w:r w:rsidRPr="00870C1B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: непосредственный // Молодой ученый. — 2016. — № 8 (112). — С. 1240-1242. — URL: https://moluch.ru/archive/112/28419/ (дата обращения: 20.03.2021).</w:t>
      </w:r>
    </w:p>
    <w:p w:rsidR="00FB192C" w:rsidRPr="00334243" w:rsidRDefault="00BA1891" w:rsidP="00A563A8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Рубаева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Т.В. </w:t>
      </w:r>
      <w:r w:rsidRPr="002E23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Коллективная творческая деятельность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занятиях в объединении </w:t>
      </w:r>
      <w:r w:rsidRPr="002E2302">
        <w:rPr>
          <w:rFonts w:ascii="Times New Roman" w:eastAsia="Calibri" w:hAnsi="Times New Roman" w:cs="Times New Roman"/>
          <w:sz w:val="24"/>
          <w:szCs w:val="24"/>
          <w:lang w:eastAsia="ru-RU"/>
        </w:rPr>
        <w:t>деко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ративно-прикладного творчества. </w:t>
      </w:r>
      <w:r w:rsidRPr="002E2302">
        <w:rPr>
          <w:rFonts w:ascii="Times New Roman" w:eastAsia="Calibri" w:hAnsi="Times New Roman" w:cs="Times New Roman"/>
          <w:sz w:val="24"/>
          <w:szCs w:val="24"/>
          <w:lang w:eastAsia="ru-RU"/>
        </w:rPr>
        <w:t>http://vio.uchim.info/Vio_123/cd_site/articles/art_2_8.htm</w:t>
      </w:r>
    </w:p>
    <w:sectPr w:rsidR="00FB192C" w:rsidRPr="00334243" w:rsidSect="000B21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D58DA"/>
    <w:multiLevelType w:val="hybridMultilevel"/>
    <w:tmpl w:val="B3207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D2FED"/>
    <w:multiLevelType w:val="hybridMultilevel"/>
    <w:tmpl w:val="DB12F96A"/>
    <w:lvl w:ilvl="0" w:tplc="E04079C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9FF46BA"/>
    <w:multiLevelType w:val="hybridMultilevel"/>
    <w:tmpl w:val="152A3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D662B"/>
    <w:multiLevelType w:val="multilevel"/>
    <w:tmpl w:val="94A4F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475E16"/>
    <w:multiLevelType w:val="hybridMultilevel"/>
    <w:tmpl w:val="7E28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9C"/>
    <w:rsid w:val="00037E3E"/>
    <w:rsid w:val="000470A8"/>
    <w:rsid w:val="0005144B"/>
    <w:rsid w:val="000928BC"/>
    <w:rsid w:val="0009445B"/>
    <w:rsid w:val="000B2184"/>
    <w:rsid w:val="000B31C3"/>
    <w:rsid w:val="000C4713"/>
    <w:rsid w:val="000E7F66"/>
    <w:rsid w:val="001152D1"/>
    <w:rsid w:val="001211AD"/>
    <w:rsid w:val="0012749E"/>
    <w:rsid w:val="00170C68"/>
    <w:rsid w:val="00176EFA"/>
    <w:rsid w:val="0017778C"/>
    <w:rsid w:val="00180875"/>
    <w:rsid w:val="001B33EE"/>
    <w:rsid w:val="001B5DDE"/>
    <w:rsid w:val="001D3D64"/>
    <w:rsid w:val="001D48FD"/>
    <w:rsid w:val="001F2E6E"/>
    <w:rsid w:val="00201BA3"/>
    <w:rsid w:val="002046B9"/>
    <w:rsid w:val="002129E8"/>
    <w:rsid w:val="00222C20"/>
    <w:rsid w:val="00230C9F"/>
    <w:rsid w:val="002359EA"/>
    <w:rsid w:val="00240040"/>
    <w:rsid w:val="00241140"/>
    <w:rsid w:val="002525E1"/>
    <w:rsid w:val="00274B9C"/>
    <w:rsid w:val="00285E34"/>
    <w:rsid w:val="00291459"/>
    <w:rsid w:val="00295FD2"/>
    <w:rsid w:val="002A627C"/>
    <w:rsid w:val="002B5428"/>
    <w:rsid w:val="002C3233"/>
    <w:rsid w:val="002E2302"/>
    <w:rsid w:val="002E60EE"/>
    <w:rsid w:val="002F6E06"/>
    <w:rsid w:val="00312104"/>
    <w:rsid w:val="0031357C"/>
    <w:rsid w:val="00321F36"/>
    <w:rsid w:val="00333B43"/>
    <w:rsid w:val="00334243"/>
    <w:rsid w:val="00337786"/>
    <w:rsid w:val="003503D8"/>
    <w:rsid w:val="003605E4"/>
    <w:rsid w:val="00375AF8"/>
    <w:rsid w:val="00380B41"/>
    <w:rsid w:val="00390B5F"/>
    <w:rsid w:val="003934B5"/>
    <w:rsid w:val="003953DE"/>
    <w:rsid w:val="003A4851"/>
    <w:rsid w:val="003A4886"/>
    <w:rsid w:val="003C7DDB"/>
    <w:rsid w:val="003E03C9"/>
    <w:rsid w:val="003E1761"/>
    <w:rsid w:val="003E55D7"/>
    <w:rsid w:val="003F3E8F"/>
    <w:rsid w:val="00400A46"/>
    <w:rsid w:val="004016ED"/>
    <w:rsid w:val="00414C53"/>
    <w:rsid w:val="00422021"/>
    <w:rsid w:val="00422EE4"/>
    <w:rsid w:val="004260D6"/>
    <w:rsid w:val="004402C1"/>
    <w:rsid w:val="0045454C"/>
    <w:rsid w:val="00467FE6"/>
    <w:rsid w:val="0047563C"/>
    <w:rsid w:val="00480105"/>
    <w:rsid w:val="00483F4F"/>
    <w:rsid w:val="004C4551"/>
    <w:rsid w:val="004D427F"/>
    <w:rsid w:val="004D56B8"/>
    <w:rsid w:val="004E6F82"/>
    <w:rsid w:val="00513A8D"/>
    <w:rsid w:val="0054299E"/>
    <w:rsid w:val="00543AAA"/>
    <w:rsid w:val="00545A95"/>
    <w:rsid w:val="00553B84"/>
    <w:rsid w:val="005772E1"/>
    <w:rsid w:val="005A59BB"/>
    <w:rsid w:val="005B0153"/>
    <w:rsid w:val="005B1FC1"/>
    <w:rsid w:val="005C5DCE"/>
    <w:rsid w:val="006040AD"/>
    <w:rsid w:val="00611924"/>
    <w:rsid w:val="00622780"/>
    <w:rsid w:val="006352F6"/>
    <w:rsid w:val="00636B50"/>
    <w:rsid w:val="006415A4"/>
    <w:rsid w:val="00642B60"/>
    <w:rsid w:val="00671116"/>
    <w:rsid w:val="00682CF2"/>
    <w:rsid w:val="0068343F"/>
    <w:rsid w:val="00683690"/>
    <w:rsid w:val="00687B2C"/>
    <w:rsid w:val="0069341C"/>
    <w:rsid w:val="0069418A"/>
    <w:rsid w:val="006D53E9"/>
    <w:rsid w:val="006E69AC"/>
    <w:rsid w:val="006F1C2C"/>
    <w:rsid w:val="006F3091"/>
    <w:rsid w:val="006F479D"/>
    <w:rsid w:val="00743077"/>
    <w:rsid w:val="00750063"/>
    <w:rsid w:val="00760ECC"/>
    <w:rsid w:val="0077719C"/>
    <w:rsid w:val="007802A3"/>
    <w:rsid w:val="007B4F71"/>
    <w:rsid w:val="007C7089"/>
    <w:rsid w:val="007C7F2C"/>
    <w:rsid w:val="00804599"/>
    <w:rsid w:val="00816F4D"/>
    <w:rsid w:val="008240DF"/>
    <w:rsid w:val="0082564C"/>
    <w:rsid w:val="008407D7"/>
    <w:rsid w:val="00841D11"/>
    <w:rsid w:val="00870C1B"/>
    <w:rsid w:val="00886B7C"/>
    <w:rsid w:val="008A31A9"/>
    <w:rsid w:val="008B6A89"/>
    <w:rsid w:val="00906659"/>
    <w:rsid w:val="009213DF"/>
    <w:rsid w:val="00927F43"/>
    <w:rsid w:val="00931179"/>
    <w:rsid w:val="00950CF7"/>
    <w:rsid w:val="00962F80"/>
    <w:rsid w:val="00973929"/>
    <w:rsid w:val="009A5C4C"/>
    <w:rsid w:val="009F24DA"/>
    <w:rsid w:val="00A01DF2"/>
    <w:rsid w:val="00A36667"/>
    <w:rsid w:val="00A50766"/>
    <w:rsid w:val="00A563A8"/>
    <w:rsid w:val="00A8091D"/>
    <w:rsid w:val="00AB237A"/>
    <w:rsid w:val="00AC0375"/>
    <w:rsid w:val="00AD7EE2"/>
    <w:rsid w:val="00AF3EE8"/>
    <w:rsid w:val="00B002C8"/>
    <w:rsid w:val="00B06912"/>
    <w:rsid w:val="00B25057"/>
    <w:rsid w:val="00B362A2"/>
    <w:rsid w:val="00B425C6"/>
    <w:rsid w:val="00B43577"/>
    <w:rsid w:val="00B45EF4"/>
    <w:rsid w:val="00B50834"/>
    <w:rsid w:val="00B60A37"/>
    <w:rsid w:val="00B719A0"/>
    <w:rsid w:val="00B76365"/>
    <w:rsid w:val="00B95E15"/>
    <w:rsid w:val="00BA113D"/>
    <w:rsid w:val="00BA1891"/>
    <w:rsid w:val="00BC717E"/>
    <w:rsid w:val="00BE19E1"/>
    <w:rsid w:val="00BE7F86"/>
    <w:rsid w:val="00BF4018"/>
    <w:rsid w:val="00BF4C0F"/>
    <w:rsid w:val="00C00D1E"/>
    <w:rsid w:val="00C074B0"/>
    <w:rsid w:val="00C26BB0"/>
    <w:rsid w:val="00C44A56"/>
    <w:rsid w:val="00C50D8D"/>
    <w:rsid w:val="00C529A6"/>
    <w:rsid w:val="00C6252E"/>
    <w:rsid w:val="00C7520E"/>
    <w:rsid w:val="00C91271"/>
    <w:rsid w:val="00C93A15"/>
    <w:rsid w:val="00C96813"/>
    <w:rsid w:val="00CA614F"/>
    <w:rsid w:val="00CA766B"/>
    <w:rsid w:val="00CB60CF"/>
    <w:rsid w:val="00CC529C"/>
    <w:rsid w:val="00CC5D16"/>
    <w:rsid w:val="00CC6C9B"/>
    <w:rsid w:val="00CD44D7"/>
    <w:rsid w:val="00CD7180"/>
    <w:rsid w:val="00D02329"/>
    <w:rsid w:val="00D100C8"/>
    <w:rsid w:val="00D2375D"/>
    <w:rsid w:val="00D457B4"/>
    <w:rsid w:val="00D46410"/>
    <w:rsid w:val="00D510DF"/>
    <w:rsid w:val="00D52042"/>
    <w:rsid w:val="00D568C8"/>
    <w:rsid w:val="00D56CCD"/>
    <w:rsid w:val="00D56E59"/>
    <w:rsid w:val="00D60E91"/>
    <w:rsid w:val="00D825D6"/>
    <w:rsid w:val="00DA6D31"/>
    <w:rsid w:val="00DA6F77"/>
    <w:rsid w:val="00DC092D"/>
    <w:rsid w:val="00DC6CE6"/>
    <w:rsid w:val="00DD6012"/>
    <w:rsid w:val="00DD7754"/>
    <w:rsid w:val="00DE2866"/>
    <w:rsid w:val="00DE2CDF"/>
    <w:rsid w:val="00DE320B"/>
    <w:rsid w:val="00DF7955"/>
    <w:rsid w:val="00E16725"/>
    <w:rsid w:val="00E172C0"/>
    <w:rsid w:val="00E21DE3"/>
    <w:rsid w:val="00E53AE8"/>
    <w:rsid w:val="00E545B2"/>
    <w:rsid w:val="00E60734"/>
    <w:rsid w:val="00E647E8"/>
    <w:rsid w:val="00E66E86"/>
    <w:rsid w:val="00E70991"/>
    <w:rsid w:val="00E76492"/>
    <w:rsid w:val="00E8352A"/>
    <w:rsid w:val="00E84E0F"/>
    <w:rsid w:val="00E94BA4"/>
    <w:rsid w:val="00EA1BC5"/>
    <w:rsid w:val="00EB20C5"/>
    <w:rsid w:val="00EC0677"/>
    <w:rsid w:val="00EC1B78"/>
    <w:rsid w:val="00EC2FA6"/>
    <w:rsid w:val="00EC78C0"/>
    <w:rsid w:val="00ED488C"/>
    <w:rsid w:val="00ED6C76"/>
    <w:rsid w:val="00EE0C14"/>
    <w:rsid w:val="00EE24F8"/>
    <w:rsid w:val="00EF217E"/>
    <w:rsid w:val="00EF510E"/>
    <w:rsid w:val="00F002E0"/>
    <w:rsid w:val="00F31A06"/>
    <w:rsid w:val="00F321B5"/>
    <w:rsid w:val="00FA2028"/>
    <w:rsid w:val="00FA7C34"/>
    <w:rsid w:val="00FB192C"/>
    <w:rsid w:val="00FB3409"/>
    <w:rsid w:val="00FB3843"/>
    <w:rsid w:val="00FC157E"/>
    <w:rsid w:val="00FE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59CBB"/>
  <w15:docId w15:val="{33A00A32-0F9E-4199-AE4A-164A9A2B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027"/>
    <w:pPr>
      <w:ind w:left="720"/>
      <w:contextualSpacing/>
    </w:pPr>
  </w:style>
  <w:style w:type="paragraph" w:styleId="a4">
    <w:name w:val="Subtitle"/>
    <w:basedOn w:val="a"/>
    <w:link w:val="a5"/>
    <w:qFormat/>
    <w:rsid w:val="009F24DA"/>
    <w:pPr>
      <w:keepNext/>
      <w:keepLines/>
      <w:tabs>
        <w:tab w:val="left" w:pos="240"/>
      </w:tabs>
      <w:autoSpaceDE w:val="0"/>
      <w:autoSpaceDN w:val="0"/>
      <w:adjustRightInd w:val="0"/>
      <w:spacing w:before="57"/>
      <w:jc w:val="center"/>
    </w:pPr>
    <w:rPr>
      <w:rFonts w:ascii="Arial" w:eastAsia="Times New Roman" w:hAnsi="Arial" w:cs="Times New Roman"/>
      <w:b/>
      <w:bCs/>
      <w:color w:val="000000"/>
      <w:sz w:val="20"/>
      <w:szCs w:val="20"/>
      <w:lang w:eastAsia="ru-RU"/>
    </w:rPr>
  </w:style>
  <w:style w:type="character" w:customStyle="1" w:styleId="a5">
    <w:name w:val="Подзаголовок Знак"/>
    <w:basedOn w:val="a0"/>
    <w:link w:val="a4"/>
    <w:rsid w:val="009F24DA"/>
    <w:rPr>
      <w:rFonts w:ascii="Arial" w:eastAsia="Times New Roman" w:hAnsi="Arial" w:cs="Times New Roman"/>
      <w:b/>
      <w:bCs/>
      <w:color w:val="000000"/>
      <w:sz w:val="20"/>
      <w:szCs w:val="20"/>
      <w:lang w:eastAsia="ru-RU"/>
    </w:rPr>
  </w:style>
  <w:style w:type="paragraph" w:styleId="2">
    <w:name w:val="Body Text Indent 2"/>
    <w:basedOn w:val="a"/>
    <w:link w:val="20"/>
    <w:unhideWhenUsed/>
    <w:rsid w:val="009F24D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9F24D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Hyperlink"/>
    <w:basedOn w:val="a0"/>
    <w:uiPriority w:val="99"/>
    <w:unhideWhenUsed/>
    <w:rsid w:val="0082564C"/>
    <w:rPr>
      <w:color w:val="0563C1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D100C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100C8"/>
  </w:style>
  <w:style w:type="table" w:styleId="a9">
    <w:name w:val="Table Grid"/>
    <w:basedOn w:val="a1"/>
    <w:uiPriority w:val="39"/>
    <w:rsid w:val="00F321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B60A3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3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2F983-B4DC-441C-BA5B-645A04BF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2858</TotalTime>
  <Pages>4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86</cp:revision>
  <dcterms:created xsi:type="dcterms:W3CDTF">2021-03-16T13:14:00Z</dcterms:created>
  <dcterms:modified xsi:type="dcterms:W3CDTF">2021-11-23T18:39:00Z</dcterms:modified>
</cp:coreProperties>
</file>