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62B" w:rsidRDefault="0003662B" w:rsidP="0003662B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Занятие в средней группе «</w:t>
      </w:r>
      <w:r w:rsidR="00645B52">
        <w:rPr>
          <w:b/>
          <w:sz w:val="28"/>
          <w:szCs w:val="28"/>
          <w:lang w:val="kk-KZ"/>
        </w:rPr>
        <w:t>Заюшкина избушка</w:t>
      </w:r>
      <w:bookmarkStart w:id="0" w:name="_GoBack"/>
      <w:bookmarkEnd w:id="0"/>
      <w:r>
        <w:rPr>
          <w:b/>
          <w:sz w:val="28"/>
          <w:szCs w:val="28"/>
          <w:lang w:val="kk-KZ"/>
        </w:rPr>
        <w:t>»</w:t>
      </w:r>
    </w:p>
    <w:p w:rsidR="0003662B" w:rsidRPr="0003662B" w:rsidRDefault="0003662B" w:rsidP="0003662B">
      <w:pPr>
        <w:jc w:val="right"/>
        <w:rPr>
          <w:b/>
          <w:i/>
          <w:sz w:val="28"/>
          <w:szCs w:val="28"/>
          <w:lang w:val="kk-KZ"/>
        </w:rPr>
      </w:pPr>
      <w:r w:rsidRPr="0003662B">
        <w:rPr>
          <w:b/>
          <w:i/>
          <w:sz w:val="28"/>
          <w:szCs w:val="28"/>
          <w:lang w:val="kk-KZ"/>
        </w:rPr>
        <w:t>Луковенко Татьяна Григорьевна</w:t>
      </w:r>
    </w:p>
    <w:p w:rsidR="0003662B" w:rsidRPr="0003662B" w:rsidRDefault="0003662B" w:rsidP="0003662B">
      <w:pPr>
        <w:jc w:val="right"/>
        <w:rPr>
          <w:b/>
          <w:i/>
          <w:sz w:val="28"/>
          <w:szCs w:val="28"/>
          <w:lang w:val="kk-KZ"/>
        </w:rPr>
      </w:pPr>
      <w:r w:rsidRPr="0003662B">
        <w:rPr>
          <w:b/>
          <w:i/>
          <w:sz w:val="28"/>
          <w:szCs w:val="28"/>
          <w:lang w:val="kk-KZ"/>
        </w:rPr>
        <w:t>Воспитатель</w:t>
      </w:r>
    </w:p>
    <w:p w:rsidR="0003662B" w:rsidRPr="0003662B" w:rsidRDefault="0003662B" w:rsidP="0003662B">
      <w:pPr>
        <w:jc w:val="right"/>
        <w:rPr>
          <w:b/>
          <w:i/>
          <w:sz w:val="28"/>
          <w:szCs w:val="28"/>
        </w:rPr>
      </w:pPr>
      <w:r w:rsidRPr="0003662B">
        <w:rPr>
          <w:b/>
          <w:i/>
          <w:sz w:val="28"/>
          <w:szCs w:val="28"/>
          <w:lang w:val="kk-KZ"/>
        </w:rPr>
        <w:t>ГККП «Ясли – сад «Ақ</w:t>
      </w:r>
      <w:r w:rsidRPr="0003662B">
        <w:rPr>
          <w:b/>
          <w:i/>
          <w:sz w:val="28"/>
          <w:szCs w:val="28"/>
        </w:rPr>
        <w:t xml:space="preserve">бота» </w:t>
      </w:r>
    </w:p>
    <w:p w:rsidR="0003662B" w:rsidRDefault="0003662B" w:rsidP="0003662B">
      <w:pPr>
        <w:jc w:val="right"/>
        <w:rPr>
          <w:b/>
          <w:i/>
          <w:sz w:val="28"/>
          <w:szCs w:val="28"/>
        </w:rPr>
      </w:pPr>
      <w:r w:rsidRPr="0003662B">
        <w:rPr>
          <w:b/>
          <w:i/>
          <w:sz w:val="28"/>
          <w:szCs w:val="28"/>
        </w:rPr>
        <w:t>ОО акимата Аулиекольского района</w:t>
      </w:r>
    </w:p>
    <w:p w:rsidR="009D0CD7" w:rsidRPr="009D0CD7" w:rsidRDefault="009D0CD7" w:rsidP="0003662B">
      <w:pPr>
        <w:jc w:val="right"/>
        <w:rPr>
          <w:b/>
          <w:i/>
          <w:sz w:val="28"/>
          <w:szCs w:val="28"/>
        </w:rPr>
      </w:pPr>
      <w:r w:rsidRPr="009D0CD7">
        <w:rPr>
          <w:i/>
          <w:color w:val="333333"/>
          <w:sz w:val="28"/>
          <w:szCs w:val="28"/>
        </w:rPr>
        <w:t>tania_081003@mail.ru</w:t>
      </w:r>
    </w:p>
    <w:p w:rsidR="0003662B" w:rsidRPr="0003662B" w:rsidRDefault="0003662B" w:rsidP="0003662B">
      <w:pPr>
        <w:rPr>
          <w:b/>
          <w:i/>
          <w:sz w:val="28"/>
          <w:szCs w:val="28"/>
          <w:lang w:val="kk-KZ"/>
        </w:rPr>
      </w:pPr>
    </w:p>
    <w:p w:rsidR="0003662B" w:rsidRPr="006512FF" w:rsidRDefault="0003662B" w:rsidP="0003662B">
      <w:pPr>
        <w:rPr>
          <w:b/>
          <w:sz w:val="28"/>
          <w:szCs w:val="28"/>
          <w:lang w:val="kk-KZ"/>
        </w:rPr>
      </w:pPr>
      <w:r w:rsidRPr="006512FF">
        <w:rPr>
          <w:b/>
          <w:sz w:val="28"/>
          <w:szCs w:val="28"/>
          <w:lang w:val="kk-KZ"/>
        </w:rPr>
        <w:t xml:space="preserve">Білім беру саласы/Образовательная область: </w:t>
      </w:r>
      <w:r w:rsidRPr="006512FF">
        <w:rPr>
          <w:sz w:val="28"/>
          <w:szCs w:val="28"/>
          <w:lang w:val="kk-KZ"/>
        </w:rPr>
        <w:t>Коммуникация</w:t>
      </w:r>
    </w:p>
    <w:p w:rsidR="0003662B" w:rsidRPr="006512FF" w:rsidRDefault="0003662B" w:rsidP="0003662B">
      <w:pPr>
        <w:rPr>
          <w:b/>
          <w:sz w:val="28"/>
          <w:szCs w:val="28"/>
        </w:rPr>
      </w:pPr>
      <w:r w:rsidRPr="006512FF">
        <w:rPr>
          <w:b/>
          <w:sz w:val="28"/>
          <w:szCs w:val="28"/>
          <w:lang w:val="kk-KZ"/>
        </w:rPr>
        <w:t xml:space="preserve">Пән/Предмет: </w:t>
      </w:r>
      <w:r w:rsidRPr="006512FF">
        <w:rPr>
          <w:sz w:val="28"/>
          <w:szCs w:val="28"/>
          <w:lang w:val="kk-KZ"/>
        </w:rPr>
        <w:t>Художественная литература</w:t>
      </w:r>
    </w:p>
    <w:p w:rsidR="0003662B" w:rsidRPr="006512FF" w:rsidRDefault="0003662B" w:rsidP="0003662B">
      <w:pPr>
        <w:shd w:val="clear" w:color="auto" w:fill="FFFFFF"/>
        <w:rPr>
          <w:sz w:val="28"/>
          <w:szCs w:val="28"/>
        </w:rPr>
      </w:pPr>
      <w:r w:rsidRPr="006512FF">
        <w:rPr>
          <w:b/>
          <w:sz w:val="28"/>
          <w:szCs w:val="28"/>
          <w:lang w:val="kk-KZ"/>
        </w:rPr>
        <w:t>Мақсаттары/Цели:</w:t>
      </w:r>
      <w:r w:rsidRPr="006512FF">
        <w:rPr>
          <w:sz w:val="28"/>
          <w:szCs w:val="28"/>
          <w:lang w:val="kk-KZ"/>
        </w:rPr>
        <w:t xml:space="preserve"> 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b/>
          <w:sz w:val="28"/>
          <w:szCs w:val="28"/>
          <w:lang w:val="kk-KZ"/>
        </w:rPr>
        <w:t>1.Тәрбиелік- воспитательная:</w:t>
      </w:r>
      <w:r w:rsidRPr="006512FF">
        <w:rPr>
          <w:rFonts w:eastAsia="Calibri"/>
          <w:sz w:val="28"/>
          <w:szCs w:val="28"/>
        </w:rPr>
        <w:t xml:space="preserve">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Воспитывать доброжелательное отношение к героям сказки, желание им помочь, умение работать сообща.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b/>
          <w:sz w:val="28"/>
          <w:szCs w:val="28"/>
          <w:lang w:val="kk-KZ"/>
        </w:rPr>
        <w:t xml:space="preserve">2.Дамытушылық развивающая: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Развивать умение называть персонажей сказки «Заюшкина избушка».</w:t>
      </w:r>
    </w:p>
    <w:p w:rsidR="0003662B" w:rsidRPr="006512FF" w:rsidRDefault="0003662B" w:rsidP="0003662B">
      <w:pPr>
        <w:rPr>
          <w:rFonts w:eastAsia="Calibri"/>
          <w:color w:val="auto"/>
          <w:sz w:val="28"/>
          <w:szCs w:val="28"/>
          <w:lang w:eastAsia="en-US"/>
        </w:rPr>
      </w:pPr>
      <w:r w:rsidRPr="006512FF">
        <w:rPr>
          <w:b/>
          <w:sz w:val="28"/>
          <w:szCs w:val="28"/>
          <w:lang w:val="kk-KZ"/>
        </w:rPr>
        <w:t>3.Оқыту- обучющая:</w:t>
      </w:r>
      <w:r w:rsidRPr="006512FF">
        <w:rPr>
          <w:rFonts w:eastAsia="Calibri"/>
          <w:sz w:val="28"/>
          <w:szCs w:val="28"/>
        </w:rPr>
        <w:t xml:space="preserve"> </w:t>
      </w:r>
      <w:r w:rsidRPr="006512FF">
        <w:rPr>
          <w:sz w:val="28"/>
          <w:szCs w:val="28"/>
        </w:rPr>
        <w:t>Учить детей эмоционально, последовательно воспроизводить содержание сказки, используя мнемотаблицу.</w:t>
      </w:r>
    </w:p>
    <w:p w:rsidR="0003662B" w:rsidRPr="006512FF" w:rsidRDefault="0003662B" w:rsidP="0003662B">
      <w:pPr>
        <w:rPr>
          <w:sz w:val="28"/>
          <w:szCs w:val="28"/>
        </w:rPr>
      </w:pPr>
      <w:r w:rsidRPr="006512FF">
        <w:rPr>
          <w:rFonts w:eastAsia="Calibri"/>
          <w:b/>
          <w:bCs/>
          <w:sz w:val="28"/>
          <w:szCs w:val="28"/>
          <w:lang w:val="kk-KZ"/>
        </w:rPr>
        <w:t>Педагогикалық технологиялар/ пед. технологии:</w:t>
      </w:r>
      <w:r w:rsidRPr="006512FF">
        <w:rPr>
          <w:sz w:val="28"/>
          <w:szCs w:val="28"/>
        </w:rPr>
        <w:t xml:space="preserve"> развивающая, игровая.</w:t>
      </w:r>
    </w:p>
    <w:p w:rsidR="0003662B" w:rsidRPr="006512FF" w:rsidRDefault="0003662B" w:rsidP="0003662B">
      <w:pPr>
        <w:rPr>
          <w:rFonts w:eastAsiaTheme="minorHAnsi"/>
          <w:sz w:val="28"/>
          <w:szCs w:val="28"/>
        </w:rPr>
      </w:pPr>
      <w:r w:rsidRPr="006512FF">
        <w:rPr>
          <w:b/>
          <w:sz w:val="28"/>
          <w:szCs w:val="28"/>
          <w:lang w:val="kk-KZ"/>
        </w:rPr>
        <w:t xml:space="preserve">Ресурстармен қамтамасыз ету/Ресурсное обеспечение: </w:t>
      </w:r>
      <w:r w:rsidRPr="006512FF">
        <w:rPr>
          <w:rFonts w:eastAsiaTheme="minorHAnsi"/>
          <w:sz w:val="28"/>
          <w:szCs w:val="28"/>
          <w:lang w:eastAsia="en-US"/>
        </w:rPr>
        <w:t xml:space="preserve">книга с иллюстрациями сказок; листы для аппликации, треугольники и круги по количеству детей, клей, схемы для рассказывания сказки «Заюшкина избушка». </w:t>
      </w:r>
    </w:p>
    <w:p w:rsidR="0003662B" w:rsidRPr="006512FF" w:rsidRDefault="0003662B" w:rsidP="0003662B">
      <w:pPr>
        <w:rPr>
          <w:sz w:val="28"/>
          <w:szCs w:val="28"/>
        </w:rPr>
      </w:pPr>
      <w:r w:rsidRPr="006512FF">
        <w:rPr>
          <w:b/>
          <w:sz w:val="28"/>
          <w:szCs w:val="28"/>
        </w:rPr>
        <w:t>Билингвалдық компонент (ортаңғы, екінші кіші тобы):</w:t>
      </w:r>
      <w:r w:rsidRPr="006512FF">
        <w:rPr>
          <w:sz w:val="28"/>
          <w:szCs w:val="28"/>
        </w:rPr>
        <w:t xml:space="preserve"> Лиса – түлкі, заяц – </w:t>
      </w:r>
      <w:r w:rsidRPr="006512FF">
        <w:rPr>
          <w:sz w:val="28"/>
          <w:szCs w:val="28"/>
          <w:lang w:val="kk-KZ"/>
        </w:rPr>
        <w:t>қоян.</w:t>
      </w:r>
    </w:p>
    <w:p w:rsidR="0003662B" w:rsidRPr="006512FF" w:rsidRDefault="0003662B" w:rsidP="0003662B">
      <w:pPr>
        <w:rPr>
          <w:sz w:val="28"/>
          <w:szCs w:val="28"/>
        </w:rPr>
      </w:pPr>
      <w:r w:rsidRPr="006512FF">
        <w:rPr>
          <w:sz w:val="28"/>
          <w:szCs w:val="28"/>
        </w:rPr>
        <w:t xml:space="preserve">                      </w:t>
      </w:r>
    </w:p>
    <w:p w:rsidR="0003662B" w:rsidRPr="006512FF" w:rsidRDefault="0003662B" w:rsidP="0003662B">
      <w:pPr>
        <w:rPr>
          <w:sz w:val="28"/>
          <w:szCs w:val="28"/>
          <w:lang w:val="kk-KZ"/>
        </w:rPr>
      </w:pPr>
      <w:r w:rsidRPr="006512FF">
        <w:rPr>
          <w:sz w:val="28"/>
          <w:szCs w:val="28"/>
        </w:rPr>
        <w:t xml:space="preserve">                    </w:t>
      </w:r>
      <w:r w:rsidRPr="006512FF">
        <w:rPr>
          <w:sz w:val="28"/>
          <w:szCs w:val="28"/>
          <w:lang w:val="kk-KZ"/>
        </w:rPr>
        <w:t xml:space="preserve"> </w:t>
      </w:r>
      <w:r w:rsidRPr="006512FF">
        <w:rPr>
          <w:b/>
          <w:bCs/>
          <w:sz w:val="28"/>
          <w:szCs w:val="28"/>
          <w:lang w:val="kk-KZ"/>
        </w:rPr>
        <w:t>Ұйымдастырылған оқу қызметінің барысы-ОУД</w:t>
      </w:r>
    </w:p>
    <w:p w:rsidR="0003662B" w:rsidRPr="006512FF" w:rsidRDefault="0003662B" w:rsidP="0003662B">
      <w:pPr>
        <w:rPr>
          <w:b/>
          <w:bCs/>
          <w:sz w:val="28"/>
          <w:szCs w:val="28"/>
          <w:lang w:val="kk-KZ"/>
        </w:rPr>
      </w:pPr>
    </w:p>
    <w:p w:rsidR="0003662B" w:rsidRPr="006512FF" w:rsidRDefault="0003662B" w:rsidP="0003662B">
      <w:pPr>
        <w:rPr>
          <w:sz w:val="28"/>
          <w:szCs w:val="28"/>
          <w:lang w:val="kk-KZ"/>
        </w:rPr>
      </w:pPr>
      <w:r w:rsidRPr="006512FF">
        <w:rPr>
          <w:b/>
          <w:bCs/>
          <w:sz w:val="28"/>
          <w:szCs w:val="28"/>
          <w:lang w:val="kk-KZ"/>
        </w:rPr>
        <w:t>1.Ұйымдастырушылық  кезеңі/организационный момент</w:t>
      </w:r>
      <w:r w:rsidRPr="006512FF">
        <w:rPr>
          <w:sz w:val="28"/>
          <w:szCs w:val="28"/>
          <w:lang w:val="kk-KZ"/>
        </w:rPr>
        <w:t xml:space="preserve">: </w:t>
      </w:r>
    </w:p>
    <w:p w:rsidR="0003662B" w:rsidRPr="0003662B" w:rsidRDefault="0003662B" w:rsidP="0003662B">
      <w:pPr>
        <w:rPr>
          <w:rFonts w:eastAsiaTheme="minorHAnsi"/>
          <w:i/>
          <w:color w:val="auto"/>
          <w:sz w:val="28"/>
          <w:szCs w:val="28"/>
          <w:lang w:eastAsia="en-US"/>
        </w:rPr>
      </w:pPr>
      <w:r w:rsidRPr="0003662B">
        <w:rPr>
          <w:rFonts w:eastAsiaTheme="minorHAnsi"/>
          <w:i/>
          <w:color w:val="auto"/>
          <w:sz w:val="28"/>
          <w:szCs w:val="28"/>
          <w:lang w:eastAsia="en-US"/>
        </w:rPr>
        <w:t>Организационный момент.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970D0A">
        <w:rPr>
          <w:rFonts w:eastAsiaTheme="minorHAnsi"/>
          <w:color w:val="auto"/>
          <w:sz w:val="28"/>
          <w:szCs w:val="28"/>
          <w:lang w:eastAsia="en-US"/>
        </w:rPr>
        <w:t> 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Здравствуй. Небо голубое!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Здравствуй. Солнце золотое!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Здравствуй, Родина моя!</w:t>
      </w:r>
    </w:p>
    <w:p w:rsidR="0003662B" w:rsidRPr="00970D0A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Здравствуйте, мои друзья!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 xml:space="preserve">             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>Посмотрите ребята, к нам в гости пришел кот Василий. Поздоровайтесь с ним.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 xml:space="preserve">Кот Василий приглашает вас в деревню «Сказкино». 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А как вы думаете, на чем можно отправиться в путешествие? (Ответы детей). </w:t>
      </w:r>
    </w:p>
    <w:p w:rsidR="0003662B" w:rsidRPr="00970D0A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А мы, ребята, о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 xml:space="preserve">тправимся мы в путешествие на поезде.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Я буду паровоз, а вы вагончики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>. Все готовы отправиться в путь? Поехали.</w:t>
      </w:r>
    </w:p>
    <w:p w:rsidR="0003662B" w:rsidRPr="00970D0A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970D0A">
        <w:rPr>
          <w:rFonts w:eastAsiaTheme="minorHAnsi"/>
          <w:color w:val="auto"/>
          <w:sz w:val="28"/>
          <w:szCs w:val="28"/>
          <w:lang w:eastAsia="en-US"/>
        </w:rPr>
        <w:t>                            Вагончики, вагончики по рельсам тарахтят.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970D0A">
        <w:rPr>
          <w:rFonts w:eastAsiaTheme="minorHAnsi"/>
          <w:color w:val="auto"/>
          <w:sz w:val="28"/>
          <w:szCs w:val="28"/>
          <w:lang w:eastAsia="en-US"/>
        </w:rPr>
        <w:t>                            Везут в деревню «Сказкино» компанию ребят.</w:t>
      </w:r>
    </w:p>
    <w:p w:rsidR="0003662B" w:rsidRPr="00970D0A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 xml:space="preserve">Приехали. Выходите. Присаживайтесь на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стульчики</w:t>
      </w:r>
      <w:r w:rsidRPr="00970D0A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b/>
          <w:bCs/>
          <w:sz w:val="28"/>
          <w:szCs w:val="28"/>
          <w:lang w:val="kk-KZ"/>
        </w:rPr>
        <w:t>2. Негізі бөлімі/основная часть</w:t>
      </w:r>
      <w:r w:rsidRPr="006512F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-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Кот Василий очень любит слушать сказки. Посмотрите, какую интересную книгу он принес. В ней собраны иллюстрации к русским народным сказкам. Эти сказки сочинил русский народ. Для кого сочинял и придумывал русский народ сказки? (Для детей).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lastRenderedPageBreak/>
        <w:t>Показываю иллюстрации к сказкам, дети говорят название сказки.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sz w:val="28"/>
          <w:szCs w:val="28"/>
        </w:rPr>
        <w:t>- Ребята, вы узнали эту сказку? Катя, как она называется?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 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«Три медведя»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Артём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, как ты догадался, что это сказка «Три медведя»?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 Нарисованы три тарелочки: большая, поменьше, и маленькая.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 А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лиса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, тебе знакома эта сказка? Как она называется? 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«Волк и семеро козлят»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Амели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, назови героев этой сказки. 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Мама коза, волк, семеро козлят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Ребята, вы догадались, что это за сказка?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Кирилл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, как называется эта сказка?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Сказка «Теремок»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Посмотрите внимательно, какие звери поселились в теремке?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Д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ети: -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Мышка – норушка, лягушка – квакушка, зайка – побегайка, лисичка – сестричк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а, волчок – серый бочок, мишка – косолапый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Ребята, а для того, чтобы узнать следующую сказку, о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тгадайте за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гадки и вы узнаете, что это за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сказка. Слушайте внимательно.</w:t>
      </w:r>
    </w:p>
    <w:p w:rsidR="0003662B" w:rsidRPr="00FF7184" w:rsidRDefault="0003662B" w:rsidP="0003662B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«Комочек пуха, длинное ухо,</w:t>
      </w:r>
    </w:p>
    <w:p w:rsidR="0003662B" w:rsidRPr="006512FF" w:rsidRDefault="0003662B" w:rsidP="0003662B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прыгает ловко, любит морковку».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Заяц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  </w:t>
      </w:r>
    </w:p>
    <w:p w:rsidR="0003662B" w:rsidRPr="006512FF" w:rsidRDefault="0003662B" w:rsidP="0003662B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Ребята, на казахском языке заяц - </w:t>
      </w:r>
      <w:r w:rsidRPr="006512FF">
        <w:rPr>
          <w:rFonts w:eastAsiaTheme="minorHAnsi"/>
          <w:color w:val="auto"/>
          <w:sz w:val="28"/>
          <w:szCs w:val="28"/>
          <w:lang w:val="kk-KZ" w:eastAsia="en-US"/>
        </w:rPr>
        <w:t>қоян, давайте повторим...</w:t>
      </w:r>
    </w:p>
    <w:p w:rsidR="0003662B" w:rsidRPr="00FF7184" w:rsidRDefault="0003662B" w:rsidP="0003662B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«Хитрый нос, длинный, рыжий хвост.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По лесу рыщет, зайцев ищет». 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Лиса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Ребята, на казахском языке лиса - түлкі, повторите…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«Живет под крылечком,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Хвостик колечком.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Громко лает, прохожих пугает»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Собака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«Он большой и косолапый,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любит мед лизать он лапой.  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Может громко он реветь,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Кто же это?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Медведь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«Хвост с узорами, сапоги со шпорами.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Рано встает, голосисто поет. (Петушок)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Молодцы,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все загадки отгадали. Назовите сказочных героев, это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Заяц, лиса, собака, медведь, петух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 В какой сказке они живут? Как называется сказка?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«Заюшкина избушка»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 Сейчас мы отдохнем, поиграем.</w:t>
      </w:r>
    </w:p>
    <w:p w:rsidR="0003662B" w:rsidRPr="006512FF" w:rsidRDefault="0003662B" w:rsidP="0003662B">
      <w:pPr>
        <w:rPr>
          <w:rFonts w:eastAsiaTheme="minorHAnsi"/>
          <w:i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i/>
          <w:color w:val="auto"/>
          <w:sz w:val="28"/>
          <w:szCs w:val="28"/>
          <w:lang w:eastAsia="en-US"/>
        </w:rPr>
        <w:t>Физминутка «Зайки»</w:t>
      </w:r>
      <w:r w:rsidRPr="00FF7184">
        <w:rPr>
          <w:rFonts w:eastAsiaTheme="minorHAnsi"/>
          <w:i/>
          <w:color w:val="auto"/>
          <w:sz w:val="28"/>
          <w:szCs w:val="28"/>
          <w:lang w:eastAsia="en-US"/>
        </w:rPr>
        <w:t xml:space="preserve">                                    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«По лесной полянке разбежались заики.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Вот какие зайки, зайки – побегайки.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Сели заиньки в кружок, роют лапкой корешок.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Вот какие зайки, зайки – побегайки.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На лесной полянке заскакали зайки.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Вот какие зайки, зайки – попрыгайки.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Прыг – скок, прыг – скок. Сели зайки под кусток».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 Ребята, наш кот Василий загрустил. Он не знает сказку «Заюшкина избушка».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Расскажем сказку коту Василию? (Да).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На мольберт вывешиваю мнемотаблицу со сказкой «Заюшкина избушка» и рассказываю по схеме сказку. Далее дети по очереди повторяют сказку.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lastRenderedPageBreak/>
        <w:t>- Ну, а ч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>ем зако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нчилась сказка, мы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 покажем.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Амели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 будет зайчиком.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Адия 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будет лисой.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Артем</w:t>
      </w:r>
      <w:r w:rsidRPr="00FF7184">
        <w:rPr>
          <w:rFonts w:eastAsiaTheme="minorHAnsi"/>
          <w:color w:val="auto"/>
          <w:sz w:val="28"/>
          <w:szCs w:val="28"/>
          <w:lang w:eastAsia="en-US"/>
        </w:rPr>
        <w:t xml:space="preserve"> будет петушком.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Давайте оденем маски и превратимся в героев сказки.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FF7184">
        <w:rPr>
          <w:rFonts w:eastAsiaTheme="minorHAnsi"/>
          <w:color w:val="auto"/>
          <w:sz w:val="28"/>
          <w:szCs w:val="28"/>
          <w:lang w:eastAsia="en-US"/>
        </w:rPr>
        <w:t>Дети драматизируют отрывок из сказки.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b/>
          <w:bCs/>
          <w:sz w:val="28"/>
          <w:szCs w:val="28"/>
          <w:lang w:val="kk-KZ"/>
        </w:rPr>
        <w:t>3. Қорытынды/итоговая часть: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026E39">
        <w:rPr>
          <w:rFonts w:eastAsiaTheme="minorHAnsi"/>
          <w:color w:val="auto"/>
          <w:sz w:val="28"/>
          <w:szCs w:val="28"/>
          <w:lang w:eastAsia="en-US"/>
        </w:rPr>
        <w:t>Вот мы и рассказали сказку. Коту Василию она очень понравилась. Напомните коту Василию, как называется эта сказка?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«Заюшкина избушка»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Ребята, сказка закончилась, а лису жалко. На улице холодно, замерзнет лиса. Как ей помочь?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(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Надо построить ей домик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)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Д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 xml:space="preserve">авайте мы ей 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>построим домик. На столах у вас лежат листы бумаги вот с такой геометрической фигурой.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Как называется это фигура? (Квадрат).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Похожа она на домик? 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А чего не хватает? (Крыши и окон)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Я предлагаю вам крышу и окна приклеить. Вот посмотрите, как надо сделать. (Объясняю и показываю ход работы).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026E39">
        <w:rPr>
          <w:rFonts w:eastAsiaTheme="minorHAnsi"/>
          <w:color w:val="auto"/>
          <w:sz w:val="28"/>
          <w:szCs w:val="28"/>
          <w:lang w:eastAsia="en-US"/>
        </w:rPr>
        <w:t xml:space="preserve">Совместная конструктивная деятельность воспитателя и детей.              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Лиса обрадуется, и никого обижать не</w:t>
      </w: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 будет. Спасибо вам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>, ребята.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</w:t>
      </w:r>
      <w:r w:rsidRPr="00026E39">
        <w:rPr>
          <w:rFonts w:eastAsiaTheme="minorHAnsi"/>
          <w:color w:val="auto"/>
          <w:sz w:val="28"/>
          <w:szCs w:val="28"/>
          <w:lang w:eastAsia="en-US"/>
        </w:rPr>
        <w:t xml:space="preserve"> Нам пора возвращаться в детский сад. Садитесь в поезд. Поехали.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026E39">
        <w:rPr>
          <w:rFonts w:eastAsiaTheme="minorHAnsi"/>
          <w:color w:val="auto"/>
          <w:sz w:val="28"/>
          <w:szCs w:val="28"/>
          <w:lang w:eastAsia="en-US"/>
        </w:rPr>
        <w:t>«Вагончики, вагончики, по рельсам тарахтят.</w:t>
      </w:r>
    </w:p>
    <w:p w:rsidR="0003662B" w:rsidRPr="006512FF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026E39">
        <w:rPr>
          <w:rFonts w:eastAsiaTheme="minorHAnsi"/>
          <w:color w:val="auto"/>
          <w:sz w:val="28"/>
          <w:szCs w:val="28"/>
          <w:lang w:eastAsia="en-US"/>
        </w:rPr>
        <w:t>Везут домой, везут домой, компанию ребят».</w:t>
      </w:r>
    </w:p>
    <w:p w:rsidR="0003662B" w:rsidRPr="00026E39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 xml:space="preserve">- Вот мы и в садике. Давайте скажем коту Василию «Спасибо» за интересное путешествие. А ему нужно спешить к другим деткам. </w:t>
      </w:r>
    </w:p>
    <w:p w:rsidR="0003662B" w:rsidRPr="00FF7184" w:rsidRDefault="0003662B" w:rsidP="0003662B">
      <w:pPr>
        <w:rPr>
          <w:rFonts w:eastAsiaTheme="minorHAnsi"/>
          <w:color w:val="auto"/>
          <w:sz w:val="28"/>
          <w:szCs w:val="28"/>
          <w:lang w:eastAsia="en-US"/>
        </w:rPr>
      </w:pPr>
      <w:r w:rsidRPr="006512FF">
        <w:rPr>
          <w:rFonts w:eastAsiaTheme="minorHAnsi"/>
          <w:color w:val="auto"/>
          <w:sz w:val="28"/>
          <w:szCs w:val="28"/>
          <w:lang w:eastAsia="en-US"/>
        </w:rPr>
        <w:t>- До свидание, кот Василий.</w:t>
      </w:r>
    </w:p>
    <w:p w:rsidR="0003662B" w:rsidRPr="006512FF" w:rsidRDefault="004C2120" w:rsidP="0003662B">
      <w:pPr>
        <w:rPr>
          <w:sz w:val="28"/>
          <w:szCs w:val="28"/>
        </w:rPr>
      </w:pPr>
      <w:r w:rsidRPr="004C2120">
        <w:rPr>
          <w:noProof/>
        </w:rPr>
        <w:drawing>
          <wp:anchor distT="0" distB="0" distL="114300" distR="114300" simplePos="0" relativeHeight="251658240" behindDoc="0" locked="0" layoutInCell="1" allowOverlap="1" wp14:anchorId="20F5F8B4" wp14:editId="1752E7B6">
            <wp:simplePos x="0" y="0"/>
            <wp:positionH relativeFrom="column">
              <wp:posOffset>694628</wp:posOffset>
            </wp:positionH>
            <wp:positionV relativeFrom="paragraph">
              <wp:posOffset>190562</wp:posOffset>
            </wp:positionV>
            <wp:extent cx="4236530" cy="4202113"/>
            <wp:effectExtent l="0" t="1905" r="0" b="0"/>
            <wp:wrapNone/>
            <wp:docPr id="1" name="Рисунок 1" descr="C:\Users\User\Desktop\20201210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10_09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3" t="7768" r="12299"/>
                    <a:stretch/>
                  </pic:blipFill>
                  <pic:spPr bwMode="auto">
                    <a:xfrm rot="5400000">
                      <a:off x="0" y="0"/>
                      <a:ext cx="4236530" cy="42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54" w:rsidRDefault="00653254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/>
    <w:p w:rsidR="004C2120" w:rsidRDefault="004C2120">
      <w:r w:rsidRPr="004C212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02D2D4" wp14:editId="605ED84B">
            <wp:simplePos x="0" y="0"/>
            <wp:positionH relativeFrom="column">
              <wp:posOffset>91440</wp:posOffset>
            </wp:positionH>
            <wp:positionV relativeFrom="paragraph">
              <wp:posOffset>4566285</wp:posOffset>
            </wp:positionV>
            <wp:extent cx="5502063" cy="4226560"/>
            <wp:effectExtent l="0" t="0" r="3810" b="2540"/>
            <wp:wrapNone/>
            <wp:docPr id="3" name="Рисунок 3" descr="C:\Users\User\Desktop\20201210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210_09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5131"/>
                    <a:stretch/>
                  </pic:blipFill>
                  <pic:spPr bwMode="auto">
                    <a:xfrm>
                      <a:off x="0" y="0"/>
                      <a:ext cx="5502063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120">
        <w:rPr>
          <w:noProof/>
        </w:rPr>
        <w:drawing>
          <wp:anchor distT="0" distB="0" distL="114300" distR="114300" simplePos="0" relativeHeight="251659264" behindDoc="0" locked="0" layoutInCell="1" allowOverlap="1" wp14:anchorId="12E68A37" wp14:editId="315121B2">
            <wp:simplePos x="0" y="0"/>
            <wp:positionH relativeFrom="column">
              <wp:posOffset>91440</wp:posOffset>
            </wp:positionH>
            <wp:positionV relativeFrom="paragraph">
              <wp:posOffset>-100965</wp:posOffset>
            </wp:positionV>
            <wp:extent cx="5415915" cy="4292887"/>
            <wp:effectExtent l="0" t="0" r="0" b="0"/>
            <wp:wrapNone/>
            <wp:docPr id="2" name="Рисунок 2" descr="C:\Users\User\Desktop\20201210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10_093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635"/>
                    <a:stretch/>
                  </pic:blipFill>
                  <pic:spPr bwMode="auto">
                    <a:xfrm>
                      <a:off x="0" y="0"/>
                      <a:ext cx="5415915" cy="42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335" w:rsidRDefault="00D56335" w:rsidP="004C2120">
      <w:r>
        <w:separator/>
      </w:r>
    </w:p>
  </w:endnote>
  <w:endnote w:type="continuationSeparator" w:id="0">
    <w:p w:rsidR="00D56335" w:rsidRDefault="00D56335" w:rsidP="004C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335" w:rsidRDefault="00D56335" w:rsidP="004C2120">
      <w:r>
        <w:separator/>
      </w:r>
    </w:p>
  </w:footnote>
  <w:footnote w:type="continuationSeparator" w:id="0">
    <w:p w:rsidR="00D56335" w:rsidRDefault="00D56335" w:rsidP="004C2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2B"/>
    <w:rsid w:val="0003662B"/>
    <w:rsid w:val="004C2120"/>
    <w:rsid w:val="00645B52"/>
    <w:rsid w:val="00653254"/>
    <w:rsid w:val="00925585"/>
    <w:rsid w:val="009D0CD7"/>
    <w:rsid w:val="00D5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A6D0"/>
  <w15:chartTrackingRefBased/>
  <w15:docId w15:val="{BC89F910-3A0B-4465-ABB6-022ABF04B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62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21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21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21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21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2020-12-20T16:40:00Z</dcterms:created>
  <dcterms:modified xsi:type="dcterms:W3CDTF">2020-12-25T16:01:00Z</dcterms:modified>
</cp:coreProperties>
</file>