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6F" w:rsidRPr="00151E6F" w:rsidRDefault="00A13FA5" w:rsidP="00807088">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151E6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151E6F" w:rsidRPr="00151E6F">
        <w:rPr>
          <w:rFonts w:ascii="Times New Roman" w:hAnsi="Times New Roman" w:cs="Times New Roman"/>
          <w:b/>
          <w:sz w:val="28"/>
          <w:szCs w:val="28"/>
          <w:lang w:val="kk-KZ"/>
        </w:rPr>
        <w:t>Төле би Әлібекұлының туғанына – 360 жыл</w:t>
      </w:r>
    </w:p>
    <w:p w:rsidR="00151E6F" w:rsidRDefault="00151E6F" w:rsidP="00807088">
      <w:pPr>
        <w:spacing w:after="0" w:line="240" w:lineRule="auto"/>
        <w:jc w:val="both"/>
        <w:rPr>
          <w:rFonts w:ascii="Times New Roman" w:hAnsi="Times New Roman" w:cs="Times New Roman"/>
          <w:sz w:val="28"/>
          <w:szCs w:val="28"/>
          <w:lang w:val="kk-KZ"/>
        </w:rPr>
      </w:pPr>
    </w:p>
    <w:p w:rsidR="00807088" w:rsidRDefault="00151E6F" w:rsidP="0080708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07088">
        <w:rPr>
          <w:rFonts w:ascii="Times New Roman" w:hAnsi="Times New Roman" w:cs="Times New Roman"/>
          <w:sz w:val="28"/>
          <w:szCs w:val="28"/>
          <w:lang w:val="kk-KZ"/>
        </w:rPr>
        <w:t xml:space="preserve">Елім деп еңіреп, </w:t>
      </w:r>
      <w:r>
        <w:rPr>
          <w:rFonts w:ascii="Times New Roman" w:hAnsi="Times New Roman" w:cs="Times New Roman"/>
          <w:sz w:val="28"/>
          <w:szCs w:val="28"/>
          <w:lang w:val="kk-KZ"/>
        </w:rPr>
        <w:t>тәуелсіздік деп қан мен тер төк</w:t>
      </w:r>
      <w:r w:rsidR="00807088">
        <w:rPr>
          <w:rFonts w:ascii="Times New Roman" w:hAnsi="Times New Roman" w:cs="Times New Roman"/>
          <w:sz w:val="28"/>
          <w:szCs w:val="28"/>
          <w:lang w:val="kk-KZ"/>
        </w:rPr>
        <w:t>кен ата-бабаларымыз, қоғам қайраткерлері, ұлт үшін жан аямай қызмет еткен ағартушылар, нар тұлғалар қаншама ғасыр өтсе де ел жадында. Аңызға бергісіз ерліктері, бір ауыз</w:t>
      </w:r>
      <w:r w:rsidR="00144D59">
        <w:rPr>
          <w:rFonts w:ascii="Times New Roman" w:hAnsi="Times New Roman" w:cs="Times New Roman"/>
          <w:sz w:val="28"/>
          <w:szCs w:val="28"/>
          <w:lang w:val="kk-KZ"/>
        </w:rPr>
        <w:t xml:space="preserve"> сөзбен елдің тыныштығын, бүтін</w:t>
      </w:r>
      <w:r w:rsidR="00807088">
        <w:rPr>
          <w:rFonts w:ascii="Times New Roman" w:hAnsi="Times New Roman" w:cs="Times New Roman"/>
          <w:sz w:val="28"/>
          <w:szCs w:val="28"/>
          <w:lang w:val="kk-KZ"/>
        </w:rPr>
        <w:t>д</w:t>
      </w:r>
      <w:r w:rsidR="00144D59">
        <w:rPr>
          <w:rFonts w:ascii="Times New Roman" w:hAnsi="Times New Roman" w:cs="Times New Roman"/>
          <w:sz w:val="28"/>
          <w:szCs w:val="28"/>
          <w:lang w:val="kk-KZ"/>
        </w:rPr>
        <w:t>ігін сақ</w:t>
      </w:r>
      <w:r w:rsidR="00807088">
        <w:rPr>
          <w:rFonts w:ascii="Times New Roman" w:hAnsi="Times New Roman" w:cs="Times New Roman"/>
          <w:sz w:val="28"/>
          <w:szCs w:val="28"/>
          <w:lang w:val="kk-KZ"/>
        </w:rPr>
        <w:t>тай алған ержүрек, батыл бабаларымызбен қашан да мақтанамыз, құрмет етіп, ұрпақтан ұрпаққа өсиет сөздерін жеткізу қай кезеңде болсын тұтас қоғам үшін жауапкершілігі орасан зор міндет. Сондай ұлы, еңбегі ұшан-теңіз тұлғалар</w:t>
      </w:r>
      <w:r>
        <w:rPr>
          <w:rFonts w:ascii="Times New Roman" w:hAnsi="Times New Roman" w:cs="Times New Roman"/>
          <w:sz w:val="28"/>
          <w:szCs w:val="28"/>
          <w:lang w:val="kk-KZ"/>
        </w:rPr>
        <w:t>ы</w:t>
      </w:r>
      <w:r w:rsidR="00807088">
        <w:rPr>
          <w:rFonts w:ascii="Times New Roman" w:hAnsi="Times New Roman" w:cs="Times New Roman"/>
          <w:sz w:val="28"/>
          <w:szCs w:val="28"/>
          <w:lang w:val="kk-KZ"/>
        </w:rPr>
        <w:t>мыздың бірі де бірег</w:t>
      </w:r>
      <w:r>
        <w:rPr>
          <w:rFonts w:ascii="Times New Roman" w:hAnsi="Times New Roman" w:cs="Times New Roman"/>
          <w:sz w:val="28"/>
          <w:szCs w:val="28"/>
          <w:lang w:val="kk-KZ"/>
        </w:rPr>
        <w:t>ейі, үш жүздің төбе биінің бірі - ү</w:t>
      </w:r>
      <w:r w:rsidR="00807088">
        <w:rPr>
          <w:rFonts w:ascii="Times New Roman" w:hAnsi="Times New Roman" w:cs="Times New Roman"/>
          <w:sz w:val="28"/>
          <w:szCs w:val="28"/>
          <w:lang w:val="kk-KZ"/>
        </w:rPr>
        <w:t>йсін Төле би. Қазақтың әйгілі биі, шешен, демократ, талай зұлматтарда хан-сұлтандардың құрметті ақылгөйі, сенімді серігі, халқы</w:t>
      </w:r>
      <w:r w:rsidR="00A13FA5">
        <w:rPr>
          <w:rFonts w:ascii="Times New Roman" w:hAnsi="Times New Roman" w:cs="Times New Roman"/>
          <w:sz w:val="28"/>
          <w:szCs w:val="28"/>
          <w:lang w:val="kk-KZ"/>
        </w:rPr>
        <w:t>ның қорғаны болған Төле би Әл</w:t>
      </w:r>
      <w:r>
        <w:rPr>
          <w:rFonts w:ascii="Times New Roman" w:hAnsi="Times New Roman" w:cs="Times New Roman"/>
          <w:sz w:val="28"/>
          <w:szCs w:val="28"/>
          <w:lang w:val="kk-KZ"/>
        </w:rPr>
        <w:t>ібекұлының туғанына биыл 360</w:t>
      </w:r>
      <w:r w:rsidR="00807088">
        <w:rPr>
          <w:rFonts w:ascii="Times New Roman" w:hAnsi="Times New Roman" w:cs="Times New Roman"/>
          <w:sz w:val="28"/>
          <w:szCs w:val="28"/>
          <w:lang w:val="kk-KZ"/>
        </w:rPr>
        <w:t xml:space="preserve"> жыл. </w:t>
      </w:r>
    </w:p>
    <w:p w:rsidR="006D4DFF" w:rsidRPr="006D4DFF" w:rsidRDefault="00807088" w:rsidP="006D4D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Төле би халқымыз</w:t>
      </w:r>
      <w:r w:rsidR="00144D59">
        <w:rPr>
          <w:rFonts w:ascii="Times New Roman" w:hAnsi="Times New Roman" w:cs="Times New Roman"/>
          <w:sz w:val="28"/>
          <w:szCs w:val="28"/>
          <w:lang w:val="kk-KZ"/>
        </w:rPr>
        <w:t xml:space="preserve"> үшін, билікке де, шешендік өнерге де, әдебиет пен қоғам үшін де ауадай қажет болатын</w:t>
      </w:r>
      <w:r>
        <w:rPr>
          <w:rFonts w:ascii="Times New Roman" w:hAnsi="Times New Roman" w:cs="Times New Roman"/>
          <w:sz w:val="28"/>
          <w:szCs w:val="28"/>
          <w:lang w:val="kk-KZ"/>
        </w:rPr>
        <w:t xml:space="preserve"> мол мұра қалдырған. Төле би айтты деген нақыл сөздер, басынан өткерген ерліктер, қысылтаяң сәттерде тыңнан </w:t>
      </w:r>
      <w:r w:rsidR="00144D59">
        <w:rPr>
          <w:rFonts w:ascii="Times New Roman" w:hAnsi="Times New Roman" w:cs="Times New Roman"/>
          <w:sz w:val="28"/>
          <w:szCs w:val="28"/>
          <w:lang w:val="kk-KZ"/>
        </w:rPr>
        <w:t xml:space="preserve">жол тауып, ел мүддесін ту ете жасаған тапқырлықтар, аңыздар мен даналыққа толы өсиеттер күні бүгінге дейін құнды да, өзекті. </w:t>
      </w:r>
      <w:r w:rsidR="00A13FA5">
        <w:rPr>
          <w:rFonts w:ascii="Times New Roman" w:hAnsi="Times New Roman" w:cs="Times New Roman"/>
          <w:sz w:val="28"/>
          <w:szCs w:val="28"/>
          <w:lang w:val="kk-KZ"/>
        </w:rPr>
        <w:t>Ол қазақтың Тәуке, Болат, Әбілмәмбет, Жолбарыс, Абылай хандардың тұсында ел билеу ісіне араласқан, аса ірі мемлекет және қоғам қайраткері болып табылады. Ә</w:t>
      </w:r>
      <w:r w:rsidR="00151E6F">
        <w:rPr>
          <w:rFonts w:ascii="Times New Roman" w:hAnsi="Times New Roman" w:cs="Times New Roman"/>
          <w:sz w:val="28"/>
          <w:szCs w:val="28"/>
          <w:lang w:val="kk-KZ"/>
        </w:rPr>
        <w:t>з</w:t>
      </w:r>
      <w:r w:rsidR="00A13FA5">
        <w:rPr>
          <w:rFonts w:ascii="Times New Roman" w:hAnsi="Times New Roman" w:cs="Times New Roman"/>
          <w:sz w:val="28"/>
          <w:szCs w:val="28"/>
          <w:lang w:val="kk-KZ"/>
        </w:rPr>
        <w:t>-Тәукенің кезінде құрылған «Билер кеңесінің» мүшесі, сол кезеңде құрастырылған «Жеті жарғы» аталатын заңдар жинағын шығаруға</w:t>
      </w:r>
      <w:r w:rsidR="00257CC6">
        <w:rPr>
          <w:rFonts w:ascii="Times New Roman" w:hAnsi="Times New Roman" w:cs="Times New Roman"/>
          <w:sz w:val="28"/>
          <w:szCs w:val="28"/>
          <w:lang w:val="kk-KZ"/>
        </w:rPr>
        <w:t xml:space="preserve"> атсалысқан. Төле би 1663 жылы қаз</w:t>
      </w:r>
      <w:r w:rsidR="00151E6F">
        <w:rPr>
          <w:rFonts w:ascii="Times New Roman" w:hAnsi="Times New Roman" w:cs="Times New Roman"/>
          <w:sz w:val="28"/>
          <w:szCs w:val="28"/>
          <w:lang w:val="kk-KZ"/>
        </w:rPr>
        <w:t>і</w:t>
      </w:r>
      <w:r w:rsidR="00257CC6">
        <w:rPr>
          <w:rFonts w:ascii="Times New Roman" w:hAnsi="Times New Roman" w:cs="Times New Roman"/>
          <w:sz w:val="28"/>
          <w:szCs w:val="28"/>
          <w:lang w:val="kk-KZ"/>
        </w:rPr>
        <w:t>ргі Жамбыл облысы, Жайсаң өңірінде дүниеге келген.</w:t>
      </w:r>
      <w:r w:rsidR="00A13FA5">
        <w:rPr>
          <w:rFonts w:ascii="Times New Roman" w:hAnsi="Times New Roman" w:cs="Times New Roman"/>
          <w:sz w:val="28"/>
          <w:szCs w:val="28"/>
          <w:lang w:val="kk-KZ"/>
        </w:rPr>
        <w:t xml:space="preserve"> Ұлы жүздің Дулат тайпасы, Жаныс руынан. Қарапайым халық арасынан шыққан зерек бала әуелде екі даугердің арасына билік айтып, әке атын шығарса, кейіннен тұтас елдің жоғын жоқтап, хан билігімен қатар қойылатын құрметті дәрежеге жетеді. </w:t>
      </w:r>
      <w:r w:rsidR="00257CC6">
        <w:rPr>
          <w:rFonts w:ascii="Times New Roman" w:hAnsi="Times New Roman" w:cs="Times New Roman"/>
          <w:sz w:val="28"/>
          <w:szCs w:val="28"/>
          <w:lang w:val="kk-KZ"/>
        </w:rPr>
        <w:t>Оның бала күнінен ерекше болғандығы туралы бірнеше аңыздар бар. Біріншіс</w:t>
      </w:r>
      <w:r w:rsidR="00151E6F">
        <w:rPr>
          <w:rFonts w:ascii="Times New Roman" w:hAnsi="Times New Roman" w:cs="Times New Roman"/>
          <w:sz w:val="28"/>
          <w:szCs w:val="28"/>
          <w:lang w:val="kk-KZ"/>
        </w:rPr>
        <w:t>і, Төле сәби</w:t>
      </w:r>
      <w:r w:rsidR="00257CC6">
        <w:rPr>
          <w:rFonts w:ascii="Times New Roman" w:hAnsi="Times New Roman" w:cs="Times New Roman"/>
          <w:sz w:val="28"/>
          <w:szCs w:val="28"/>
          <w:lang w:val="kk-KZ"/>
        </w:rPr>
        <w:t xml:space="preserve"> күнінд</w:t>
      </w:r>
      <w:r w:rsidR="00151E6F">
        <w:rPr>
          <w:rFonts w:ascii="Times New Roman" w:hAnsi="Times New Roman" w:cs="Times New Roman"/>
          <w:sz w:val="28"/>
          <w:szCs w:val="28"/>
          <w:lang w:val="kk-KZ"/>
        </w:rPr>
        <w:t>е әкесі Әлібек төсектің маңындағ</w:t>
      </w:r>
      <w:r w:rsidR="00257CC6">
        <w:rPr>
          <w:rFonts w:ascii="Times New Roman" w:hAnsi="Times New Roman" w:cs="Times New Roman"/>
          <w:sz w:val="28"/>
          <w:szCs w:val="28"/>
          <w:lang w:val="kk-KZ"/>
        </w:rPr>
        <w:t>ы бесікті есік жаққа қойдырғ</w:t>
      </w:r>
      <w:r w:rsidR="00151E6F">
        <w:rPr>
          <w:rFonts w:ascii="Times New Roman" w:hAnsi="Times New Roman" w:cs="Times New Roman"/>
          <w:sz w:val="28"/>
          <w:szCs w:val="28"/>
          <w:lang w:val="kk-KZ"/>
        </w:rPr>
        <w:t>ан екен. Бір сәт ұйқысынан оянған әке</w:t>
      </w:r>
      <w:r w:rsidR="00257CC6">
        <w:rPr>
          <w:rFonts w:ascii="Times New Roman" w:hAnsi="Times New Roman" w:cs="Times New Roman"/>
          <w:sz w:val="28"/>
          <w:szCs w:val="28"/>
          <w:lang w:val="kk-KZ"/>
        </w:rPr>
        <w:t xml:space="preserve"> өз көзіне</w:t>
      </w:r>
      <w:r w:rsidR="00151E6F">
        <w:rPr>
          <w:rFonts w:ascii="Times New Roman" w:hAnsi="Times New Roman" w:cs="Times New Roman"/>
          <w:sz w:val="28"/>
          <w:szCs w:val="28"/>
          <w:lang w:val="kk-KZ"/>
        </w:rPr>
        <w:t xml:space="preserve"> өзі се</w:t>
      </w:r>
      <w:r w:rsidR="00257CC6">
        <w:rPr>
          <w:rFonts w:ascii="Times New Roman" w:hAnsi="Times New Roman" w:cs="Times New Roman"/>
          <w:sz w:val="28"/>
          <w:szCs w:val="28"/>
          <w:lang w:val="kk-KZ"/>
        </w:rPr>
        <w:t>нбейді. Есік тұсындағы бесік қайтадан төрге келіп қалған екен. Мұның тегін емес екенін сезген Әлібек дер</w:t>
      </w:r>
      <w:r w:rsidR="00151E6F">
        <w:rPr>
          <w:rFonts w:ascii="Times New Roman" w:hAnsi="Times New Roman" w:cs="Times New Roman"/>
          <w:sz w:val="28"/>
          <w:szCs w:val="28"/>
          <w:lang w:val="kk-KZ"/>
        </w:rPr>
        <w:t>е</w:t>
      </w:r>
      <w:r w:rsidR="00257CC6">
        <w:rPr>
          <w:rFonts w:ascii="Times New Roman" w:hAnsi="Times New Roman" w:cs="Times New Roman"/>
          <w:sz w:val="28"/>
          <w:szCs w:val="28"/>
          <w:lang w:val="kk-KZ"/>
        </w:rPr>
        <w:t>у құрбан шалып, елге ас береді. Енді бірде ес білген ойын баласы кезінде Төле түс көріп «Бөз аласың ба, сөз аласың ба?» деген сауалға «Сөз аламын!» - деп</w:t>
      </w:r>
      <w:r w:rsidR="00151E6F">
        <w:rPr>
          <w:rFonts w:ascii="Times New Roman" w:hAnsi="Times New Roman" w:cs="Times New Roman"/>
          <w:sz w:val="28"/>
          <w:szCs w:val="28"/>
          <w:lang w:val="kk-KZ"/>
        </w:rPr>
        <w:t xml:space="preserve"> жауап беріп,</w:t>
      </w:r>
      <w:r w:rsidR="00257CC6">
        <w:rPr>
          <w:rFonts w:ascii="Times New Roman" w:hAnsi="Times New Roman" w:cs="Times New Roman"/>
          <w:sz w:val="28"/>
          <w:szCs w:val="28"/>
          <w:lang w:val="kk-KZ"/>
        </w:rPr>
        <w:t xml:space="preserve"> оянып кетсе керек. </w:t>
      </w:r>
      <w:r w:rsidR="006D4DFF">
        <w:rPr>
          <w:rFonts w:ascii="Times New Roman" w:hAnsi="Times New Roman" w:cs="Times New Roman"/>
          <w:sz w:val="28"/>
          <w:szCs w:val="28"/>
          <w:lang w:val="kk-KZ"/>
        </w:rPr>
        <w:t xml:space="preserve">Әсіресе, ел арасында бидің «Қарлығаш әулие» атанғаны жөнінде, Данагүл келінін қалай таңдағаны туралы аңыздар кең тараған. </w:t>
      </w:r>
      <w:r w:rsidR="006D4DFF" w:rsidRPr="006D4DFF">
        <w:rPr>
          <w:rFonts w:ascii="Times New Roman" w:hAnsi="Times New Roman" w:cs="Times New Roman"/>
          <w:color w:val="000000"/>
          <w:sz w:val="28"/>
          <w:szCs w:val="28"/>
          <w:lang w:val="kk-KZ"/>
        </w:rPr>
        <w:t>Төле бидің даналығы келесі сөздерден байқалады:</w:t>
      </w:r>
    </w:p>
    <w:p w:rsidR="006D4DFF" w:rsidRPr="006D4DFF" w:rsidRDefault="006D4DFF" w:rsidP="006D4DFF">
      <w:pPr>
        <w:pStyle w:val="a3"/>
        <w:shd w:val="clear" w:color="auto" w:fill="FFFFFF"/>
        <w:spacing w:before="0" w:beforeAutospacing="0" w:after="0" w:afterAutospacing="0"/>
        <w:jc w:val="center"/>
        <w:rPr>
          <w:color w:val="000000"/>
          <w:sz w:val="28"/>
          <w:szCs w:val="28"/>
          <w:lang w:val="kk-KZ"/>
        </w:rPr>
      </w:pPr>
      <w:r w:rsidRPr="006D4DFF">
        <w:rPr>
          <w:color w:val="000000"/>
          <w:sz w:val="28"/>
          <w:szCs w:val="28"/>
          <w:lang w:val="kk-KZ"/>
        </w:rPr>
        <w:t>Тамам жарлы жиылып,</w:t>
      </w:r>
    </w:p>
    <w:p w:rsidR="006D4DFF" w:rsidRPr="006D4DFF" w:rsidRDefault="006D4DFF" w:rsidP="006D4DFF">
      <w:pPr>
        <w:pStyle w:val="a3"/>
        <w:shd w:val="clear" w:color="auto" w:fill="FFFFFF"/>
        <w:spacing w:before="0" w:beforeAutospacing="0" w:after="0" w:afterAutospacing="0"/>
        <w:jc w:val="center"/>
        <w:rPr>
          <w:color w:val="000000"/>
          <w:sz w:val="28"/>
          <w:szCs w:val="28"/>
          <w:lang w:val="kk-KZ"/>
        </w:rPr>
      </w:pPr>
      <w:r w:rsidRPr="006D4DFF">
        <w:rPr>
          <w:color w:val="000000"/>
          <w:sz w:val="28"/>
          <w:szCs w:val="28"/>
          <w:lang w:val="kk-KZ"/>
        </w:rPr>
        <w:t>Қонған жері кең болмас.</w:t>
      </w:r>
    </w:p>
    <w:p w:rsidR="006D4DFF" w:rsidRPr="006D4DFF" w:rsidRDefault="006D4DFF" w:rsidP="006D4DFF">
      <w:pPr>
        <w:pStyle w:val="a3"/>
        <w:shd w:val="clear" w:color="auto" w:fill="FFFFFF"/>
        <w:spacing w:before="0" w:beforeAutospacing="0" w:after="0" w:afterAutospacing="0"/>
        <w:jc w:val="center"/>
        <w:rPr>
          <w:color w:val="000000"/>
          <w:sz w:val="28"/>
          <w:szCs w:val="28"/>
          <w:lang w:val="kk-KZ"/>
        </w:rPr>
      </w:pPr>
      <w:r w:rsidRPr="006D4DFF">
        <w:rPr>
          <w:color w:val="000000"/>
          <w:sz w:val="28"/>
          <w:szCs w:val="28"/>
          <w:lang w:val="kk-KZ"/>
        </w:rPr>
        <w:t>Тамам сұлтан жиылып,</w:t>
      </w:r>
    </w:p>
    <w:p w:rsidR="006D4DFF" w:rsidRPr="006D4DFF" w:rsidRDefault="006D4DFF" w:rsidP="006D4DFF">
      <w:pPr>
        <w:pStyle w:val="a3"/>
        <w:shd w:val="clear" w:color="auto" w:fill="FFFFFF"/>
        <w:spacing w:before="0" w:beforeAutospacing="0" w:after="0" w:afterAutospacing="0"/>
        <w:jc w:val="center"/>
        <w:rPr>
          <w:color w:val="000000"/>
          <w:sz w:val="28"/>
          <w:szCs w:val="28"/>
          <w:lang w:val="kk-KZ"/>
        </w:rPr>
      </w:pPr>
      <w:r w:rsidRPr="006D4DFF">
        <w:rPr>
          <w:color w:val="000000"/>
          <w:sz w:val="28"/>
          <w:szCs w:val="28"/>
          <w:lang w:val="kk-KZ"/>
        </w:rPr>
        <w:t>Сөйлеген сөзі жөн болмас.</w:t>
      </w:r>
    </w:p>
    <w:p w:rsidR="006D4DFF" w:rsidRPr="006D4DFF" w:rsidRDefault="006D4DFF" w:rsidP="006D4DFF">
      <w:pPr>
        <w:pStyle w:val="a3"/>
        <w:shd w:val="clear" w:color="auto" w:fill="FFFFFF"/>
        <w:spacing w:before="0" w:beforeAutospacing="0" w:after="0" w:afterAutospacing="0"/>
        <w:jc w:val="center"/>
        <w:rPr>
          <w:color w:val="000000"/>
          <w:sz w:val="28"/>
          <w:szCs w:val="28"/>
          <w:lang w:val="kk-KZ"/>
        </w:rPr>
      </w:pPr>
      <w:r w:rsidRPr="006D4DFF">
        <w:rPr>
          <w:color w:val="000000"/>
          <w:sz w:val="28"/>
          <w:szCs w:val="28"/>
          <w:lang w:val="kk-KZ"/>
        </w:rPr>
        <w:t>Ұры-қары жиылып,</w:t>
      </w:r>
    </w:p>
    <w:p w:rsidR="006D4DFF" w:rsidRPr="006D4DFF" w:rsidRDefault="006D4DFF" w:rsidP="006D4DFF">
      <w:pPr>
        <w:pStyle w:val="a3"/>
        <w:shd w:val="clear" w:color="auto" w:fill="FFFFFF"/>
        <w:spacing w:before="0" w:beforeAutospacing="0" w:after="0" w:afterAutospacing="0"/>
        <w:jc w:val="center"/>
        <w:rPr>
          <w:color w:val="000000"/>
          <w:sz w:val="28"/>
          <w:szCs w:val="28"/>
          <w:lang w:val="kk-KZ"/>
        </w:rPr>
      </w:pPr>
      <w:r w:rsidRPr="006D4DFF">
        <w:rPr>
          <w:color w:val="000000"/>
          <w:sz w:val="28"/>
          <w:szCs w:val="28"/>
          <w:lang w:val="kk-KZ"/>
        </w:rPr>
        <w:t>Ұйытқылы ел болмас.</w:t>
      </w:r>
    </w:p>
    <w:p w:rsidR="006D4DFF" w:rsidRPr="006D4DFF" w:rsidRDefault="006D4DFF" w:rsidP="006D4DFF">
      <w:pPr>
        <w:pStyle w:val="a3"/>
        <w:shd w:val="clear" w:color="auto" w:fill="FFFFFF"/>
        <w:spacing w:before="0" w:beforeAutospacing="0" w:after="0" w:afterAutospacing="0"/>
        <w:jc w:val="center"/>
        <w:rPr>
          <w:color w:val="000000"/>
          <w:sz w:val="28"/>
          <w:szCs w:val="28"/>
          <w:lang w:val="kk-KZ"/>
        </w:rPr>
      </w:pPr>
      <w:r w:rsidRPr="006D4DFF">
        <w:rPr>
          <w:color w:val="000000"/>
          <w:sz w:val="28"/>
          <w:szCs w:val="28"/>
          <w:lang w:val="kk-KZ"/>
        </w:rPr>
        <w:t>Жаманды қанша мақтасаң,</w:t>
      </w:r>
    </w:p>
    <w:p w:rsidR="006D4DFF" w:rsidRDefault="006D4DFF" w:rsidP="006D4DFF">
      <w:pPr>
        <w:pStyle w:val="a3"/>
        <w:shd w:val="clear" w:color="auto" w:fill="FFFFFF"/>
        <w:spacing w:before="0" w:beforeAutospacing="0" w:after="0" w:afterAutospacing="0"/>
        <w:jc w:val="center"/>
        <w:rPr>
          <w:color w:val="000000"/>
          <w:sz w:val="28"/>
          <w:szCs w:val="28"/>
          <w:lang w:val="kk-KZ"/>
        </w:rPr>
      </w:pPr>
      <w:r w:rsidRPr="006D4DFF">
        <w:rPr>
          <w:color w:val="000000"/>
          <w:sz w:val="28"/>
          <w:szCs w:val="28"/>
          <w:lang w:val="kk-KZ"/>
        </w:rPr>
        <w:t>Жәйді білер ер болмас»</w:t>
      </w:r>
    </w:p>
    <w:p w:rsidR="006D4DFF" w:rsidRDefault="00151E6F" w:rsidP="006D4DFF">
      <w:pPr>
        <w:shd w:val="clear" w:color="auto" w:fill="FFFFFF"/>
        <w:spacing w:after="0" w:line="240" w:lineRule="auto"/>
        <w:jc w:val="both"/>
        <w:rPr>
          <w:rFonts w:ascii="Times New Roman" w:eastAsia="Times New Roman" w:hAnsi="Times New Roman" w:cs="Times New Roman"/>
          <w:color w:val="000000"/>
          <w:sz w:val="28"/>
          <w:szCs w:val="27"/>
          <w:lang w:val="kk-KZ" w:eastAsia="ru-RU"/>
        </w:rPr>
      </w:pPr>
      <w:r>
        <w:rPr>
          <w:rFonts w:ascii="Times New Roman" w:eastAsia="Times New Roman" w:hAnsi="Times New Roman" w:cs="Times New Roman"/>
          <w:color w:val="000000"/>
          <w:sz w:val="28"/>
          <w:szCs w:val="27"/>
          <w:lang w:val="kk-KZ" w:eastAsia="ru-RU"/>
        </w:rPr>
        <w:lastRenderedPageBreak/>
        <w:t xml:space="preserve">   </w:t>
      </w:r>
      <w:r w:rsidR="006D4DFF" w:rsidRPr="006D4DFF">
        <w:rPr>
          <w:rFonts w:ascii="Times New Roman" w:eastAsia="Times New Roman" w:hAnsi="Times New Roman" w:cs="Times New Roman"/>
          <w:color w:val="000000"/>
          <w:sz w:val="28"/>
          <w:szCs w:val="27"/>
          <w:lang w:val="kk-KZ" w:eastAsia="ru-RU"/>
        </w:rPr>
        <w:t>Ордабасы жиыны кезінде Төле би басшылық жасап, жоңғар басқыншылығына қарсы бүкілхалықтық тойтарыс беруге ұйытқы болды. Шашырап кеткен қазақтардың басын қосып, Ресей мен Қытай секілді екі алпауыт мемлекет арасында оңтайлы саясат жүргізген Абылай ханды өкіл бала етіп тәрбиелеп, азамат қатарына қосуда Төле бидің еңбегі орасан.</w:t>
      </w:r>
      <w:r w:rsidR="006D4DFF">
        <w:rPr>
          <w:rFonts w:ascii="Times New Roman" w:eastAsia="Times New Roman" w:hAnsi="Times New Roman" w:cs="Times New Roman"/>
          <w:color w:val="000000"/>
          <w:sz w:val="28"/>
          <w:szCs w:val="27"/>
          <w:lang w:val="kk-KZ" w:eastAsia="ru-RU"/>
        </w:rPr>
        <w:t xml:space="preserve"> </w:t>
      </w:r>
      <w:r w:rsidR="006D4DFF" w:rsidRPr="006D4DFF">
        <w:rPr>
          <w:rFonts w:ascii="Times New Roman" w:eastAsia="Times New Roman" w:hAnsi="Times New Roman" w:cs="Times New Roman"/>
          <w:color w:val="000000"/>
          <w:sz w:val="28"/>
          <w:szCs w:val="27"/>
          <w:lang w:val="kk-KZ" w:eastAsia="ru-RU"/>
        </w:rPr>
        <w:t>1742 жылы Абылай тұтқиылдан шабуыл жасаған жоңғарлардың қолына түсіп қалғанда, оны тұтқыннан босатуда Төле би белсенділік танытты. Тарихи жырларда қазақ билеушілерінің атынан Әбілқайыр хан мен Төле бидің Орынбор әкімшілігінен Абылайды тұтқыннан босатуға ықпал жасауын өтінгені айтылады. Қазақтың үш жүзінен Төле би бастаған 90 адам елші боп барып, келіссөз жүргізіп, 1743 жылы қыркүйекте А</w:t>
      </w:r>
      <w:r w:rsidR="006D4DFF">
        <w:rPr>
          <w:rFonts w:ascii="Times New Roman" w:eastAsia="Times New Roman" w:hAnsi="Times New Roman" w:cs="Times New Roman"/>
          <w:color w:val="000000"/>
          <w:sz w:val="28"/>
          <w:szCs w:val="27"/>
          <w:lang w:val="kk-KZ" w:eastAsia="ru-RU"/>
        </w:rPr>
        <w:t xml:space="preserve">былайды тұтқыннан шығарып алады. </w:t>
      </w:r>
      <w:r w:rsidR="006D4DFF" w:rsidRPr="006D4DFF">
        <w:rPr>
          <w:rFonts w:ascii="Times New Roman" w:eastAsia="Times New Roman" w:hAnsi="Times New Roman" w:cs="Times New Roman"/>
          <w:color w:val="000000"/>
          <w:sz w:val="28"/>
          <w:szCs w:val="27"/>
          <w:lang w:val="kk-KZ" w:eastAsia="ru-RU"/>
        </w:rPr>
        <w:t>Төле би ішкі және сыртқы саясатта сара бағыт ұстанды. Хандық пен мемлекет тұтастығын, тәуелсіздігін діттеп, жаугершілікте дұшпан қолында қалған қалалар мен жерлерді қайтаруға күш салды. Ресей мен Қазақ хандығы арасында байланыс орнатып, қарым-қатынасты дамытуға да үлес қосты.</w:t>
      </w:r>
    </w:p>
    <w:p w:rsidR="006D4DFF" w:rsidRDefault="006D4DFF" w:rsidP="006D4DFF">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7"/>
          <w:lang w:val="kk-KZ" w:eastAsia="ru-RU"/>
        </w:rPr>
        <w:t xml:space="preserve">      </w:t>
      </w:r>
      <w:r w:rsidR="00904FC7">
        <w:rPr>
          <w:rFonts w:ascii="Times New Roman" w:hAnsi="Times New Roman" w:cs="Times New Roman"/>
          <w:sz w:val="28"/>
          <w:szCs w:val="28"/>
          <w:lang w:val="kk-KZ"/>
        </w:rPr>
        <w:t>Төле би К</w:t>
      </w:r>
      <w:r w:rsidR="00A13FA5">
        <w:rPr>
          <w:rFonts w:ascii="Times New Roman" w:hAnsi="Times New Roman" w:cs="Times New Roman"/>
          <w:sz w:val="28"/>
          <w:szCs w:val="28"/>
          <w:lang w:val="kk-KZ"/>
        </w:rPr>
        <w:t>елдібекұлы Ұлы жүзге ғана емес, алты алашқа аты мәлім, үш жүзге ор</w:t>
      </w:r>
      <w:r>
        <w:rPr>
          <w:rFonts w:ascii="Times New Roman" w:hAnsi="Times New Roman" w:cs="Times New Roman"/>
          <w:sz w:val="28"/>
          <w:szCs w:val="28"/>
          <w:lang w:val="kk-KZ"/>
        </w:rPr>
        <w:t>тақ тұ</w:t>
      </w:r>
      <w:r w:rsidR="00A13FA5">
        <w:rPr>
          <w:rFonts w:ascii="Times New Roman" w:hAnsi="Times New Roman" w:cs="Times New Roman"/>
          <w:sz w:val="28"/>
          <w:szCs w:val="28"/>
          <w:lang w:val="kk-KZ"/>
        </w:rPr>
        <w:t xml:space="preserve">лға бола білді. Бұл оның кез </w:t>
      </w:r>
      <w:r>
        <w:rPr>
          <w:rFonts w:ascii="Times New Roman" w:hAnsi="Times New Roman" w:cs="Times New Roman"/>
          <w:sz w:val="28"/>
          <w:szCs w:val="28"/>
          <w:lang w:val="kk-KZ"/>
        </w:rPr>
        <w:t>келген күрделі кезеңде ірі оқиғ</w:t>
      </w:r>
      <w:r w:rsidR="00A13FA5">
        <w:rPr>
          <w:rFonts w:ascii="Times New Roman" w:hAnsi="Times New Roman" w:cs="Times New Roman"/>
          <w:sz w:val="28"/>
          <w:szCs w:val="28"/>
          <w:lang w:val="kk-KZ"/>
        </w:rPr>
        <w:t>алардың бел ортасында болғандығының көрінісі. Төле би дүниеден өткенін естіген Қаз</w:t>
      </w:r>
      <w:r w:rsidR="00257CC6">
        <w:rPr>
          <w:rFonts w:ascii="Times New Roman" w:hAnsi="Times New Roman" w:cs="Times New Roman"/>
          <w:sz w:val="28"/>
          <w:szCs w:val="28"/>
          <w:lang w:val="kk-KZ"/>
        </w:rPr>
        <w:t xml:space="preserve"> дауысты Қ</w:t>
      </w:r>
      <w:r w:rsidR="00A13FA5">
        <w:rPr>
          <w:rFonts w:ascii="Times New Roman" w:hAnsi="Times New Roman" w:cs="Times New Roman"/>
          <w:sz w:val="28"/>
          <w:szCs w:val="28"/>
          <w:lang w:val="kk-KZ"/>
        </w:rPr>
        <w:t>азыбек би «Төле өлді деген</w:t>
      </w:r>
      <w:r>
        <w:rPr>
          <w:rFonts w:ascii="Times New Roman" w:hAnsi="Times New Roman" w:cs="Times New Roman"/>
          <w:sz w:val="28"/>
          <w:szCs w:val="28"/>
          <w:lang w:val="kk-KZ"/>
        </w:rPr>
        <w:t>ше, дүниеден әділет өлді десейші</w:t>
      </w:r>
      <w:r w:rsidR="00A13FA5">
        <w:rPr>
          <w:rFonts w:ascii="Times New Roman" w:hAnsi="Times New Roman" w:cs="Times New Roman"/>
          <w:sz w:val="28"/>
          <w:szCs w:val="28"/>
          <w:lang w:val="kk-KZ"/>
        </w:rPr>
        <w:t xml:space="preserve">. </w:t>
      </w:r>
      <w:r w:rsidR="00257CC6">
        <w:rPr>
          <w:rFonts w:ascii="Times New Roman" w:hAnsi="Times New Roman" w:cs="Times New Roman"/>
          <w:sz w:val="28"/>
          <w:szCs w:val="28"/>
          <w:lang w:val="kk-KZ"/>
        </w:rPr>
        <w:t>Бүтін билікке Төле би жеткен, бүтін хандыққа Есім жеткен. Бұл екеуіне кім жеткен?» - деп, жер таянып, көзіне жас алған деседі</w:t>
      </w:r>
      <w:r w:rsidR="004A39A6">
        <w:rPr>
          <w:rFonts w:ascii="Times New Roman" w:hAnsi="Times New Roman" w:cs="Times New Roman"/>
          <w:sz w:val="28"/>
          <w:szCs w:val="28"/>
          <w:lang w:val="kk-KZ"/>
        </w:rPr>
        <w:t xml:space="preserve"> </w:t>
      </w:r>
      <w:r w:rsidR="004A39A6" w:rsidRPr="00B0714C">
        <w:rPr>
          <w:rFonts w:ascii="Times New Roman" w:hAnsi="Times New Roman" w:cs="Times New Roman"/>
          <w:sz w:val="28"/>
          <w:szCs w:val="28"/>
          <w:lang w:val="kk-KZ"/>
        </w:rPr>
        <w:t>[</w:t>
      </w:r>
      <w:r w:rsidR="004A39A6">
        <w:rPr>
          <w:rFonts w:ascii="Times New Roman" w:hAnsi="Times New Roman" w:cs="Times New Roman"/>
          <w:sz w:val="28"/>
          <w:szCs w:val="28"/>
          <w:lang w:val="kk-KZ"/>
        </w:rPr>
        <w:t>1, 56</w:t>
      </w:r>
      <w:r w:rsidR="004A39A6" w:rsidRPr="00B0714C">
        <w:rPr>
          <w:rFonts w:ascii="Times New Roman" w:hAnsi="Times New Roman" w:cs="Times New Roman"/>
          <w:sz w:val="28"/>
          <w:szCs w:val="28"/>
          <w:lang w:val="kk-KZ"/>
        </w:rPr>
        <w:t>]</w:t>
      </w:r>
      <w:r w:rsidR="00257CC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D4DFF">
        <w:rPr>
          <w:rFonts w:ascii="Times New Roman" w:hAnsi="Times New Roman" w:cs="Times New Roman"/>
          <w:color w:val="000000"/>
          <w:sz w:val="28"/>
          <w:szCs w:val="28"/>
          <w:lang w:val="kk-KZ"/>
        </w:rPr>
        <w:t xml:space="preserve">Халық арасында: «Әйтеке жарып айтады, Қазыбек қазып айтады, Төле тауып айтады», – деген қанатты сөздер сақталған. </w:t>
      </w:r>
      <w:r w:rsidRPr="006D4DFF">
        <w:rPr>
          <w:rFonts w:ascii="Times New Roman" w:eastAsia="Times New Roman" w:hAnsi="Times New Roman" w:cs="Times New Roman"/>
          <w:color w:val="000000"/>
          <w:sz w:val="28"/>
          <w:szCs w:val="28"/>
          <w:lang w:val="kk-KZ" w:eastAsia="ru-RU"/>
        </w:rPr>
        <w:t>Төле би өз көңілін сұрай келген билердің еліңізге қандай өсиет қалдырасыз деген сұрағына былай деп жауап берген екен:</w:t>
      </w:r>
      <w:r>
        <w:rPr>
          <w:rFonts w:ascii="Times New Roman" w:eastAsia="Times New Roman" w:hAnsi="Times New Roman" w:cs="Times New Roman"/>
          <w:color w:val="000000"/>
          <w:sz w:val="28"/>
          <w:szCs w:val="28"/>
          <w:lang w:val="kk-KZ" w:eastAsia="ru-RU"/>
        </w:rPr>
        <w:t xml:space="preserve"> «</w:t>
      </w:r>
      <w:r w:rsidRPr="006D4DFF">
        <w:rPr>
          <w:rFonts w:ascii="Times New Roman" w:eastAsia="Times New Roman" w:hAnsi="Times New Roman" w:cs="Times New Roman"/>
          <w:color w:val="000000"/>
          <w:sz w:val="28"/>
          <w:szCs w:val="28"/>
          <w:lang w:val="kk-KZ" w:eastAsia="ru-RU"/>
        </w:rPr>
        <w:t>Жүзге бөлінгендердің жүзі қара. Руға бөлінгендердің құруға асыққаны. Атаға бөлінгендер адыра қалады. Көпті қорлаған көмусіз қалады. Хан азса, халқын сатады</w:t>
      </w:r>
      <w:r>
        <w:rPr>
          <w:rFonts w:ascii="Times New Roman" w:eastAsia="Times New Roman" w:hAnsi="Times New Roman" w:cs="Times New Roman"/>
          <w:color w:val="000000"/>
          <w:sz w:val="28"/>
          <w:szCs w:val="28"/>
          <w:lang w:val="kk-KZ" w:eastAsia="ru-RU"/>
        </w:rPr>
        <w:t>. Халық азса, хандыққа таласады»</w:t>
      </w:r>
      <w:r w:rsidRPr="006D4DFF">
        <w:rPr>
          <w:rFonts w:ascii="Times New Roman" w:eastAsia="Times New Roman" w:hAnsi="Times New Roman" w:cs="Times New Roman"/>
          <w:color w:val="000000"/>
          <w:sz w:val="28"/>
          <w:szCs w:val="28"/>
          <w:lang w:val="kk-KZ" w:eastAsia="ru-RU"/>
        </w:rPr>
        <w:t>.</w:t>
      </w:r>
    </w:p>
    <w:p w:rsidR="002105C4" w:rsidRDefault="0077335E" w:rsidP="002105C4">
      <w:pPr>
        <w:pStyle w:val="a3"/>
        <w:spacing w:before="0" w:beforeAutospacing="0" w:after="0" w:afterAutospacing="0"/>
        <w:jc w:val="both"/>
        <w:rPr>
          <w:color w:val="000000" w:themeColor="text1"/>
          <w:sz w:val="28"/>
          <w:szCs w:val="28"/>
          <w:lang w:val="kk-KZ"/>
        </w:rPr>
      </w:pPr>
      <w:r>
        <w:rPr>
          <w:color w:val="000000"/>
          <w:sz w:val="28"/>
          <w:szCs w:val="28"/>
          <w:lang w:val="kk-KZ"/>
        </w:rPr>
        <w:t xml:space="preserve">     Жалпы, Төле би туралы зерттеулер мен еңбектер ертеректен жазылып келеді, күні бүгінге дейін де сан түрлі қырынан тың деректер </w:t>
      </w:r>
      <w:r w:rsidR="00BD5C1F">
        <w:rPr>
          <w:color w:val="000000"/>
          <w:sz w:val="28"/>
          <w:szCs w:val="28"/>
          <w:lang w:val="kk-KZ"/>
        </w:rPr>
        <w:t xml:space="preserve">де айтылу үстінде. Алғашқы лайықты бағалау жыраулардың жыр-толғауларында айтылып отырған. Жаңыл, Қожаберген Толыбайұлы, Балқы базар, Арғынсал Баймағамбетұлы секілді дүлдүл ақындар үш бидің атын жырға қосқан. Мәселен, Жаңыл ақын «Бір заң үш би шығарған, «Жеті жарғы» деген заң» деген тарихи деректі өз жырында тілге тиек етеді </w:t>
      </w:r>
      <w:r w:rsidR="00BD5C1F" w:rsidRPr="00A2613A">
        <w:rPr>
          <w:color w:val="000000"/>
          <w:sz w:val="28"/>
          <w:szCs w:val="28"/>
          <w:lang w:val="kk-KZ"/>
        </w:rPr>
        <w:t>[</w:t>
      </w:r>
      <w:r w:rsidR="00BD5C1F">
        <w:rPr>
          <w:color w:val="000000"/>
          <w:sz w:val="28"/>
          <w:szCs w:val="28"/>
          <w:lang w:val="kk-KZ"/>
        </w:rPr>
        <w:t xml:space="preserve">2, </w:t>
      </w:r>
      <w:r w:rsidR="00BD5C1F">
        <w:rPr>
          <w:color w:val="000000"/>
          <w:sz w:val="28"/>
          <w:szCs w:val="28"/>
          <w:lang w:val="kk-KZ"/>
        </w:rPr>
        <w:t>43</w:t>
      </w:r>
      <w:r w:rsidR="00BD5C1F" w:rsidRPr="00A2613A">
        <w:rPr>
          <w:color w:val="000000"/>
          <w:sz w:val="28"/>
          <w:szCs w:val="28"/>
          <w:lang w:val="kk-KZ"/>
        </w:rPr>
        <w:t>]</w:t>
      </w:r>
      <w:r w:rsidR="00BD5C1F">
        <w:rPr>
          <w:color w:val="000000"/>
          <w:sz w:val="28"/>
          <w:szCs w:val="28"/>
          <w:lang w:val="kk-KZ"/>
        </w:rPr>
        <w:t>. Ал би туралы алғаш рет қағаз бетіне түскен зерттеу</w:t>
      </w:r>
      <w:r>
        <w:rPr>
          <w:color w:val="000000"/>
          <w:sz w:val="28"/>
          <w:szCs w:val="28"/>
          <w:lang w:val="kk-KZ"/>
        </w:rPr>
        <w:t xml:space="preserve"> </w:t>
      </w:r>
      <w:r w:rsidR="00BD5C1F">
        <w:rPr>
          <w:color w:val="000000"/>
          <w:sz w:val="28"/>
          <w:szCs w:val="28"/>
          <w:lang w:val="kk-KZ"/>
        </w:rPr>
        <w:t xml:space="preserve">ретінде </w:t>
      </w:r>
      <w:r>
        <w:rPr>
          <w:color w:val="000000"/>
          <w:sz w:val="28"/>
          <w:szCs w:val="28"/>
          <w:lang w:val="kk-KZ"/>
        </w:rPr>
        <w:t xml:space="preserve">Шәкәрім Құдайбердіұлының «Түрік, қырғыз, қазақ һәм хандар шежіресі» еңбегін айтуға болады. </w:t>
      </w:r>
      <w:r w:rsidR="00A2613A">
        <w:rPr>
          <w:color w:val="000000"/>
          <w:sz w:val="28"/>
          <w:szCs w:val="28"/>
          <w:lang w:val="kk-KZ"/>
        </w:rPr>
        <w:t xml:space="preserve">Абылай ханның бала кезін, Сабалақ атанып, үйсін Төле бидің түйесін бағып </w:t>
      </w:r>
      <w:r w:rsidR="008247B3">
        <w:rPr>
          <w:color w:val="000000"/>
          <w:sz w:val="28"/>
          <w:szCs w:val="28"/>
          <w:lang w:val="kk-KZ"/>
        </w:rPr>
        <w:t>жүрген деректерді келтірген. «Әбілмансұр жетім бала күнінде, «Қазақ - елім, Сарыарқа – жерім» деп іздеп, Үйсін Төле бидің қолына келді. Төле  би басында түйе бақтырып, онан соң жылқы бақтырып, ақырында әртүрлі мінездерін ұнатып, бала қылып күтіпті»</w:t>
      </w:r>
      <w:r w:rsidR="00A2613A">
        <w:rPr>
          <w:color w:val="000000"/>
          <w:sz w:val="28"/>
          <w:szCs w:val="28"/>
          <w:lang w:val="kk-KZ"/>
        </w:rPr>
        <w:t xml:space="preserve"> </w:t>
      </w:r>
      <w:r w:rsidR="00A2613A" w:rsidRPr="00A2613A">
        <w:rPr>
          <w:color w:val="000000"/>
          <w:sz w:val="28"/>
          <w:szCs w:val="28"/>
          <w:lang w:val="kk-KZ"/>
        </w:rPr>
        <w:t>[</w:t>
      </w:r>
      <w:r w:rsidR="00A2613A">
        <w:rPr>
          <w:color w:val="000000"/>
          <w:sz w:val="28"/>
          <w:szCs w:val="28"/>
          <w:lang w:val="kk-KZ"/>
        </w:rPr>
        <w:t>2, 65</w:t>
      </w:r>
      <w:r w:rsidR="00A2613A" w:rsidRPr="00A2613A">
        <w:rPr>
          <w:color w:val="000000"/>
          <w:sz w:val="28"/>
          <w:szCs w:val="28"/>
          <w:lang w:val="kk-KZ"/>
        </w:rPr>
        <w:t>]</w:t>
      </w:r>
      <w:r w:rsidR="008247B3">
        <w:rPr>
          <w:color w:val="000000"/>
          <w:sz w:val="28"/>
          <w:szCs w:val="28"/>
          <w:lang w:val="kk-KZ"/>
        </w:rPr>
        <w:t>.</w:t>
      </w:r>
      <w:r w:rsidR="00A2613A">
        <w:rPr>
          <w:color w:val="000000"/>
          <w:sz w:val="28"/>
          <w:szCs w:val="28"/>
          <w:lang w:val="kk-KZ"/>
        </w:rPr>
        <w:t xml:space="preserve"> </w:t>
      </w:r>
      <w:r w:rsidR="008247B3" w:rsidRPr="008247B3">
        <w:rPr>
          <w:color w:val="222222"/>
          <w:sz w:val="28"/>
          <w:szCs w:val="28"/>
          <w:shd w:val="clear" w:color="auto" w:fill="FFFFFF"/>
          <w:lang w:val="kk-KZ"/>
        </w:rPr>
        <w:t xml:space="preserve">Ат ауыздығымен су ішкен аласапыран сәттерде елге төрелік айтқан дана би сыздаған жараның ауызынан табылып отырады. Ұлтымыз Ақтабан шұбырынды, Алқакөл сұламаны басынан өткеріп, тоз-тоз тарамдалған күй кешкен нәубет кезеңде </w:t>
      </w:r>
      <w:r w:rsidR="008247B3" w:rsidRPr="008247B3">
        <w:rPr>
          <w:color w:val="222222"/>
          <w:sz w:val="28"/>
          <w:szCs w:val="28"/>
          <w:shd w:val="clear" w:color="auto" w:fill="FFFFFF"/>
          <w:lang w:val="kk-KZ"/>
        </w:rPr>
        <w:lastRenderedPageBreak/>
        <w:t xml:space="preserve">ел тұтастығына қызмет етті. Соның бірі, Ордабасы жиыны кезінде жоңғар басқыншылығына қарсы бүкілхалықтық тойтарыс беруге ұйытқы болып, көш бастады. Шашырап кеткен қазақтардың басын қосып, оңтайлы саясат жүргізген Абылай ханды өкіл бала етіп тәрбиелеп, азамат қатарына қосуда Төле бидің қызметі орасан. 1742 жылы Абылай тұтқиылдан шабуыл жасаған жоңғарлардың қолына түсіп қалғанда оны тұтқыннан босатуда саңлақ би белсенділік танытты. Тарихи деректерде қазақ билеушілерінің атынан Әбілқайыр хан мен Төле бидің Орынбор әкімшілігінен Абылайды тұтқыннан босатуға өтініш жасағандығы айтылады. Қазақтың үш жүзінен Төле би бастаған 90 адам елші болып барып, келіссөз жүргізіп, 1743 жылы қыркүйектің 5-інде Абылайды </w:t>
      </w:r>
      <w:r w:rsidR="008247B3" w:rsidRPr="002105C4">
        <w:rPr>
          <w:color w:val="000000" w:themeColor="text1"/>
          <w:sz w:val="28"/>
          <w:szCs w:val="28"/>
          <w:shd w:val="clear" w:color="auto" w:fill="FFFFFF"/>
          <w:lang w:val="kk-KZ"/>
        </w:rPr>
        <w:t>тұтқыннан шығарып алған деседі</w:t>
      </w:r>
      <w:r w:rsidR="008247B3" w:rsidRPr="002105C4">
        <w:rPr>
          <w:color w:val="000000" w:themeColor="text1"/>
          <w:sz w:val="28"/>
          <w:szCs w:val="28"/>
          <w:shd w:val="clear" w:color="auto" w:fill="FFFFFF"/>
          <w:lang w:val="kk-KZ"/>
        </w:rPr>
        <w:t xml:space="preserve"> </w:t>
      </w:r>
      <w:r w:rsidR="008247B3" w:rsidRPr="002105C4">
        <w:rPr>
          <w:color w:val="000000" w:themeColor="text1"/>
          <w:sz w:val="28"/>
          <w:szCs w:val="28"/>
          <w:lang w:val="kk-KZ"/>
        </w:rPr>
        <w:t>[</w:t>
      </w:r>
      <w:r w:rsidR="008247B3" w:rsidRPr="002105C4">
        <w:rPr>
          <w:color w:val="000000" w:themeColor="text1"/>
          <w:sz w:val="28"/>
          <w:szCs w:val="28"/>
          <w:lang w:val="kk-KZ"/>
        </w:rPr>
        <w:t>3</w:t>
      </w:r>
      <w:r w:rsidR="008247B3" w:rsidRPr="002105C4">
        <w:rPr>
          <w:color w:val="000000" w:themeColor="text1"/>
          <w:sz w:val="28"/>
          <w:szCs w:val="28"/>
          <w:lang w:val="kk-KZ"/>
        </w:rPr>
        <w:t>]</w:t>
      </w:r>
      <w:r w:rsidR="008247B3" w:rsidRPr="002105C4">
        <w:rPr>
          <w:color w:val="000000" w:themeColor="text1"/>
          <w:sz w:val="28"/>
          <w:szCs w:val="28"/>
          <w:shd w:val="clear" w:color="auto" w:fill="FFFFFF"/>
          <w:lang w:val="kk-KZ"/>
        </w:rPr>
        <w:t>. </w:t>
      </w:r>
      <w:r w:rsidR="002105C4" w:rsidRPr="002105C4">
        <w:rPr>
          <w:color w:val="000000" w:themeColor="text1"/>
          <w:sz w:val="28"/>
          <w:szCs w:val="28"/>
          <w:shd w:val="clear" w:color="auto" w:fill="FFFFFF"/>
          <w:lang w:val="kk-KZ"/>
        </w:rPr>
        <w:t>Төле би хан, сұлтандардың, бектер мен билердің өзара қырқысының ұлт тәуелсіздігі мен бостандығына пайда бермейтінін біліп, ел бірлігін ту қылып көтерді. Оны бидің: “Елге бай құт емес, би құт”, «Батыр деген барақ ит, екі қатынның бірі табады, би деген бір бұлақ, қатынның ілуде біреуі табады», «Бидайдың сабанында дән жоқ, жаманның сөзінде мән жоқ», «Биің қылаң болса, елің ылаң болады» дейтін қанатты сөздерінен айқын аңғарамыз. Бізге жеткен аңыз-әңгімелерінің қай-қайсысында да Төле бидің ел бірлігін нығайту жолындағы ерен еңбегі аңғарылады</w:t>
      </w:r>
      <w:r w:rsidR="002105C4" w:rsidRPr="002105C4">
        <w:rPr>
          <w:color w:val="000000" w:themeColor="text1"/>
          <w:sz w:val="28"/>
          <w:szCs w:val="28"/>
          <w:shd w:val="clear" w:color="auto" w:fill="FFFFFF"/>
          <w:lang w:val="kk-KZ"/>
        </w:rPr>
        <w:t xml:space="preserve">. </w:t>
      </w:r>
      <w:r w:rsidR="002105C4" w:rsidRPr="002105C4">
        <w:rPr>
          <w:color w:val="000000" w:themeColor="text1"/>
          <w:sz w:val="28"/>
          <w:szCs w:val="28"/>
          <w:lang w:val="kk-KZ"/>
        </w:rPr>
        <w:t>Халқымыздың бүкіл өткен жолындағы әртүрлі кезеңдерде жыр, мақал-мәтел, аңыз, эпос-жырларын молынан жинаған тарихшы Мәшһүр Жүсіп Көпейұлы: «Батырда Қаракерей Қабанбайдан асқан батыр жоқ, Үйсін Төле биден асқан би жоқ» – дейді. Төле биді өз кезінде хан да, қара да сыйлаған, ешкім ол кісінің алдын кесіп өтпеген. Төле, Қазыбек, Әйтеке – қазақ халқының алғаш</w:t>
      </w:r>
      <w:r w:rsidR="002105C4" w:rsidRPr="002105C4">
        <w:rPr>
          <w:color w:val="000000" w:themeColor="text1"/>
          <w:sz w:val="28"/>
          <w:szCs w:val="28"/>
          <w:lang w:val="kk-KZ"/>
        </w:rPr>
        <w:softHyphen/>
        <w:t>қы заң жүйесін жасаған үш кемеңгері, мемлекетіміздің үш тіреуі, әділдіктің үш тірегі, билік пен шешендіктің жығылмайтын үш туы еді. Қазақ зиялылығының салтанат құрғаны да, қазақ</w:t>
      </w:r>
      <w:r w:rsidR="002105C4" w:rsidRPr="002105C4">
        <w:rPr>
          <w:color w:val="000000" w:themeColor="text1"/>
          <w:sz w:val="28"/>
          <w:szCs w:val="28"/>
          <w:lang w:val="kk-KZ"/>
        </w:rPr>
        <w:softHyphen/>
        <w:t>тың сөзге тоқтаған кезі де осы үш бидің тұсы еді</w:t>
      </w:r>
      <w:r w:rsidR="002105C4" w:rsidRPr="002105C4">
        <w:rPr>
          <w:color w:val="000000" w:themeColor="text1"/>
          <w:sz w:val="28"/>
          <w:szCs w:val="28"/>
          <w:shd w:val="clear" w:color="auto" w:fill="FFFFFF"/>
          <w:lang w:val="kk-KZ"/>
        </w:rPr>
        <w:t xml:space="preserve"> </w:t>
      </w:r>
      <w:r w:rsidR="002105C4" w:rsidRPr="002105C4">
        <w:rPr>
          <w:color w:val="000000" w:themeColor="text1"/>
          <w:sz w:val="28"/>
          <w:szCs w:val="28"/>
          <w:lang w:val="kk-KZ"/>
        </w:rPr>
        <w:t>[</w:t>
      </w:r>
      <w:r w:rsidR="002105C4" w:rsidRPr="002105C4">
        <w:rPr>
          <w:color w:val="000000" w:themeColor="text1"/>
          <w:sz w:val="28"/>
          <w:szCs w:val="28"/>
          <w:lang w:val="kk-KZ"/>
        </w:rPr>
        <w:t>4</w:t>
      </w:r>
      <w:r w:rsidR="002105C4" w:rsidRPr="002105C4">
        <w:rPr>
          <w:color w:val="000000" w:themeColor="text1"/>
          <w:sz w:val="28"/>
          <w:szCs w:val="28"/>
          <w:lang w:val="kk-KZ"/>
        </w:rPr>
        <w:t>]</w:t>
      </w:r>
      <w:r w:rsidR="002105C4" w:rsidRPr="002105C4">
        <w:rPr>
          <w:color w:val="000000" w:themeColor="text1"/>
          <w:sz w:val="28"/>
          <w:szCs w:val="28"/>
          <w:shd w:val="clear" w:color="auto" w:fill="FFFFFF"/>
          <w:lang w:val="kk-KZ"/>
        </w:rPr>
        <w:t>.</w:t>
      </w:r>
      <w:r w:rsidR="006D4DFF" w:rsidRPr="002105C4">
        <w:rPr>
          <w:color w:val="000000" w:themeColor="text1"/>
          <w:sz w:val="28"/>
          <w:szCs w:val="28"/>
          <w:lang w:val="kk-KZ"/>
        </w:rPr>
        <w:t xml:space="preserve"> </w:t>
      </w:r>
    </w:p>
    <w:p w:rsidR="00A13FA5" w:rsidRPr="002105C4" w:rsidRDefault="002105C4" w:rsidP="002105C4">
      <w:pPr>
        <w:pStyle w:val="a3"/>
        <w:spacing w:before="0" w:beforeAutospacing="0" w:after="0" w:afterAutospacing="0"/>
        <w:jc w:val="both"/>
        <w:rPr>
          <w:color w:val="000000" w:themeColor="text1"/>
          <w:sz w:val="28"/>
          <w:szCs w:val="28"/>
          <w:lang w:val="kk-KZ"/>
        </w:rPr>
      </w:pPr>
      <w:r>
        <w:rPr>
          <w:color w:val="000000" w:themeColor="text1"/>
          <w:sz w:val="28"/>
          <w:szCs w:val="28"/>
          <w:lang w:val="kk-KZ"/>
        </w:rPr>
        <w:t xml:space="preserve">      </w:t>
      </w:r>
      <w:r w:rsidR="006D4DFF" w:rsidRPr="002105C4">
        <w:rPr>
          <w:color w:val="000000" w:themeColor="text1"/>
          <w:sz w:val="28"/>
          <w:szCs w:val="28"/>
          <w:lang w:val="kk-KZ"/>
        </w:rPr>
        <w:t>Төле би 1756 жылы жылы Ақбұрхан-орда, қазіргі Түркістан облысы, Төле би ауданында қайтыс болған. Сүйегі Ташкентте жерленген.</w:t>
      </w:r>
      <w:r w:rsidR="006E7915" w:rsidRPr="002105C4">
        <w:rPr>
          <w:color w:val="000000" w:themeColor="text1"/>
          <w:sz w:val="28"/>
          <w:szCs w:val="28"/>
          <w:lang w:val="kk-KZ"/>
        </w:rPr>
        <w:t xml:space="preserve"> </w:t>
      </w:r>
      <w:r w:rsidR="006D4DFF" w:rsidRPr="002105C4">
        <w:rPr>
          <w:color w:val="000000" w:themeColor="text1"/>
          <w:sz w:val="28"/>
          <w:szCs w:val="28"/>
          <w:lang w:val="kk-KZ"/>
        </w:rPr>
        <w:t>Кейбір деректер бойынша Төле би Жолбарыс хан өлген соң, Ташкентті алты жыл басқарыпты.</w:t>
      </w:r>
      <w:r w:rsidR="006E7915" w:rsidRPr="002105C4">
        <w:rPr>
          <w:color w:val="000000" w:themeColor="text1"/>
          <w:sz w:val="28"/>
          <w:szCs w:val="28"/>
          <w:lang w:val="kk-KZ"/>
        </w:rPr>
        <w:t xml:space="preserve"> </w:t>
      </w:r>
      <w:r w:rsidR="006D4DFF" w:rsidRPr="006D4DFF">
        <w:rPr>
          <w:color w:val="000000"/>
          <w:sz w:val="28"/>
          <w:szCs w:val="28"/>
          <w:shd w:val="clear" w:color="auto" w:fill="FFFFFF"/>
          <w:lang w:val="kk-KZ"/>
        </w:rPr>
        <w:t>Халық жадында Төле би Әлібекұлы қазақ халқының бірлігі мен тұтастығы, оның мемлекеттілігінің тәуелсіздігі үшін күрескен қазақ хандығының аса беделді мемлекет қайраткерлерінің бірі ретінде сақталды. Ташкент қаласында, халық арасында Төле биді қалай атаса, сол есімде Қарлығаш би кесенесі орналасқан. Оның тұлғасы қазақ мемлекеттілігін дамытудағы сіңірген еңбегі жөнінде тақырыптық шығармалар жасауда театр, әдебиет және өнер қайраткерлеріне шабыт береді.</w:t>
      </w:r>
    </w:p>
    <w:p w:rsidR="00B0714C" w:rsidRDefault="00B0714C" w:rsidP="006E7915">
      <w:pPr>
        <w:shd w:val="clear" w:color="auto" w:fill="FFFFFF"/>
        <w:spacing w:after="0" w:line="240" w:lineRule="auto"/>
        <w:jc w:val="both"/>
        <w:rPr>
          <w:rFonts w:ascii="Times New Roman" w:hAnsi="Times New Roman" w:cs="Times New Roman"/>
          <w:color w:val="000000"/>
          <w:sz w:val="28"/>
          <w:szCs w:val="28"/>
          <w:shd w:val="clear" w:color="auto" w:fill="FFFFFF"/>
          <w:lang w:val="kk-KZ"/>
        </w:rPr>
      </w:pPr>
    </w:p>
    <w:p w:rsidR="00B0714C" w:rsidRDefault="00B0714C" w:rsidP="006E7915">
      <w:pPr>
        <w:shd w:val="clear" w:color="auto" w:fill="FFFFFF"/>
        <w:spacing w:after="0" w:line="240" w:lineRule="auto"/>
        <w:jc w:val="both"/>
        <w:rPr>
          <w:rFonts w:ascii="Times New Roman" w:hAnsi="Times New Roman" w:cs="Times New Roman"/>
          <w:color w:val="000000"/>
          <w:sz w:val="28"/>
          <w:szCs w:val="28"/>
          <w:shd w:val="clear" w:color="auto" w:fill="FFFFFF"/>
          <w:lang w:val="kk-KZ"/>
        </w:rPr>
      </w:pPr>
    </w:p>
    <w:p w:rsidR="00B0714C" w:rsidRDefault="00B0714C" w:rsidP="006E7915">
      <w:pPr>
        <w:shd w:val="clear" w:color="auto" w:fill="FFFFFF"/>
        <w:spacing w:after="0" w:line="240" w:lineRule="auto"/>
        <w:jc w:val="both"/>
        <w:rPr>
          <w:rFonts w:ascii="Times New Roman" w:hAnsi="Times New Roman" w:cs="Times New Roman"/>
          <w:color w:val="000000"/>
          <w:sz w:val="28"/>
          <w:szCs w:val="28"/>
          <w:shd w:val="clear" w:color="auto" w:fill="FFFFFF"/>
          <w:lang w:val="kk-KZ"/>
        </w:rPr>
      </w:pPr>
    </w:p>
    <w:p w:rsidR="00B0714C" w:rsidRDefault="00B0714C" w:rsidP="006E7915">
      <w:pPr>
        <w:shd w:val="clear" w:color="auto" w:fill="FFFFFF"/>
        <w:spacing w:after="0" w:line="240" w:lineRule="auto"/>
        <w:jc w:val="both"/>
        <w:rPr>
          <w:rFonts w:ascii="Times New Roman" w:hAnsi="Times New Roman" w:cs="Times New Roman"/>
          <w:color w:val="000000"/>
          <w:sz w:val="28"/>
          <w:szCs w:val="28"/>
          <w:shd w:val="clear" w:color="auto" w:fill="FFFFFF"/>
          <w:lang w:val="kk-KZ"/>
        </w:rPr>
      </w:pPr>
    </w:p>
    <w:p w:rsidR="00B0714C" w:rsidRDefault="00B0714C" w:rsidP="006E7915">
      <w:pPr>
        <w:shd w:val="clear" w:color="auto" w:fill="FFFFFF"/>
        <w:spacing w:after="0" w:line="240" w:lineRule="auto"/>
        <w:jc w:val="both"/>
        <w:rPr>
          <w:rFonts w:ascii="Times New Roman" w:hAnsi="Times New Roman" w:cs="Times New Roman"/>
          <w:color w:val="000000"/>
          <w:sz w:val="28"/>
          <w:szCs w:val="28"/>
          <w:shd w:val="clear" w:color="auto" w:fill="FFFFFF"/>
          <w:lang w:val="kk-KZ"/>
        </w:rPr>
      </w:pPr>
    </w:p>
    <w:p w:rsidR="008247B3" w:rsidRPr="006E7915" w:rsidRDefault="008247B3" w:rsidP="008247B3">
      <w:pPr>
        <w:spacing w:after="0" w:line="240" w:lineRule="auto"/>
        <w:jc w:val="right"/>
        <w:rPr>
          <w:rFonts w:ascii="Times New Roman" w:hAnsi="Times New Roman" w:cs="Times New Roman"/>
          <w:i/>
          <w:sz w:val="28"/>
          <w:szCs w:val="28"/>
          <w:lang w:val="kk-KZ"/>
        </w:rPr>
      </w:pPr>
      <w:r>
        <w:rPr>
          <w:rFonts w:ascii="Times New Roman" w:hAnsi="Times New Roman" w:cs="Times New Roman"/>
          <w:i/>
          <w:sz w:val="28"/>
          <w:szCs w:val="28"/>
          <w:lang w:val="kk-KZ"/>
        </w:rPr>
        <w:t>Полатбек Гүлдана</w:t>
      </w:r>
      <w:r w:rsidRPr="006E7915">
        <w:rPr>
          <w:rFonts w:ascii="Times New Roman" w:hAnsi="Times New Roman" w:cs="Times New Roman"/>
          <w:i/>
          <w:sz w:val="28"/>
          <w:szCs w:val="28"/>
          <w:lang w:val="kk-KZ"/>
        </w:rPr>
        <w:t xml:space="preserve"> Жаңабайқызы</w:t>
      </w:r>
    </w:p>
    <w:p w:rsidR="008247B3" w:rsidRPr="006E7915" w:rsidRDefault="008247B3" w:rsidP="008247B3">
      <w:pPr>
        <w:spacing w:after="0" w:line="240" w:lineRule="auto"/>
        <w:jc w:val="right"/>
        <w:rPr>
          <w:rFonts w:ascii="Times New Roman" w:hAnsi="Times New Roman" w:cs="Times New Roman"/>
          <w:i/>
          <w:sz w:val="28"/>
          <w:szCs w:val="28"/>
          <w:lang w:val="kk-KZ"/>
        </w:rPr>
      </w:pPr>
      <w:r w:rsidRPr="006E7915">
        <w:rPr>
          <w:rFonts w:ascii="Times New Roman" w:hAnsi="Times New Roman" w:cs="Times New Roman"/>
          <w:i/>
          <w:sz w:val="28"/>
          <w:szCs w:val="28"/>
          <w:lang w:val="kk-KZ"/>
        </w:rPr>
        <w:t>1-курс магистранты</w:t>
      </w:r>
    </w:p>
    <w:p w:rsidR="002105C4" w:rsidRDefault="008247B3" w:rsidP="002105C4">
      <w:pPr>
        <w:spacing w:after="0" w:line="240" w:lineRule="auto"/>
        <w:jc w:val="right"/>
        <w:rPr>
          <w:rFonts w:ascii="Times New Roman" w:hAnsi="Times New Roman" w:cs="Times New Roman"/>
          <w:i/>
          <w:sz w:val="28"/>
          <w:szCs w:val="28"/>
          <w:lang w:val="kk-KZ"/>
        </w:rPr>
      </w:pPr>
      <w:r w:rsidRPr="006E7915">
        <w:rPr>
          <w:rFonts w:ascii="Times New Roman" w:hAnsi="Times New Roman" w:cs="Times New Roman"/>
          <w:i/>
          <w:sz w:val="28"/>
          <w:szCs w:val="28"/>
          <w:lang w:val="kk-KZ"/>
        </w:rPr>
        <w:t>Филология факультеті</w:t>
      </w:r>
    </w:p>
    <w:p w:rsidR="00B0714C" w:rsidRPr="002105C4" w:rsidRDefault="00B0714C" w:rsidP="002105C4">
      <w:pPr>
        <w:spacing w:after="0" w:line="240" w:lineRule="auto"/>
        <w:jc w:val="both"/>
        <w:rPr>
          <w:rFonts w:ascii="Times New Roman" w:hAnsi="Times New Roman" w:cs="Times New Roman"/>
          <w:i/>
          <w:sz w:val="28"/>
          <w:szCs w:val="28"/>
          <w:lang w:val="kk-KZ"/>
        </w:rPr>
      </w:pPr>
      <w:bookmarkStart w:id="0" w:name="_GoBack"/>
      <w:bookmarkEnd w:id="0"/>
      <w:r w:rsidRPr="00BD5C1F">
        <w:rPr>
          <w:rFonts w:ascii="Times New Roman" w:hAnsi="Times New Roman" w:cs="Times New Roman"/>
          <w:b/>
          <w:color w:val="000000"/>
          <w:sz w:val="28"/>
          <w:szCs w:val="28"/>
          <w:shd w:val="clear" w:color="auto" w:fill="FFFFFF"/>
          <w:lang w:val="kk-KZ"/>
        </w:rPr>
        <w:lastRenderedPageBreak/>
        <w:t xml:space="preserve">Пайдаланылған әдебиеттер: </w:t>
      </w:r>
    </w:p>
    <w:p w:rsidR="008247B3" w:rsidRDefault="00B0714C" w:rsidP="008247B3">
      <w:pPr>
        <w:pStyle w:val="a4"/>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Нәсенов Б. Төле би, Қазыбек би, Әйтеке би. Алматы-Новосибирск, 2012, 608 б.</w:t>
      </w:r>
    </w:p>
    <w:p w:rsidR="008247B3" w:rsidRPr="00BD5C1F" w:rsidRDefault="008247B3" w:rsidP="008247B3">
      <w:pPr>
        <w:pStyle w:val="a4"/>
        <w:numPr>
          <w:ilvl w:val="0"/>
          <w:numId w:val="1"/>
        </w:num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BD5C1F">
        <w:rPr>
          <w:rFonts w:ascii="Times New Roman" w:hAnsi="Times New Roman" w:cs="Times New Roman"/>
          <w:color w:val="000000" w:themeColor="text1"/>
          <w:sz w:val="28"/>
          <w:szCs w:val="28"/>
          <w:shd w:val="clear" w:color="auto" w:fill="FFFFFF"/>
          <w:lang w:val="kk-KZ"/>
        </w:rPr>
        <w:t>Төле би [</w:t>
      </w:r>
      <w:r w:rsidRPr="00BD5C1F">
        <w:rPr>
          <w:rFonts w:ascii="Times New Roman" w:hAnsi="Times New Roman" w:cs="Times New Roman"/>
          <w:color w:val="000000" w:themeColor="text1"/>
          <w:sz w:val="28"/>
          <w:szCs w:val="28"/>
          <w:shd w:val="clear" w:color="auto" w:fill="FFFFFF"/>
          <w:lang w:val="kk-KZ"/>
        </w:rPr>
        <w:t>(тарихи деректер, зерттеу мақалалар, аңыздар, шежірелер, дастандар, көркем шығармалар) ; [құраст.: М. Байғұт,</w:t>
      </w:r>
      <w:r w:rsidR="00BD5C1F" w:rsidRPr="00BD5C1F">
        <w:rPr>
          <w:rFonts w:ascii="Times New Roman" w:hAnsi="Times New Roman" w:cs="Times New Roman"/>
          <w:color w:val="000000" w:themeColor="text1"/>
          <w:sz w:val="28"/>
          <w:szCs w:val="28"/>
          <w:shd w:val="clear" w:color="auto" w:fill="FFFFFF"/>
          <w:lang w:val="kk-KZ"/>
        </w:rPr>
        <w:t xml:space="preserve"> Ш. Орынбай] .- Алматы, 2013. 1-том .– 479 б. </w:t>
      </w:r>
    </w:p>
    <w:p w:rsidR="008247B3" w:rsidRPr="008247B3" w:rsidRDefault="008247B3" w:rsidP="008247B3">
      <w:pPr>
        <w:pStyle w:val="a4"/>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Тортай Үсен. Төле би тағылымы. Мәдениет журналы, №8 тамыз, 2023</w:t>
      </w:r>
    </w:p>
    <w:p w:rsidR="00144D59" w:rsidRPr="006E7915" w:rsidRDefault="00144D59" w:rsidP="006E7915">
      <w:pPr>
        <w:spacing w:after="0" w:line="240" w:lineRule="auto"/>
        <w:jc w:val="right"/>
        <w:rPr>
          <w:rFonts w:ascii="Times New Roman" w:hAnsi="Times New Roman" w:cs="Times New Roman"/>
          <w:i/>
          <w:sz w:val="28"/>
          <w:szCs w:val="28"/>
          <w:lang w:val="kk-KZ"/>
        </w:rPr>
      </w:pPr>
      <w:r w:rsidRPr="006E7915">
        <w:rPr>
          <w:rFonts w:ascii="Times New Roman" w:hAnsi="Times New Roman" w:cs="Times New Roman"/>
          <w:i/>
          <w:sz w:val="28"/>
          <w:szCs w:val="28"/>
          <w:lang w:val="kk-KZ"/>
        </w:rPr>
        <w:t xml:space="preserve">    </w:t>
      </w:r>
    </w:p>
    <w:sectPr w:rsidR="00144D59" w:rsidRPr="006E7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571F5"/>
    <w:multiLevelType w:val="hybridMultilevel"/>
    <w:tmpl w:val="AF0008BC"/>
    <w:lvl w:ilvl="0" w:tplc="76EA5EA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88"/>
    <w:rsid w:val="00144D59"/>
    <w:rsid w:val="00151E6F"/>
    <w:rsid w:val="002105C4"/>
    <w:rsid w:val="00257CC6"/>
    <w:rsid w:val="004A39A6"/>
    <w:rsid w:val="006D4DFF"/>
    <w:rsid w:val="006E7915"/>
    <w:rsid w:val="0077335E"/>
    <w:rsid w:val="007B2F87"/>
    <w:rsid w:val="00807088"/>
    <w:rsid w:val="008247B3"/>
    <w:rsid w:val="00904FC7"/>
    <w:rsid w:val="00A13FA5"/>
    <w:rsid w:val="00A2613A"/>
    <w:rsid w:val="00B0714C"/>
    <w:rsid w:val="00BD5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D4D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4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D4DFF"/>
    <w:rPr>
      <w:rFonts w:ascii="Times New Roman" w:eastAsia="Times New Roman" w:hAnsi="Times New Roman" w:cs="Times New Roman"/>
      <w:b/>
      <w:bCs/>
      <w:sz w:val="27"/>
      <w:szCs w:val="27"/>
      <w:lang w:eastAsia="ru-RU"/>
    </w:rPr>
  </w:style>
  <w:style w:type="paragraph" w:styleId="a4">
    <w:name w:val="List Paragraph"/>
    <w:basedOn w:val="a"/>
    <w:uiPriority w:val="34"/>
    <w:qFormat/>
    <w:rsid w:val="00B071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D4D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4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D4DFF"/>
    <w:rPr>
      <w:rFonts w:ascii="Times New Roman" w:eastAsia="Times New Roman" w:hAnsi="Times New Roman" w:cs="Times New Roman"/>
      <w:b/>
      <w:bCs/>
      <w:sz w:val="27"/>
      <w:szCs w:val="27"/>
      <w:lang w:eastAsia="ru-RU"/>
    </w:rPr>
  </w:style>
  <w:style w:type="paragraph" w:styleId="a4">
    <w:name w:val="List Paragraph"/>
    <w:basedOn w:val="a"/>
    <w:uiPriority w:val="34"/>
    <w:qFormat/>
    <w:rsid w:val="00B07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336865">
      <w:bodyDiv w:val="1"/>
      <w:marLeft w:val="0"/>
      <w:marRight w:val="0"/>
      <w:marTop w:val="0"/>
      <w:marBottom w:val="0"/>
      <w:divBdr>
        <w:top w:val="none" w:sz="0" w:space="0" w:color="auto"/>
        <w:left w:val="none" w:sz="0" w:space="0" w:color="auto"/>
        <w:bottom w:val="none" w:sz="0" w:space="0" w:color="auto"/>
        <w:right w:val="none" w:sz="0" w:space="0" w:color="auto"/>
      </w:divBdr>
    </w:div>
    <w:div w:id="1434665681">
      <w:bodyDiv w:val="1"/>
      <w:marLeft w:val="0"/>
      <w:marRight w:val="0"/>
      <w:marTop w:val="0"/>
      <w:marBottom w:val="0"/>
      <w:divBdr>
        <w:top w:val="none" w:sz="0" w:space="0" w:color="auto"/>
        <w:left w:val="none" w:sz="0" w:space="0" w:color="auto"/>
        <w:bottom w:val="none" w:sz="0" w:space="0" w:color="auto"/>
        <w:right w:val="none" w:sz="0" w:space="0" w:color="auto"/>
      </w:divBdr>
      <w:divsChild>
        <w:div w:id="421342932">
          <w:marLeft w:val="0"/>
          <w:marRight w:val="0"/>
          <w:marTop w:val="0"/>
          <w:marBottom w:val="150"/>
          <w:divBdr>
            <w:top w:val="none" w:sz="0" w:space="0" w:color="auto"/>
            <w:left w:val="none" w:sz="0" w:space="0" w:color="auto"/>
            <w:bottom w:val="none" w:sz="0" w:space="0" w:color="auto"/>
            <w:right w:val="none" w:sz="0" w:space="0" w:color="auto"/>
          </w:divBdr>
          <w:divsChild>
            <w:div w:id="1075199364">
              <w:marLeft w:val="0"/>
              <w:marRight w:val="0"/>
              <w:marTop w:val="0"/>
              <w:marBottom w:val="0"/>
              <w:divBdr>
                <w:top w:val="none" w:sz="0" w:space="0" w:color="auto"/>
                <w:left w:val="none" w:sz="0" w:space="0" w:color="auto"/>
                <w:bottom w:val="none" w:sz="0" w:space="0" w:color="auto"/>
                <w:right w:val="none" w:sz="0" w:space="0" w:color="auto"/>
              </w:divBdr>
            </w:div>
          </w:divsChild>
        </w:div>
        <w:div w:id="182794143">
          <w:marLeft w:val="0"/>
          <w:marRight w:val="0"/>
          <w:marTop w:val="0"/>
          <w:marBottom w:val="150"/>
          <w:divBdr>
            <w:top w:val="none" w:sz="0" w:space="0" w:color="auto"/>
            <w:left w:val="none" w:sz="0" w:space="0" w:color="auto"/>
            <w:bottom w:val="none" w:sz="0" w:space="0" w:color="auto"/>
            <w:right w:val="none" w:sz="0" w:space="0" w:color="auto"/>
          </w:divBdr>
          <w:divsChild>
            <w:div w:id="500202378">
              <w:marLeft w:val="0"/>
              <w:marRight w:val="0"/>
              <w:marTop w:val="0"/>
              <w:marBottom w:val="0"/>
              <w:divBdr>
                <w:top w:val="none" w:sz="0" w:space="0" w:color="auto"/>
                <w:left w:val="none" w:sz="0" w:space="0" w:color="auto"/>
                <w:bottom w:val="none" w:sz="0" w:space="0" w:color="auto"/>
                <w:right w:val="none" w:sz="0" w:space="0" w:color="auto"/>
              </w:divBdr>
            </w:div>
          </w:divsChild>
        </w:div>
        <w:div w:id="1443106975">
          <w:marLeft w:val="0"/>
          <w:marRight w:val="0"/>
          <w:marTop w:val="0"/>
          <w:marBottom w:val="150"/>
          <w:divBdr>
            <w:top w:val="none" w:sz="0" w:space="0" w:color="auto"/>
            <w:left w:val="none" w:sz="0" w:space="0" w:color="auto"/>
            <w:bottom w:val="none" w:sz="0" w:space="0" w:color="auto"/>
            <w:right w:val="none" w:sz="0" w:space="0" w:color="auto"/>
          </w:divBdr>
        </w:div>
        <w:div w:id="2093772378">
          <w:marLeft w:val="0"/>
          <w:marRight w:val="0"/>
          <w:marTop w:val="0"/>
          <w:marBottom w:val="150"/>
          <w:divBdr>
            <w:top w:val="none" w:sz="0" w:space="0" w:color="auto"/>
            <w:left w:val="none" w:sz="0" w:space="0" w:color="auto"/>
            <w:bottom w:val="none" w:sz="0" w:space="0" w:color="auto"/>
            <w:right w:val="none" w:sz="0" w:space="0" w:color="auto"/>
          </w:divBdr>
          <w:divsChild>
            <w:div w:id="1039085778">
              <w:marLeft w:val="0"/>
              <w:marRight w:val="0"/>
              <w:marTop w:val="0"/>
              <w:marBottom w:val="0"/>
              <w:divBdr>
                <w:top w:val="none" w:sz="0" w:space="0" w:color="auto"/>
                <w:left w:val="none" w:sz="0" w:space="0" w:color="auto"/>
                <w:bottom w:val="none" w:sz="0" w:space="0" w:color="auto"/>
                <w:right w:val="none" w:sz="0" w:space="0" w:color="auto"/>
              </w:divBdr>
            </w:div>
          </w:divsChild>
        </w:div>
        <w:div w:id="1991788137">
          <w:marLeft w:val="0"/>
          <w:marRight w:val="0"/>
          <w:marTop w:val="0"/>
          <w:marBottom w:val="150"/>
          <w:divBdr>
            <w:top w:val="none" w:sz="0" w:space="0" w:color="auto"/>
            <w:left w:val="none" w:sz="0" w:space="0" w:color="auto"/>
            <w:bottom w:val="none" w:sz="0" w:space="0" w:color="auto"/>
            <w:right w:val="none" w:sz="0" w:space="0" w:color="auto"/>
          </w:divBdr>
          <w:divsChild>
            <w:div w:id="3187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3353">
      <w:bodyDiv w:val="1"/>
      <w:marLeft w:val="0"/>
      <w:marRight w:val="0"/>
      <w:marTop w:val="0"/>
      <w:marBottom w:val="0"/>
      <w:divBdr>
        <w:top w:val="none" w:sz="0" w:space="0" w:color="auto"/>
        <w:left w:val="none" w:sz="0" w:space="0" w:color="auto"/>
        <w:bottom w:val="none" w:sz="0" w:space="0" w:color="auto"/>
        <w:right w:val="none" w:sz="0" w:space="0" w:color="auto"/>
      </w:divBdr>
      <w:divsChild>
        <w:div w:id="867716043">
          <w:marLeft w:val="0"/>
          <w:marRight w:val="0"/>
          <w:marTop w:val="0"/>
          <w:marBottom w:val="150"/>
          <w:divBdr>
            <w:top w:val="none" w:sz="0" w:space="0" w:color="auto"/>
            <w:left w:val="none" w:sz="0" w:space="0" w:color="auto"/>
            <w:bottom w:val="none" w:sz="0" w:space="0" w:color="auto"/>
            <w:right w:val="none" w:sz="0" w:space="0" w:color="auto"/>
          </w:divBdr>
          <w:divsChild>
            <w:div w:id="1803422518">
              <w:marLeft w:val="0"/>
              <w:marRight w:val="0"/>
              <w:marTop w:val="0"/>
              <w:marBottom w:val="0"/>
              <w:divBdr>
                <w:top w:val="none" w:sz="0" w:space="0" w:color="auto"/>
                <w:left w:val="none" w:sz="0" w:space="0" w:color="auto"/>
                <w:bottom w:val="none" w:sz="0" w:space="0" w:color="auto"/>
                <w:right w:val="none" w:sz="0" w:space="0" w:color="auto"/>
              </w:divBdr>
            </w:div>
          </w:divsChild>
        </w:div>
        <w:div w:id="550966375">
          <w:marLeft w:val="0"/>
          <w:marRight w:val="0"/>
          <w:marTop w:val="0"/>
          <w:marBottom w:val="150"/>
          <w:divBdr>
            <w:top w:val="none" w:sz="0" w:space="0" w:color="auto"/>
            <w:left w:val="none" w:sz="0" w:space="0" w:color="auto"/>
            <w:bottom w:val="none" w:sz="0" w:space="0" w:color="auto"/>
            <w:right w:val="none" w:sz="0" w:space="0" w:color="auto"/>
          </w:divBdr>
          <w:divsChild>
            <w:div w:id="1450969356">
              <w:marLeft w:val="0"/>
              <w:marRight w:val="0"/>
              <w:marTop w:val="0"/>
              <w:marBottom w:val="0"/>
              <w:divBdr>
                <w:top w:val="none" w:sz="0" w:space="0" w:color="auto"/>
                <w:left w:val="none" w:sz="0" w:space="0" w:color="auto"/>
                <w:bottom w:val="none" w:sz="0" w:space="0" w:color="auto"/>
                <w:right w:val="none" w:sz="0" w:space="0" w:color="auto"/>
              </w:divBdr>
            </w:div>
          </w:divsChild>
        </w:div>
        <w:div w:id="233201797">
          <w:marLeft w:val="0"/>
          <w:marRight w:val="0"/>
          <w:marTop w:val="0"/>
          <w:marBottom w:val="150"/>
          <w:divBdr>
            <w:top w:val="none" w:sz="0" w:space="0" w:color="auto"/>
            <w:left w:val="none" w:sz="0" w:space="0" w:color="auto"/>
            <w:bottom w:val="none" w:sz="0" w:space="0" w:color="auto"/>
            <w:right w:val="none" w:sz="0" w:space="0" w:color="auto"/>
          </w:divBdr>
          <w:divsChild>
            <w:div w:id="13262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471D7-E592-4946-9BAC-258D5CC6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7309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2023-12-12T18:43:00Z</dcterms:created>
  <dcterms:modified xsi:type="dcterms:W3CDTF">2023-12-12T18:43:00Z</dcterms:modified>
</cp:coreProperties>
</file>